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2D10AB">
        <w:rPr>
          <w:b/>
          <w:sz w:val="28"/>
          <w:szCs w:val="28"/>
        </w:rPr>
        <w:t>12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867B84">
        <w:rPr>
          <w:b/>
          <w:sz w:val="28"/>
          <w:szCs w:val="28"/>
        </w:rPr>
        <w:t>марта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735394">
        <w:rPr>
          <w:b/>
          <w:sz w:val="28"/>
          <w:szCs w:val="28"/>
        </w:rPr>
        <w:t>21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735394">
        <w:rPr>
          <w:sz w:val="28"/>
          <w:szCs w:val="28"/>
        </w:rPr>
        <w:t>11</w:t>
      </w:r>
      <w:r w:rsidR="008730FB" w:rsidRPr="009F5006">
        <w:rPr>
          <w:sz w:val="28"/>
          <w:szCs w:val="28"/>
        </w:rPr>
        <w:t>.</w:t>
      </w:r>
      <w:r w:rsidR="00114074">
        <w:rPr>
          <w:sz w:val="28"/>
          <w:szCs w:val="28"/>
        </w:rPr>
        <w:t>02</w:t>
      </w:r>
      <w:r w:rsidR="008730FB" w:rsidRPr="009F5006">
        <w:rPr>
          <w:sz w:val="28"/>
          <w:szCs w:val="28"/>
        </w:rPr>
        <w:t>.201</w:t>
      </w:r>
      <w:r w:rsidR="00C7390F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</w:t>
      </w:r>
      <w:r w:rsidR="00735394">
        <w:rPr>
          <w:sz w:val="28"/>
          <w:szCs w:val="28"/>
        </w:rPr>
        <w:t>3</w:t>
      </w:r>
      <w:r w:rsidR="00C10933" w:rsidRPr="009F5006">
        <w:rPr>
          <w:sz w:val="28"/>
          <w:szCs w:val="28"/>
        </w:rPr>
        <w:t>-</w:t>
      </w:r>
      <w:r w:rsidR="00735394">
        <w:rPr>
          <w:sz w:val="28"/>
          <w:szCs w:val="28"/>
        </w:rPr>
        <w:t>557</w:t>
      </w:r>
      <w:r w:rsidR="00C10933" w:rsidRPr="009F5006">
        <w:rPr>
          <w:sz w:val="28"/>
          <w:szCs w:val="28"/>
        </w:rPr>
        <w:t>/1</w:t>
      </w:r>
      <w:r w:rsidR="00C7390F">
        <w:rPr>
          <w:sz w:val="28"/>
          <w:szCs w:val="28"/>
        </w:rPr>
        <w:t>9</w:t>
      </w:r>
      <w:r w:rsidR="00C10933" w:rsidRPr="009F5006">
        <w:rPr>
          <w:sz w:val="28"/>
          <w:szCs w:val="28"/>
        </w:rPr>
        <w:t xml:space="preserve"> </w:t>
      </w:r>
    </w:p>
    <w:p w:rsidR="004D33D4" w:rsidRPr="009F500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 </w:t>
      </w:r>
      <w:r w:rsidR="00114074" w:rsidRPr="00114074">
        <w:rPr>
          <w:sz w:val="28"/>
          <w:szCs w:val="28"/>
        </w:rPr>
        <w:t>0</w:t>
      </w:r>
      <w:r w:rsidR="00735394">
        <w:rPr>
          <w:sz w:val="28"/>
          <w:szCs w:val="28"/>
        </w:rPr>
        <w:t>5</w:t>
      </w:r>
      <w:r w:rsidR="00114074" w:rsidRPr="00114074">
        <w:rPr>
          <w:sz w:val="28"/>
          <w:szCs w:val="28"/>
        </w:rPr>
        <w:t xml:space="preserve">.02.2019 № </w:t>
      </w:r>
      <w:r w:rsidR="00735394">
        <w:rPr>
          <w:sz w:val="28"/>
          <w:szCs w:val="28"/>
        </w:rPr>
        <w:t>481</w:t>
      </w:r>
      <w:r>
        <w:rPr>
          <w:sz w:val="28"/>
          <w:szCs w:val="28"/>
        </w:rPr>
        <w:t>)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A60560">
        <w:rPr>
          <w:sz w:val="28"/>
          <w:szCs w:val="28"/>
        </w:rPr>
        <w:t>***</w:t>
      </w:r>
      <w:bookmarkStart w:id="0" w:name="_GoBack"/>
      <w:bookmarkEnd w:id="0"/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53497F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35394" w:rsidRPr="00735394">
        <w:rPr>
          <w:rFonts w:eastAsia="Times New Roman"/>
          <w:sz w:val="28"/>
          <w:szCs w:val="28"/>
        </w:rPr>
        <w:t>77:01:0001038:1396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735394" w:rsidRPr="00735394">
        <w:rPr>
          <w:sz w:val="28"/>
          <w:szCs w:val="28"/>
        </w:rPr>
        <w:t>ул</w:t>
      </w:r>
      <w:r w:rsidR="00735394">
        <w:rPr>
          <w:sz w:val="28"/>
          <w:szCs w:val="28"/>
        </w:rPr>
        <w:t>.</w:t>
      </w:r>
      <w:r w:rsidR="00735394" w:rsidRPr="00735394">
        <w:rPr>
          <w:sz w:val="28"/>
          <w:szCs w:val="28"/>
        </w:rPr>
        <w:t xml:space="preserve"> Мясницкая, д.</w:t>
      </w:r>
      <w:r w:rsidR="00735394">
        <w:rPr>
          <w:sz w:val="28"/>
          <w:szCs w:val="28"/>
        </w:rPr>
        <w:t xml:space="preserve"> </w:t>
      </w:r>
      <w:r w:rsidR="00735394" w:rsidRPr="00735394">
        <w:rPr>
          <w:sz w:val="28"/>
          <w:szCs w:val="28"/>
        </w:rPr>
        <w:t>24/7, строен.</w:t>
      </w:r>
      <w:r w:rsidR="00735394">
        <w:rPr>
          <w:sz w:val="28"/>
          <w:szCs w:val="28"/>
        </w:rPr>
        <w:t xml:space="preserve"> </w:t>
      </w:r>
      <w:r w:rsidR="00735394" w:rsidRPr="00735394">
        <w:rPr>
          <w:sz w:val="28"/>
          <w:szCs w:val="28"/>
        </w:rPr>
        <w:t>3, пом.</w:t>
      </w:r>
      <w:r w:rsidR="00735394">
        <w:rPr>
          <w:sz w:val="28"/>
          <w:szCs w:val="28"/>
        </w:rPr>
        <w:t xml:space="preserve"> </w:t>
      </w:r>
      <w:r w:rsidR="00735394" w:rsidRPr="00735394">
        <w:rPr>
          <w:sz w:val="28"/>
          <w:szCs w:val="28"/>
        </w:rPr>
        <w:t>III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A96DCA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A96DCA">
        <w:rPr>
          <w:b/>
          <w:sz w:val="28"/>
          <w:szCs w:val="28"/>
        </w:rPr>
        <w:t>Информация о проведенной проверке:</w:t>
      </w:r>
    </w:p>
    <w:p w:rsidR="00A96DCA" w:rsidRPr="00A96DCA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Default="00A96DCA" w:rsidP="00A96DCA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b/>
          <w:sz w:val="28"/>
          <w:szCs w:val="28"/>
        </w:rPr>
      </w:pPr>
      <w:r w:rsidRPr="00A96DCA">
        <w:rPr>
          <w:sz w:val="28"/>
          <w:szCs w:val="28"/>
          <w:lang w:eastAsia="en-US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A96DCA">
        <w:rPr>
          <w:b/>
          <w:sz w:val="28"/>
          <w:szCs w:val="28"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2D10AB" w:rsidRPr="002D10AB" w:rsidRDefault="002D10AB" w:rsidP="002D10A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2D10AB">
        <w:rPr>
          <w:sz w:val="28"/>
          <w:szCs w:val="28"/>
        </w:rPr>
        <w:t xml:space="preserve">Объект недвижимости с кадастровым номером </w:t>
      </w:r>
      <w:r w:rsidR="004C0550" w:rsidRPr="004C0550">
        <w:rPr>
          <w:sz w:val="28"/>
          <w:szCs w:val="28"/>
        </w:rPr>
        <w:t>77:01:0001038:1396</w:t>
      </w:r>
      <w:r w:rsidRPr="002D10AB">
        <w:rPr>
          <w:sz w:val="28"/>
          <w:szCs w:val="28"/>
        </w:rPr>
        <w:br/>
        <w:t xml:space="preserve">при проведении государственной кадастровой оценки по состоянию на 01.01.2018 на основании информации, содержащейся в перечне объектов недвижимости, подлежащих государственной кадастровой оценке, был </w:t>
      </w:r>
      <w:r w:rsidR="004C0550" w:rsidRPr="00875E95">
        <w:rPr>
          <w:sz w:val="28"/>
          <w:szCs w:val="28"/>
        </w:rPr>
        <w:t>оценен</w:t>
      </w:r>
      <w:r w:rsidR="004C0550">
        <w:rPr>
          <w:sz w:val="28"/>
          <w:szCs w:val="28"/>
        </w:rPr>
        <w:t xml:space="preserve"> в составе</w:t>
      </w:r>
      <w:r w:rsidR="004C0550">
        <w:rPr>
          <w:sz w:val="28"/>
          <w:szCs w:val="28"/>
        </w:rPr>
        <w:br/>
      </w:r>
      <w:r w:rsidR="004C0550" w:rsidRPr="00E13255">
        <w:rPr>
          <w:sz w:val="28"/>
          <w:szCs w:val="28"/>
        </w:rPr>
        <w:t>группы 4 «Объекты коммерческого назначения», подгруппы 4.1 «Объекты торговли, общественного питания, бытового обслуживания,</w:t>
      </w:r>
      <w:r w:rsidR="004C0550">
        <w:rPr>
          <w:sz w:val="28"/>
          <w:szCs w:val="28"/>
        </w:rPr>
        <w:t xml:space="preserve"> сервиса, отдыха</w:t>
      </w:r>
      <w:r w:rsidR="004C0550">
        <w:rPr>
          <w:sz w:val="28"/>
          <w:szCs w:val="28"/>
        </w:rPr>
        <w:br/>
      </w:r>
      <w:r w:rsidR="004C0550" w:rsidRPr="004350CB">
        <w:rPr>
          <w:sz w:val="28"/>
          <w:szCs w:val="28"/>
        </w:rPr>
        <w:t>и развлечений, включая объекты многофункционального назначения» (основная территория)</w:t>
      </w:r>
      <w:r w:rsidR="004C0550" w:rsidRPr="005D355F">
        <w:rPr>
          <w:sz w:val="28"/>
          <w:szCs w:val="28"/>
        </w:rPr>
        <w:t>.</w:t>
      </w:r>
    </w:p>
    <w:p w:rsidR="002D10AB" w:rsidRPr="00983B1E" w:rsidRDefault="002D10AB" w:rsidP="004C0550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2D10AB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C0550" w:rsidRPr="00983B1E">
        <w:rPr>
          <w:sz w:val="28"/>
          <w:szCs w:val="28"/>
        </w:rPr>
        <w:t>77:01:0001038:1396</w:t>
      </w:r>
      <w:r w:rsidRPr="00983B1E">
        <w:rPr>
          <w:sz w:val="28"/>
          <w:szCs w:val="28"/>
        </w:rPr>
        <w:t xml:space="preserve"> по состоянию на 01.01.2018 утверждена распоряжением </w:t>
      </w:r>
      <w:r w:rsidRPr="00983B1E">
        <w:rPr>
          <w:sz w:val="28"/>
          <w:szCs w:val="28"/>
        </w:rPr>
        <w:lastRenderedPageBreak/>
        <w:t>Департамента городского имущества города Москвы от 29.11.2018 № 40557</w:t>
      </w:r>
      <w:r w:rsidRPr="00983B1E">
        <w:rPr>
          <w:sz w:val="28"/>
          <w:szCs w:val="28"/>
        </w:rPr>
        <w:br/>
        <w:t>«Об утверждении результатов определения кадастровой стоимости объектов недвижимости в городе Москве по состоянию на 01 января 2018 г.» в размере</w:t>
      </w:r>
      <w:r w:rsidRPr="00983B1E">
        <w:rPr>
          <w:sz w:val="28"/>
          <w:szCs w:val="28"/>
        </w:rPr>
        <w:br/>
      </w:r>
      <w:r w:rsidR="004C0550" w:rsidRPr="00983B1E">
        <w:rPr>
          <w:sz w:val="28"/>
          <w:szCs w:val="28"/>
        </w:rPr>
        <w:t>87 195 338,06</w:t>
      </w:r>
      <w:r w:rsidRPr="00983B1E">
        <w:rPr>
          <w:sz w:val="28"/>
          <w:szCs w:val="28"/>
        </w:rPr>
        <w:t xml:space="preserve"> рублей.</w:t>
      </w:r>
    </w:p>
    <w:p w:rsidR="007D6257" w:rsidRPr="00983B1E" w:rsidRDefault="007D6257" w:rsidP="007D6257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983B1E">
        <w:rPr>
          <w:sz w:val="28"/>
          <w:szCs w:val="28"/>
          <w:lang w:eastAsia="en-US"/>
        </w:rPr>
        <w:t xml:space="preserve">В ходе проверки был выявлен факт наличия единичной технической ошибки в части отнесения </w:t>
      </w:r>
      <w:r w:rsidR="0091333D" w:rsidRPr="00983B1E">
        <w:rPr>
          <w:sz w:val="28"/>
          <w:szCs w:val="28"/>
        </w:rPr>
        <w:t xml:space="preserve">объекта недвижимости с кадастровым номером 77:01:0001038:1396 </w:t>
      </w:r>
      <w:r w:rsidRPr="00983B1E">
        <w:rPr>
          <w:sz w:val="28"/>
          <w:szCs w:val="28"/>
          <w:lang w:eastAsia="en-US"/>
        </w:rPr>
        <w:t xml:space="preserve">к </w:t>
      </w:r>
      <w:r w:rsidR="00664A20">
        <w:rPr>
          <w:sz w:val="28"/>
          <w:szCs w:val="28"/>
          <w:lang w:eastAsia="en-US"/>
        </w:rPr>
        <w:t>группе</w:t>
      </w:r>
      <w:r w:rsidR="00664A20" w:rsidRPr="00664A20">
        <w:rPr>
          <w:sz w:val="28"/>
          <w:szCs w:val="28"/>
          <w:lang w:eastAsia="en-US"/>
        </w:rPr>
        <w:t xml:space="preserve"> 4 «Объекты коммерческого назначения»,</w:t>
      </w:r>
      <w:r w:rsidR="00664A20">
        <w:rPr>
          <w:sz w:val="28"/>
          <w:szCs w:val="28"/>
          <w:lang w:eastAsia="en-US"/>
        </w:rPr>
        <w:t xml:space="preserve"> </w:t>
      </w:r>
      <w:r w:rsidRPr="00983B1E">
        <w:rPr>
          <w:sz w:val="28"/>
          <w:szCs w:val="28"/>
          <w:lang w:eastAsia="en-US"/>
        </w:rPr>
        <w:t xml:space="preserve">подгруппе </w:t>
      </w:r>
      <w:r w:rsidRPr="00983B1E">
        <w:rPr>
          <w:sz w:val="28"/>
          <w:szCs w:val="28"/>
        </w:rPr>
        <w:t xml:space="preserve">4.1 «Объекты торговли, общественного питания, бытового обслуживания, сервиса, отдыха и развлечений, включая объекты многофункционального назначения» (основная территория). Корректным является отнесение </w:t>
      </w:r>
      <w:r w:rsidR="0091333D" w:rsidRPr="00983B1E">
        <w:rPr>
          <w:sz w:val="28"/>
          <w:szCs w:val="28"/>
        </w:rPr>
        <w:t xml:space="preserve">вышеуказанного </w:t>
      </w:r>
      <w:r w:rsidRPr="00983B1E">
        <w:rPr>
          <w:sz w:val="28"/>
          <w:szCs w:val="28"/>
        </w:rPr>
        <w:t xml:space="preserve">объекта недвижимости к группе 6 </w:t>
      </w:r>
      <w:r w:rsidR="00524932" w:rsidRPr="00983B1E">
        <w:rPr>
          <w:sz w:val="28"/>
          <w:szCs w:val="28"/>
        </w:rPr>
        <w:t>«Объекты, предназначенные для размещения административных и офисных зданий», подгруппе 6.1 «Объекты офисно-делового назначения» (основная территория).</w:t>
      </w:r>
    </w:p>
    <w:p w:rsidR="004C0550" w:rsidRPr="00983B1E" w:rsidRDefault="00524932" w:rsidP="00524932">
      <w:pPr>
        <w:tabs>
          <w:tab w:val="left" w:pos="5812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3B1E">
        <w:rPr>
          <w:sz w:val="28"/>
          <w:szCs w:val="28"/>
        </w:rPr>
        <w:t>В результате исправления выявленной ошибки,</w:t>
      </w:r>
      <w:r w:rsidR="004C0550" w:rsidRPr="00983B1E">
        <w:rPr>
          <w:sz w:val="28"/>
          <w:szCs w:val="28"/>
          <w:lang w:eastAsia="en-US"/>
        </w:rPr>
        <w:t xml:space="preserve"> допущенной </w:t>
      </w:r>
      <w:r w:rsidR="00983B1E" w:rsidRPr="00983B1E">
        <w:rPr>
          <w:sz w:val="28"/>
          <w:szCs w:val="28"/>
          <w:lang w:eastAsia="en-US"/>
        </w:rPr>
        <w:br/>
      </w:r>
      <w:r w:rsidR="004C0550" w:rsidRPr="00983B1E">
        <w:rPr>
          <w:sz w:val="28"/>
          <w:szCs w:val="28"/>
          <w:lang w:eastAsia="en-US"/>
        </w:rPr>
        <w:t>при определении кадастровой стоимости</w:t>
      </w:r>
      <w:r w:rsidRPr="00983B1E">
        <w:rPr>
          <w:sz w:val="28"/>
          <w:szCs w:val="28"/>
          <w:lang w:eastAsia="en-US"/>
        </w:rPr>
        <w:t xml:space="preserve"> объекта недвижимост</w:t>
      </w:r>
      <w:r w:rsidR="0091333D" w:rsidRPr="00983B1E">
        <w:rPr>
          <w:sz w:val="28"/>
          <w:szCs w:val="28"/>
          <w:lang w:eastAsia="en-US"/>
        </w:rPr>
        <w:t>и</w:t>
      </w:r>
      <w:r w:rsidR="00664A20">
        <w:rPr>
          <w:sz w:val="28"/>
          <w:szCs w:val="28"/>
          <w:lang w:eastAsia="en-US"/>
        </w:rPr>
        <w:t xml:space="preserve"> с кадастровым номером </w:t>
      </w:r>
      <w:r w:rsidR="00664A20" w:rsidRPr="00983B1E">
        <w:rPr>
          <w:sz w:val="28"/>
          <w:szCs w:val="28"/>
        </w:rPr>
        <w:t>77:01:0001038:1396</w:t>
      </w:r>
      <w:r w:rsidR="0091333D" w:rsidRPr="00983B1E">
        <w:rPr>
          <w:sz w:val="28"/>
          <w:szCs w:val="28"/>
          <w:lang w:eastAsia="en-US"/>
        </w:rPr>
        <w:t>, кадастровая стоимость изменится в сторону повышения</w:t>
      </w:r>
      <w:r w:rsidR="00983B1E" w:rsidRPr="00983B1E">
        <w:rPr>
          <w:sz w:val="28"/>
          <w:szCs w:val="28"/>
          <w:lang w:eastAsia="en-US"/>
        </w:rPr>
        <w:t xml:space="preserve"> и составит 104 077 665,76 рублей</w:t>
      </w:r>
      <w:r w:rsidR="0091333D" w:rsidRPr="00983B1E">
        <w:rPr>
          <w:sz w:val="28"/>
          <w:szCs w:val="28"/>
          <w:lang w:eastAsia="en-US"/>
        </w:rPr>
        <w:t xml:space="preserve">, </w:t>
      </w:r>
      <w:r w:rsidR="004C0550" w:rsidRPr="00983B1E">
        <w:rPr>
          <w:sz w:val="28"/>
          <w:szCs w:val="28"/>
          <w:lang w:eastAsia="en-US"/>
        </w:rPr>
        <w:t>что согласно части 16 статьи 21 Федерального закона</w:t>
      </w:r>
      <w:r w:rsidR="00983B1E" w:rsidRPr="00983B1E">
        <w:rPr>
          <w:sz w:val="28"/>
          <w:szCs w:val="28"/>
          <w:lang w:eastAsia="en-US"/>
        </w:rPr>
        <w:t xml:space="preserve"> </w:t>
      </w:r>
      <w:r w:rsidR="004C0550" w:rsidRPr="00983B1E">
        <w:rPr>
          <w:sz w:val="28"/>
          <w:szCs w:val="28"/>
          <w:lang w:eastAsia="en-US"/>
        </w:rPr>
        <w:t>от 03.07.2016 № 237-ФЗ «О государственной кадастровой оценке» не допускается</w:t>
      </w:r>
      <w:r w:rsidR="004C0550" w:rsidRPr="00983B1E">
        <w:rPr>
          <w:color w:val="000000"/>
          <w:sz w:val="28"/>
          <w:szCs w:val="28"/>
          <w:shd w:val="clear" w:color="auto" w:fill="FFFFFF"/>
        </w:rPr>
        <w:t>.</w:t>
      </w:r>
    </w:p>
    <w:p w:rsidR="0091333D" w:rsidRDefault="0091333D" w:rsidP="00524932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983B1E">
        <w:rPr>
          <w:color w:val="000000"/>
          <w:sz w:val="28"/>
          <w:szCs w:val="28"/>
          <w:shd w:val="clear" w:color="auto" w:fill="FFFFFF"/>
        </w:rPr>
        <w:t>Таким образом, в результате рассмотрения обращения</w:t>
      </w:r>
      <w:r w:rsidR="00983B1E" w:rsidRPr="00983B1E">
        <w:rPr>
          <w:color w:val="000000"/>
          <w:sz w:val="28"/>
          <w:szCs w:val="28"/>
          <w:shd w:val="clear" w:color="auto" w:fill="FFFFFF"/>
        </w:rPr>
        <w:t xml:space="preserve"> об исправлении ошибок, допущенных при определении кадастровой стоимости объекта недвижимости с кадастровым номером </w:t>
      </w:r>
      <w:r w:rsidR="00983B1E" w:rsidRPr="00983B1E">
        <w:rPr>
          <w:sz w:val="28"/>
          <w:szCs w:val="28"/>
        </w:rPr>
        <w:t>77:01:0001038:1396, было принято решение не осуществлять пересчет кадастровой стоимости.</w:t>
      </w:r>
    </w:p>
    <w:p w:rsidR="00F11C0A" w:rsidRPr="005A696A" w:rsidRDefault="00F11C0A" w:rsidP="00A96DCA">
      <w:pPr>
        <w:rPr>
          <w:rFonts w:eastAsia="Times New Roman"/>
          <w:color w:val="000000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>и жилищного страхования»                                                                        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2761FA" w:rsidRDefault="002761FA" w:rsidP="00975DFC">
      <w:pPr>
        <w:spacing w:line="235" w:lineRule="auto"/>
        <w:rPr>
          <w:sz w:val="28"/>
          <w:szCs w:val="28"/>
        </w:rPr>
      </w:pPr>
    </w:p>
    <w:p w:rsidR="00CC7EEF" w:rsidRDefault="00CC7EEF" w:rsidP="00975DFC">
      <w:pPr>
        <w:spacing w:line="235" w:lineRule="auto"/>
        <w:rPr>
          <w:sz w:val="28"/>
          <w:szCs w:val="28"/>
        </w:rPr>
      </w:pPr>
    </w:p>
    <w:p w:rsidR="004350CB" w:rsidRDefault="004350CB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77" w:rsidRDefault="00ED2377" w:rsidP="00AC7FD4">
      <w:r>
        <w:separator/>
      </w:r>
    </w:p>
  </w:endnote>
  <w:endnote w:type="continuationSeparator" w:id="0">
    <w:p w:rsidR="00ED2377" w:rsidRDefault="00ED237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77" w:rsidRDefault="00ED2377" w:rsidP="00AC7FD4">
      <w:r>
        <w:separator/>
      </w:r>
    </w:p>
  </w:footnote>
  <w:footnote w:type="continuationSeparator" w:id="0">
    <w:p w:rsidR="00ED2377" w:rsidRDefault="00ED237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4932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5335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3D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0560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08EFCD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142C-558A-497B-98DF-3B66416C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4</cp:revision>
  <cp:lastPrinted>2019-03-12T06:19:00Z</cp:lastPrinted>
  <dcterms:created xsi:type="dcterms:W3CDTF">2019-03-12T08:25:00Z</dcterms:created>
  <dcterms:modified xsi:type="dcterms:W3CDTF">2019-03-15T10:18:00Z</dcterms:modified>
</cp:coreProperties>
</file>