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2D10AB">
        <w:rPr>
          <w:b/>
          <w:sz w:val="28"/>
          <w:szCs w:val="28"/>
        </w:rPr>
        <w:t>12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867B84">
        <w:rPr>
          <w:b/>
          <w:sz w:val="28"/>
          <w:szCs w:val="28"/>
        </w:rPr>
        <w:t>марта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735394">
        <w:rPr>
          <w:b/>
          <w:sz w:val="28"/>
          <w:szCs w:val="28"/>
        </w:rPr>
        <w:t>2</w:t>
      </w:r>
      <w:r w:rsidR="00A409D0">
        <w:rPr>
          <w:b/>
          <w:sz w:val="28"/>
          <w:szCs w:val="28"/>
        </w:rPr>
        <w:t>2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8730FB" w:rsidRPr="00812EC1">
        <w:t xml:space="preserve">от </w:t>
      </w:r>
      <w:r w:rsidR="00735394" w:rsidRPr="00812EC1">
        <w:t>1</w:t>
      </w:r>
      <w:r w:rsidR="00A409D0" w:rsidRPr="00812EC1">
        <w:t>9</w:t>
      </w:r>
      <w:r w:rsidR="008730FB" w:rsidRPr="00812EC1">
        <w:t>.</w:t>
      </w:r>
      <w:r w:rsidR="00114074" w:rsidRPr="00812EC1">
        <w:t>02</w:t>
      </w:r>
      <w:r w:rsidR="008730FB" w:rsidRPr="00812EC1">
        <w:t>.201</w:t>
      </w:r>
      <w:r w:rsidR="00C7390F" w:rsidRPr="00812EC1">
        <w:t>9</w:t>
      </w:r>
      <w:r w:rsidR="008730FB" w:rsidRPr="00812EC1">
        <w:t xml:space="preserve"> № </w:t>
      </w:r>
      <w:r w:rsidR="0006754E" w:rsidRPr="00812EC1">
        <w:t>0</w:t>
      </w:r>
      <w:r w:rsidR="00A409D0" w:rsidRPr="00812EC1">
        <w:t>1</w:t>
      </w:r>
      <w:r w:rsidR="00C10933" w:rsidRPr="00812EC1">
        <w:t>-</w:t>
      </w:r>
      <w:r w:rsidR="00A409D0" w:rsidRPr="00812EC1">
        <w:t>1731</w:t>
      </w:r>
      <w:r w:rsidR="00C10933" w:rsidRPr="00812EC1">
        <w:t>/1</w:t>
      </w:r>
      <w:r w:rsidR="00C7390F" w:rsidRPr="00812EC1">
        <w:t>9</w:t>
      </w:r>
      <w:r w:rsidR="00A409D0" w:rsidRPr="00812EC1">
        <w:t>Р</w:t>
      </w:r>
      <w:r w:rsidR="00C10933" w:rsidRPr="00812EC1">
        <w:t xml:space="preserve"> </w:t>
      </w:r>
    </w:p>
    <w:p w:rsidR="004D33D4" w:rsidRPr="009F500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 w:rsidRPr="00812EC1">
        <w:t xml:space="preserve">(от </w:t>
      </w:r>
      <w:r w:rsidR="00A409D0" w:rsidRPr="00812EC1">
        <w:t>18</w:t>
      </w:r>
      <w:r w:rsidR="00114074" w:rsidRPr="00812EC1">
        <w:t xml:space="preserve">.02.2019 № </w:t>
      </w:r>
      <w:r w:rsidR="00A409D0" w:rsidRPr="00812EC1">
        <w:t>1802/01</w:t>
      </w:r>
      <w:r w:rsidRPr="00812EC1">
        <w:t>)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723C35">
        <w:t>***</w:t>
      </w:r>
      <w:bookmarkStart w:id="0" w:name="_GoBack"/>
      <w:bookmarkEnd w:id="0"/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775E7D" w:rsidRPr="00812EC1">
        <w:rPr>
          <w:rFonts w:eastAsia="Times New Roman"/>
        </w:rPr>
        <w:t>77:17:0130104:294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BD13B4" w:rsidRPr="00812EC1">
        <w:t>п Воскресенское,</w:t>
      </w:r>
      <w:r w:rsidR="00812EC1">
        <w:br/>
      </w:r>
      <w:r w:rsidR="00BD13B4" w:rsidRPr="00812EC1">
        <w:t>п Воскресенское, д.59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A96DCA" w:rsidRPr="00812EC1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812EC1">
        <w:rPr>
          <w:b/>
        </w:rPr>
        <w:t>Информация о проведенной проверке:</w:t>
      </w:r>
    </w:p>
    <w:p w:rsidR="00A96DCA" w:rsidRPr="00A96DC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12EC1" w:rsidRDefault="00A96DCA" w:rsidP="00A96DCA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b/>
        </w:rPr>
      </w:pPr>
      <w:r w:rsidRPr="00812EC1">
        <w:rPr>
          <w:lang w:eastAsia="en-US"/>
        </w:rPr>
        <w:t xml:space="preserve">В рамках рассмотрения обращения проведена </w:t>
      </w:r>
      <w:r w:rsidR="00812EC1">
        <w:rPr>
          <w:lang w:eastAsia="en-US"/>
        </w:rPr>
        <w:t>проверка на наличие технических</w:t>
      </w:r>
      <w:r w:rsidR="00812EC1">
        <w:rPr>
          <w:lang w:eastAsia="en-US"/>
        </w:rPr>
        <w:br/>
      </w:r>
      <w:r w:rsidRPr="00812EC1">
        <w:rPr>
          <w:lang w:eastAsia="en-US"/>
        </w:rPr>
        <w:t>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3931E4" w:rsidRPr="00812EC1" w:rsidRDefault="003931E4" w:rsidP="003931E4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812EC1">
        <w:t>Объект недвижимости с кадастровым номером 77:17:0130104:294</w:t>
      </w:r>
      <w:r w:rsidR="00812EC1">
        <w:t xml:space="preserve"> </w:t>
      </w:r>
      <w:r w:rsidRPr="00812EC1"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812EC1">
        <w:t xml:space="preserve"> </w:t>
      </w:r>
      <w:r w:rsidRPr="00812EC1">
        <w:t>был оценен в составе группы 6 «Объекты, предназначенные для размещения административных и офисных зданий», подгруппы 6.3 «Объекты с неполными характеристиками» в связи с отсутствием в перечне сведений о годе постройки</w:t>
      </w:r>
      <w:r w:rsidR="00812EC1">
        <w:t xml:space="preserve"> </w:t>
      </w:r>
      <w:r w:rsidRPr="00812EC1">
        <w:t>и материале стен объекта недвижимости.</w:t>
      </w:r>
    </w:p>
    <w:p w:rsidR="009C7E31" w:rsidRPr="00812EC1" w:rsidRDefault="009C7E31" w:rsidP="003931E4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812EC1">
        <w:t>Удельный показатель кадастровой стоимости (дал</w:t>
      </w:r>
      <w:r w:rsidR="00812EC1">
        <w:t>ее – УПКС) объекта недвижимости</w:t>
      </w:r>
      <w:r w:rsidR="00812EC1">
        <w:br/>
      </w:r>
      <w:r w:rsidRPr="00812EC1">
        <w:t>был установлен с использованием метода моделирования на базе УПКС по формуле: УПКС=(Среднее взвешенное по площади значение УПКС объектов, отнесенных к оценочным подгруппам: 6.1; 6.2, по кадастровому кварталу 77:17:0130104).</w:t>
      </w:r>
    </w:p>
    <w:p w:rsidR="00D209AA" w:rsidRPr="00812EC1" w:rsidRDefault="00D209AA" w:rsidP="003931E4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812EC1">
        <w:t xml:space="preserve">В соответствии с пунктом 1.2 Методических указаний о государственной кадастровой оценке, утвержденных приказом Министерства экономического развития Российской Федерации </w:t>
      </w:r>
      <w:r w:rsidRPr="00812EC1">
        <w:lastRenderedPageBreak/>
        <w:t>от 12.05.2017 № 226 (далее – Методические указания),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D209AA" w:rsidRPr="00812EC1" w:rsidRDefault="00D209AA" w:rsidP="00D209AA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812EC1">
        <w:t>В соответствии с пунктом 2.4 Методическ</w:t>
      </w:r>
      <w:r w:rsidR="00812EC1">
        <w:t>их указаний в рамках подготовки</w:t>
      </w:r>
      <w:r w:rsidR="00812EC1">
        <w:br/>
      </w:r>
      <w:r w:rsidRPr="00812EC1">
        <w:t>к государственной кадастровой оценке осуществляю</w:t>
      </w:r>
      <w:r w:rsidR="00CB2F2A">
        <w:t>тся в том числе сбор, обработка</w:t>
      </w:r>
      <w:r w:rsidR="00CB2F2A">
        <w:br/>
      </w:r>
      <w:r w:rsidRPr="00812EC1">
        <w:t>и учет информации об объектах недвижимости, кадастровая стоимость которых была о</w:t>
      </w:r>
      <w:r w:rsidR="00812EC1">
        <w:t>спорена</w:t>
      </w:r>
      <w:r w:rsidR="00CB2F2A">
        <w:br/>
      </w:r>
      <w:r w:rsidRPr="00812EC1">
        <w:t xml:space="preserve">в порядке, установленном законодательством Российской Федерации. </w:t>
      </w:r>
    </w:p>
    <w:p w:rsidR="00D209AA" w:rsidRPr="00812EC1" w:rsidRDefault="00D209AA" w:rsidP="00D209AA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812EC1">
        <w:t>При этом в соответствии с пунктом 8.6 Методических указаний в качестве исходных данных для моделирования допускается использование ры</w:t>
      </w:r>
      <w:r w:rsidR="00812EC1">
        <w:t>ночной стоимости, установленной</w:t>
      </w:r>
      <w:r w:rsidR="00812EC1">
        <w:br/>
      </w:r>
      <w:r w:rsidRPr="00812EC1">
        <w:t xml:space="preserve">в отчетах об оценке рыночной стоимости, выполненных в том числе по заказу правообладателей объектов недвижимости. </w:t>
      </w:r>
    </w:p>
    <w:p w:rsidR="00D209AA" w:rsidRPr="00812EC1" w:rsidRDefault="00D209AA" w:rsidP="00D209AA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812EC1">
        <w:t>Таким образом, Методическими указаниями не предусмотрено обязательное установление кадастровой стоимости на основании ранее проведенного оспаривания. Сведения о рыночной стоимости объектов недвижимости, содержащиеся в отчетах об оценке таких объектов недвижимости (в том числе полученных от правообладателей), могут быть использованы бюджетным учреждением, наделенным правомочиями по определению кадастровой стоимости, в качестве исходной информации о рынке объектов недвижимости.</w:t>
      </w:r>
    </w:p>
    <w:p w:rsidR="00D209AA" w:rsidRPr="00812EC1" w:rsidRDefault="00D209AA" w:rsidP="00D209AA">
      <w:pPr>
        <w:tabs>
          <w:tab w:val="left" w:pos="5103"/>
          <w:tab w:val="left" w:pos="5812"/>
        </w:tabs>
        <w:spacing w:line="276" w:lineRule="auto"/>
        <w:ind w:firstLine="709"/>
        <w:jc w:val="both"/>
      </w:pPr>
      <w:r w:rsidRPr="00812EC1">
        <w:t>Иной формат использования рыночной стоимости, установленной в соответствующем отчете об оценке рыночной стоимости, Методическими указаниями не установлен.</w:t>
      </w:r>
    </w:p>
    <w:p w:rsidR="00F11C0A" w:rsidRPr="005A696A" w:rsidRDefault="00F11C0A" w:rsidP="00A96DCA">
      <w:pPr>
        <w:rPr>
          <w:rFonts w:eastAsia="Times New Roman"/>
          <w:color w:val="000000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C35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76938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6B58F98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BD7F-0A79-4D87-954D-674299D3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11</cp:revision>
  <cp:lastPrinted>2019-03-12T12:13:00Z</cp:lastPrinted>
  <dcterms:created xsi:type="dcterms:W3CDTF">2019-03-12T06:59:00Z</dcterms:created>
  <dcterms:modified xsi:type="dcterms:W3CDTF">2019-03-15T10:18:00Z</dcterms:modified>
</cp:coreProperties>
</file>