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7354F6">
        <w:rPr>
          <w:b/>
          <w:sz w:val="28"/>
          <w:szCs w:val="28"/>
        </w:rPr>
        <w:t>2</w:t>
      </w:r>
      <w:r w:rsidR="00E90D28">
        <w:rPr>
          <w:b/>
          <w:sz w:val="28"/>
          <w:szCs w:val="28"/>
        </w:rPr>
        <w:t>5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D4749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BB2DC4">
        <w:rPr>
          <w:b/>
          <w:sz w:val="28"/>
          <w:szCs w:val="28"/>
        </w:rPr>
        <w:t>30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873109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3109">
        <w:rPr>
          <w:b/>
          <w:sz w:val="28"/>
          <w:szCs w:val="28"/>
        </w:rPr>
        <w:t>Реквизиты обращения:</w:t>
      </w:r>
      <w:r w:rsidRPr="00873109">
        <w:rPr>
          <w:sz w:val="28"/>
          <w:szCs w:val="28"/>
        </w:rPr>
        <w:tab/>
      </w:r>
      <w:r w:rsidR="008730FB" w:rsidRPr="00873109">
        <w:rPr>
          <w:sz w:val="28"/>
          <w:szCs w:val="28"/>
        </w:rPr>
        <w:t xml:space="preserve">от </w:t>
      </w:r>
      <w:r w:rsidR="00A415D9" w:rsidRPr="00873109">
        <w:rPr>
          <w:sz w:val="28"/>
          <w:szCs w:val="28"/>
        </w:rPr>
        <w:t>08.02.2019</w:t>
      </w:r>
      <w:r w:rsidR="008730FB" w:rsidRPr="00873109">
        <w:rPr>
          <w:sz w:val="28"/>
          <w:szCs w:val="28"/>
        </w:rPr>
        <w:t xml:space="preserve"> № </w:t>
      </w:r>
      <w:r w:rsidR="00A415D9" w:rsidRPr="00873109">
        <w:rPr>
          <w:sz w:val="28"/>
          <w:szCs w:val="28"/>
        </w:rPr>
        <w:t>01-1136/19</w:t>
      </w:r>
    </w:p>
    <w:p w:rsidR="004D33D4" w:rsidRPr="00873109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873109">
        <w:rPr>
          <w:sz w:val="28"/>
          <w:szCs w:val="28"/>
        </w:rPr>
        <w:t xml:space="preserve">(от </w:t>
      </w:r>
      <w:r w:rsidR="00A415D9" w:rsidRPr="00873109">
        <w:rPr>
          <w:sz w:val="28"/>
          <w:szCs w:val="28"/>
        </w:rPr>
        <w:t>05.02.2019</w:t>
      </w:r>
      <w:r w:rsidRPr="00873109">
        <w:rPr>
          <w:sz w:val="28"/>
          <w:szCs w:val="28"/>
        </w:rPr>
        <w:t xml:space="preserve"> № </w:t>
      </w:r>
      <w:r w:rsidR="00A415D9" w:rsidRPr="00873109">
        <w:rPr>
          <w:sz w:val="28"/>
          <w:szCs w:val="28"/>
        </w:rPr>
        <w:t>08</w:t>
      </w:r>
      <w:r w:rsidRPr="00873109">
        <w:rPr>
          <w:sz w:val="28"/>
          <w:szCs w:val="28"/>
        </w:rPr>
        <w:t>)</w:t>
      </w:r>
    </w:p>
    <w:p w:rsidR="00470695" w:rsidRPr="00873109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873109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3109">
        <w:rPr>
          <w:b/>
          <w:sz w:val="28"/>
          <w:szCs w:val="28"/>
        </w:rPr>
        <w:t>Информация о заявителе:</w:t>
      </w:r>
      <w:r w:rsidRPr="00873109">
        <w:rPr>
          <w:sz w:val="28"/>
          <w:szCs w:val="28"/>
        </w:rPr>
        <w:tab/>
      </w:r>
      <w:r w:rsidR="008A24FA" w:rsidRPr="00873109">
        <w:rPr>
          <w:sz w:val="28"/>
          <w:szCs w:val="28"/>
        </w:rPr>
        <w:t xml:space="preserve">ООО </w:t>
      </w:r>
      <w:r w:rsidR="00392378" w:rsidRPr="00873109">
        <w:rPr>
          <w:sz w:val="28"/>
          <w:szCs w:val="28"/>
        </w:rPr>
        <w:t>«</w:t>
      </w:r>
      <w:proofErr w:type="spellStart"/>
      <w:r w:rsidR="00873109" w:rsidRPr="00873109">
        <w:rPr>
          <w:sz w:val="28"/>
          <w:szCs w:val="28"/>
        </w:rPr>
        <w:t>Винимпорт</w:t>
      </w:r>
      <w:proofErr w:type="spellEnd"/>
      <w:r w:rsidR="00392378" w:rsidRPr="00873109">
        <w:rPr>
          <w:sz w:val="28"/>
          <w:szCs w:val="28"/>
        </w:rPr>
        <w:t>»</w:t>
      </w:r>
    </w:p>
    <w:p w:rsidR="003C1DED" w:rsidRPr="00873109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873109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73109">
        <w:rPr>
          <w:b/>
          <w:sz w:val="28"/>
          <w:szCs w:val="28"/>
        </w:rPr>
        <w:t>Кадастровый номер объекта недвижимости:</w:t>
      </w:r>
      <w:r w:rsidRPr="00873109">
        <w:rPr>
          <w:sz w:val="28"/>
          <w:szCs w:val="28"/>
        </w:rPr>
        <w:tab/>
      </w:r>
      <w:r w:rsidR="00392378" w:rsidRPr="00873109">
        <w:rPr>
          <w:sz w:val="28"/>
          <w:szCs w:val="28"/>
        </w:rPr>
        <w:t xml:space="preserve">    </w:t>
      </w:r>
      <w:r w:rsidR="00A415D9" w:rsidRPr="00873109">
        <w:rPr>
          <w:sz w:val="28"/>
          <w:szCs w:val="28"/>
        </w:rPr>
        <w:t>77:05:0005006:197</w:t>
      </w:r>
    </w:p>
    <w:p w:rsidR="00E60D3B" w:rsidRPr="00873109" w:rsidRDefault="00470695" w:rsidP="00193B12">
      <w:pPr>
        <w:ind w:left="5387" w:right="-2" w:hanging="5387"/>
        <w:jc w:val="both"/>
        <w:rPr>
          <w:sz w:val="28"/>
          <w:szCs w:val="28"/>
        </w:rPr>
      </w:pPr>
      <w:r w:rsidRPr="00873109">
        <w:rPr>
          <w:b/>
          <w:sz w:val="28"/>
          <w:szCs w:val="28"/>
        </w:rPr>
        <w:t>Адрес:</w:t>
      </w:r>
      <w:r w:rsidR="003C1DED" w:rsidRPr="00873109">
        <w:t xml:space="preserve"> </w:t>
      </w:r>
      <w:r w:rsidR="003C1DED" w:rsidRPr="00873109">
        <w:rPr>
          <w:sz w:val="28"/>
          <w:szCs w:val="28"/>
        </w:rPr>
        <w:tab/>
      </w:r>
      <w:r w:rsidR="00955F21" w:rsidRPr="00873109">
        <w:rPr>
          <w:sz w:val="28"/>
          <w:szCs w:val="28"/>
        </w:rPr>
        <w:t>г.</w:t>
      </w:r>
      <w:r w:rsidR="00FD2C14" w:rsidRPr="00873109">
        <w:rPr>
          <w:sz w:val="28"/>
          <w:szCs w:val="28"/>
        </w:rPr>
        <w:t xml:space="preserve"> Москва</w:t>
      </w:r>
      <w:r w:rsidR="004D33D4" w:rsidRPr="00873109">
        <w:rPr>
          <w:sz w:val="28"/>
          <w:szCs w:val="28"/>
        </w:rPr>
        <w:t xml:space="preserve">, </w:t>
      </w:r>
      <w:r w:rsidR="00A415D9" w:rsidRPr="00873109">
        <w:rPr>
          <w:sz w:val="28"/>
          <w:szCs w:val="28"/>
        </w:rPr>
        <w:t>ул</w:t>
      </w:r>
      <w:r w:rsidR="005169CB">
        <w:rPr>
          <w:sz w:val="28"/>
          <w:szCs w:val="28"/>
        </w:rPr>
        <w:t>.</w:t>
      </w:r>
      <w:r w:rsidR="00A415D9" w:rsidRPr="00873109">
        <w:rPr>
          <w:sz w:val="28"/>
          <w:szCs w:val="28"/>
        </w:rPr>
        <w:t xml:space="preserve"> Промышленная, вл.11</w:t>
      </w:r>
    </w:p>
    <w:p w:rsidR="00BA0916" w:rsidRPr="00873109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73109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3109">
        <w:rPr>
          <w:b/>
          <w:sz w:val="28"/>
          <w:szCs w:val="28"/>
        </w:rPr>
        <w:t>Информация о проведенной проверке:</w:t>
      </w:r>
    </w:p>
    <w:p w:rsidR="00E07D05" w:rsidRPr="00873109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873109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E90D28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586ADD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586ADD">
        <w:rPr>
          <w:b/>
          <w:sz w:val="28"/>
          <w:szCs w:val="28"/>
        </w:rPr>
        <w:t>Иная информация</w:t>
      </w:r>
      <w:r w:rsidR="00965F60" w:rsidRPr="00586ADD">
        <w:rPr>
          <w:b/>
          <w:sz w:val="28"/>
          <w:szCs w:val="28"/>
        </w:rPr>
        <w:t>:</w:t>
      </w:r>
      <w:r w:rsidR="00965F60" w:rsidRPr="00586ADD">
        <w:rPr>
          <w:b/>
          <w:sz w:val="28"/>
          <w:szCs w:val="28"/>
        </w:rPr>
        <w:tab/>
      </w:r>
    </w:p>
    <w:p w:rsidR="00EB57E8" w:rsidRDefault="00EB57E8" w:rsidP="00A779CE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EB57E8">
        <w:rPr>
          <w:sz w:val="28"/>
          <w:szCs w:val="28"/>
        </w:rPr>
        <w:t xml:space="preserve">В целях проверки представленной Вами информации был направлен запрос в </w:t>
      </w:r>
      <w:r w:rsidR="003C1C91">
        <w:rPr>
          <w:sz w:val="28"/>
          <w:szCs w:val="28"/>
        </w:rPr>
        <w:t>Департамент городского имущества города Москвы (далее – ДГИ)</w:t>
      </w:r>
      <w:r w:rsidRPr="00EB57E8">
        <w:rPr>
          <w:sz w:val="28"/>
          <w:szCs w:val="28"/>
        </w:rPr>
        <w:t xml:space="preserve">. Согласно сведениям, представленным ДГИ, подтверждено отнесение земельного участка </w:t>
      </w:r>
      <w:r w:rsidR="00F3193E">
        <w:rPr>
          <w:sz w:val="28"/>
          <w:szCs w:val="28"/>
        </w:rPr>
        <w:br/>
      </w:r>
      <w:r w:rsidRPr="00EB57E8">
        <w:rPr>
          <w:sz w:val="28"/>
          <w:szCs w:val="28"/>
        </w:rPr>
        <w:t xml:space="preserve">с кадастровым номером </w:t>
      </w:r>
      <w:r w:rsidR="00F3193E" w:rsidRPr="00F3193E">
        <w:rPr>
          <w:sz w:val="28"/>
          <w:szCs w:val="28"/>
        </w:rPr>
        <w:t>77:05:0005006:197</w:t>
      </w:r>
      <w:r w:rsidRPr="00EB57E8">
        <w:rPr>
          <w:sz w:val="28"/>
          <w:szCs w:val="28"/>
        </w:rPr>
        <w:t xml:space="preserve"> к подгрупп</w:t>
      </w:r>
      <w:r w:rsidR="00ED5DF6">
        <w:rPr>
          <w:sz w:val="28"/>
          <w:szCs w:val="28"/>
        </w:rPr>
        <w:t xml:space="preserve">е </w:t>
      </w:r>
      <w:r w:rsidR="00F3193E" w:rsidRPr="00F3193E">
        <w:rPr>
          <w:sz w:val="28"/>
          <w:szCs w:val="28"/>
        </w:rPr>
        <w:t xml:space="preserve">группе 6 «Объекты, предназначенные для размещения административных и офисных зданий», подгруппе 6.1 «Объекты, предназначенные для размещения административных </w:t>
      </w:r>
      <w:r w:rsidR="006F4850">
        <w:rPr>
          <w:sz w:val="28"/>
          <w:szCs w:val="28"/>
        </w:rPr>
        <w:br/>
      </w:r>
      <w:r w:rsidR="00F3193E" w:rsidRPr="00F3193E">
        <w:rPr>
          <w:sz w:val="28"/>
          <w:szCs w:val="28"/>
        </w:rPr>
        <w:t>и офисных зданий (основная территория)»</w:t>
      </w:r>
      <w:r w:rsidR="006F4850">
        <w:rPr>
          <w:sz w:val="28"/>
          <w:szCs w:val="28"/>
        </w:rPr>
        <w:t>.</w:t>
      </w:r>
    </w:p>
    <w:p w:rsidR="00EB57E8" w:rsidRPr="006F4850" w:rsidRDefault="00EB57E8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A779CE" w:rsidRDefault="00975DFC" w:rsidP="00975DFC">
      <w:pPr>
        <w:spacing w:line="235" w:lineRule="auto"/>
        <w:rPr>
          <w:sz w:val="28"/>
          <w:szCs w:val="28"/>
        </w:rPr>
      </w:pPr>
      <w:r w:rsidRPr="00A779CE">
        <w:rPr>
          <w:sz w:val="28"/>
          <w:szCs w:val="28"/>
        </w:rPr>
        <w:t xml:space="preserve">Заместитель </w:t>
      </w:r>
      <w:r w:rsidR="00AA4BFE" w:rsidRPr="00A779CE">
        <w:rPr>
          <w:sz w:val="28"/>
          <w:szCs w:val="28"/>
        </w:rPr>
        <w:t xml:space="preserve">генерального директора </w:t>
      </w:r>
    </w:p>
    <w:p w:rsidR="00AA4BFE" w:rsidRPr="00A779CE" w:rsidRDefault="00AA4BFE" w:rsidP="00975DFC">
      <w:pPr>
        <w:spacing w:line="235" w:lineRule="auto"/>
        <w:rPr>
          <w:sz w:val="28"/>
          <w:szCs w:val="28"/>
        </w:rPr>
      </w:pPr>
      <w:r w:rsidRPr="00A779CE">
        <w:rPr>
          <w:sz w:val="28"/>
          <w:szCs w:val="28"/>
        </w:rPr>
        <w:t xml:space="preserve">ГБУ «Центр имущественных платежей </w:t>
      </w:r>
    </w:p>
    <w:p w:rsidR="00C92A2C" w:rsidRDefault="00AA4BFE" w:rsidP="009A5A0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A779CE">
        <w:rPr>
          <w:sz w:val="28"/>
          <w:szCs w:val="28"/>
        </w:rPr>
        <w:t xml:space="preserve">и жилищного </w:t>
      </w:r>
      <w:proofErr w:type="gramStart"/>
      <w:r w:rsidRPr="00A779CE">
        <w:rPr>
          <w:sz w:val="28"/>
          <w:szCs w:val="28"/>
        </w:rPr>
        <w:t xml:space="preserve">страхования»   </w:t>
      </w:r>
      <w:proofErr w:type="gramEnd"/>
      <w:r w:rsidRPr="00A779CE">
        <w:rPr>
          <w:sz w:val="28"/>
          <w:szCs w:val="28"/>
        </w:rPr>
        <w:t xml:space="preserve">                                                                     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A5A0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A04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3D685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4748-20B9-4C99-9913-F40FA3C8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2019-03-25T05:37:00Z</cp:lastPrinted>
  <dcterms:created xsi:type="dcterms:W3CDTF">2019-03-21T11:31:00Z</dcterms:created>
  <dcterms:modified xsi:type="dcterms:W3CDTF">2019-03-28T11:29:00Z</dcterms:modified>
</cp:coreProperties>
</file>