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06375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A06375">
        <w:rPr>
          <w:b/>
          <w:sz w:val="28"/>
          <w:szCs w:val="28"/>
        </w:rPr>
        <w:t>«</w:t>
      </w:r>
      <w:r w:rsidR="000F3F23" w:rsidRPr="00A06375">
        <w:rPr>
          <w:b/>
          <w:sz w:val="28"/>
          <w:szCs w:val="28"/>
        </w:rPr>
        <w:t>30</w:t>
      </w:r>
      <w:r w:rsidR="00470695" w:rsidRPr="00A06375">
        <w:rPr>
          <w:b/>
          <w:sz w:val="28"/>
          <w:szCs w:val="28"/>
        </w:rPr>
        <w:t>»</w:t>
      </w:r>
      <w:r w:rsidR="00F62D66" w:rsidRPr="00A06375">
        <w:rPr>
          <w:b/>
          <w:sz w:val="28"/>
          <w:szCs w:val="28"/>
        </w:rPr>
        <w:t xml:space="preserve"> </w:t>
      </w:r>
      <w:r w:rsidR="0051538E" w:rsidRPr="00A06375">
        <w:rPr>
          <w:b/>
          <w:sz w:val="28"/>
          <w:szCs w:val="28"/>
        </w:rPr>
        <w:t>апреля</w:t>
      </w:r>
      <w:r w:rsidR="00F62D66" w:rsidRPr="00A06375">
        <w:rPr>
          <w:b/>
          <w:sz w:val="28"/>
          <w:szCs w:val="28"/>
        </w:rPr>
        <w:t xml:space="preserve"> </w:t>
      </w:r>
      <w:r w:rsidR="00470695" w:rsidRPr="00A06375">
        <w:rPr>
          <w:b/>
          <w:sz w:val="28"/>
          <w:szCs w:val="28"/>
        </w:rPr>
        <w:t>2019 г.</w:t>
      </w:r>
      <w:r w:rsidR="00470695" w:rsidRPr="00A06375">
        <w:rPr>
          <w:b/>
          <w:sz w:val="28"/>
          <w:szCs w:val="28"/>
        </w:rPr>
        <w:tab/>
        <w:t xml:space="preserve">             </w:t>
      </w:r>
      <w:r w:rsidR="00A2524F" w:rsidRPr="00A06375">
        <w:rPr>
          <w:b/>
          <w:sz w:val="28"/>
          <w:szCs w:val="28"/>
        </w:rPr>
        <w:t xml:space="preserve">                            </w:t>
      </w:r>
      <w:r w:rsidR="00470695" w:rsidRPr="00A06375">
        <w:rPr>
          <w:b/>
          <w:sz w:val="28"/>
          <w:szCs w:val="28"/>
        </w:rPr>
        <w:t xml:space="preserve">                    </w:t>
      </w:r>
      <w:r w:rsidR="00F62D66" w:rsidRPr="00A06375">
        <w:rPr>
          <w:b/>
          <w:sz w:val="28"/>
          <w:szCs w:val="28"/>
        </w:rPr>
        <w:t xml:space="preserve">                      </w:t>
      </w:r>
      <w:r w:rsidR="00975DFC" w:rsidRPr="00A06375">
        <w:rPr>
          <w:b/>
          <w:sz w:val="28"/>
          <w:szCs w:val="28"/>
        </w:rPr>
        <w:t xml:space="preserve">   </w:t>
      </w:r>
      <w:r w:rsidR="0051538E" w:rsidRPr="00A06375">
        <w:rPr>
          <w:b/>
          <w:sz w:val="28"/>
          <w:szCs w:val="28"/>
        </w:rPr>
        <w:t xml:space="preserve"> </w:t>
      </w:r>
      <w:r w:rsidR="000F3F23" w:rsidRPr="00A06375">
        <w:rPr>
          <w:b/>
          <w:sz w:val="28"/>
          <w:szCs w:val="28"/>
        </w:rPr>
        <w:t>№ 6</w:t>
      </w:r>
      <w:r w:rsidR="0051538E" w:rsidRPr="00A06375">
        <w:rPr>
          <w:b/>
          <w:sz w:val="28"/>
          <w:szCs w:val="28"/>
        </w:rPr>
        <w:t>4</w:t>
      </w:r>
      <w:r w:rsidR="00F62D66" w:rsidRPr="00A06375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470695" w:rsidRPr="00A06375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Реквизиты обращения:</w:t>
      </w:r>
      <w:r w:rsidRPr="00A06375">
        <w:rPr>
          <w:sz w:val="26"/>
          <w:szCs w:val="26"/>
        </w:rPr>
        <w:tab/>
      </w:r>
      <w:r w:rsidR="008730FB" w:rsidRPr="00A06375">
        <w:rPr>
          <w:sz w:val="26"/>
          <w:szCs w:val="26"/>
        </w:rPr>
        <w:t xml:space="preserve">от </w:t>
      </w:r>
      <w:r w:rsidR="000F3F23" w:rsidRPr="00A06375">
        <w:rPr>
          <w:sz w:val="26"/>
          <w:szCs w:val="26"/>
        </w:rPr>
        <w:t>1</w:t>
      </w:r>
      <w:r w:rsidR="0051538E" w:rsidRPr="00A06375">
        <w:rPr>
          <w:sz w:val="26"/>
          <w:szCs w:val="26"/>
        </w:rPr>
        <w:t>2</w:t>
      </w:r>
      <w:r w:rsidR="008730FB" w:rsidRPr="00A06375">
        <w:rPr>
          <w:sz w:val="26"/>
          <w:szCs w:val="26"/>
        </w:rPr>
        <w:t>.</w:t>
      </w:r>
      <w:r w:rsidR="0051538E" w:rsidRPr="00A06375">
        <w:rPr>
          <w:sz w:val="26"/>
          <w:szCs w:val="26"/>
        </w:rPr>
        <w:t>0</w:t>
      </w:r>
      <w:r w:rsidR="000F3F23" w:rsidRPr="00A06375">
        <w:rPr>
          <w:sz w:val="26"/>
          <w:szCs w:val="26"/>
        </w:rPr>
        <w:t>3</w:t>
      </w:r>
      <w:r w:rsidR="008730FB" w:rsidRPr="00A06375">
        <w:rPr>
          <w:sz w:val="26"/>
          <w:szCs w:val="26"/>
        </w:rPr>
        <w:t>.201</w:t>
      </w:r>
      <w:r w:rsidR="0051538E" w:rsidRPr="00A06375">
        <w:rPr>
          <w:sz w:val="26"/>
          <w:szCs w:val="26"/>
        </w:rPr>
        <w:t>9</w:t>
      </w:r>
      <w:r w:rsidR="008730FB" w:rsidRPr="00A06375">
        <w:rPr>
          <w:sz w:val="26"/>
          <w:szCs w:val="26"/>
        </w:rPr>
        <w:t xml:space="preserve"> № </w:t>
      </w:r>
      <w:r w:rsidR="0006754E" w:rsidRPr="00A06375">
        <w:rPr>
          <w:sz w:val="26"/>
          <w:szCs w:val="26"/>
        </w:rPr>
        <w:t>01</w:t>
      </w:r>
      <w:r w:rsidR="00C10933" w:rsidRPr="00A06375">
        <w:rPr>
          <w:sz w:val="26"/>
          <w:szCs w:val="26"/>
        </w:rPr>
        <w:t>-</w:t>
      </w:r>
      <w:r w:rsidR="000F3F23" w:rsidRPr="00A06375">
        <w:rPr>
          <w:sz w:val="26"/>
          <w:szCs w:val="26"/>
        </w:rPr>
        <w:t>2894</w:t>
      </w:r>
      <w:r w:rsidR="00C10933" w:rsidRPr="00A06375">
        <w:rPr>
          <w:sz w:val="26"/>
          <w:szCs w:val="26"/>
        </w:rPr>
        <w:t>/1</w:t>
      </w:r>
      <w:r w:rsidR="0051538E" w:rsidRPr="00A06375">
        <w:rPr>
          <w:sz w:val="26"/>
          <w:szCs w:val="26"/>
        </w:rPr>
        <w:t>9</w:t>
      </w:r>
      <w:r w:rsidR="000F3F23" w:rsidRPr="00A06375">
        <w:rPr>
          <w:sz w:val="26"/>
          <w:szCs w:val="26"/>
        </w:rPr>
        <w:t>О</w:t>
      </w:r>
    </w:p>
    <w:p w:rsidR="00B37A26" w:rsidRPr="009F5006" w:rsidRDefault="00B37A26" w:rsidP="00FE5C40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  <w:r w:rsidRPr="00A06375">
        <w:rPr>
          <w:sz w:val="26"/>
          <w:szCs w:val="26"/>
        </w:rPr>
        <w:tab/>
        <w:t xml:space="preserve">(от </w:t>
      </w:r>
      <w:r w:rsidR="000F3F23" w:rsidRPr="00A06375">
        <w:rPr>
          <w:sz w:val="26"/>
          <w:szCs w:val="26"/>
        </w:rPr>
        <w:t>06</w:t>
      </w:r>
      <w:r w:rsidRPr="00A06375">
        <w:rPr>
          <w:sz w:val="26"/>
          <w:szCs w:val="26"/>
        </w:rPr>
        <w:t>.</w:t>
      </w:r>
      <w:r w:rsidR="007E0813" w:rsidRPr="00A06375">
        <w:rPr>
          <w:sz w:val="26"/>
          <w:szCs w:val="26"/>
        </w:rPr>
        <w:t>03</w:t>
      </w:r>
      <w:r w:rsidRPr="00A06375">
        <w:rPr>
          <w:sz w:val="26"/>
          <w:szCs w:val="26"/>
        </w:rPr>
        <w:t>.201</w:t>
      </w:r>
      <w:r w:rsidR="007E0813" w:rsidRPr="00A06375">
        <w:rPr>
          <w:sz w:val="26"/>
          <w:szCs w:val="26"/>
        </w:rPr>
        <w:t>9</w:t>
      </w:r>
      <w:r w:rsidRPr="00A06375">
        <w:rPr>
          <w:sz w:val="26"/>
          <w:szCs w:val="26"/>
        </w:rPr>
        <w:t xml:space="preserve"> № </w:t>
      </w:r>
      <w:r w:rsidR="000F3F23" w:rsidRPr="00A06375">
        <w:rPr>
          <w:sz w:val="26"/>
          <w:szCs w:val="26"/>
        </w:rPr>
        <w:t>9-6-1/46</w:t>
      </w:r>
      <w:r w:rsidRPr="00A06375">
        <w:rPr>
          <w:sz w:val="26"/>
          <w:szCs w:val="26"/>
        </w:rPr>
        <w:t>)</w:t>
      </w:r>
    </w:p>
    <w:p w:rsidR="00470695" w:rsidRPr="009F5006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A06375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Информация о заявителе:</w:t>
      </w:r>
      <w:r w:rsidRPr="00A06375">
        <w:rPr>
          <w:sz w:val="26"/>
          <w:szCs w:val="26"/>
        </w:rPr>
        <w:tab/>
      </w:r>
      <w:r w:rsidR="003329E0">
        <w:rPr>
          <w:sz w:val="26"/>
          <w:szCs w:val="26"/>
        </w:rPr>
        <w:t>***</w:t>
      </w:r>
    </w:p>
    <w:p w:rsidR="003C1DED" w:rsidRPr="009F5006" w:rsidRDefault="003C1DED" w:rsidP="00B37A26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A06375" w:rsidRDefault="00470695" w:rsidP="00B37A26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Кадастровый номер объекта недвижимости:</w:t>
      </w:r>
      <w:r w:rsidRPr="00A06375">
        <w:rPr>
          <w:sz w:val="26"/>
          <w:szCs w:val="26"/>
        </w:rPr>
        <w:tab/>
      </w:r>
      <w:r w:rsidR="000F3F23" w:rsidRPr="00A06375">
        <w:rPr>
          <w:sz w:val="26"/>
          <w:szCs w:val="26"/>
        </w:rPr>
        <w:t>77:01:0006015:3586</w:t>
      </w:r>
    </w:p>
    <w:p w:rsidR="00E60D3B" w:rsidRPr="009F5006" w:rsidRDefault="00470695" w:rsidP="00B37A26">
      <w:pPr>
        <w:ind w:left="5387" w:right="-2" w:hanging="5387"/>
        <w:jc w:val="both"/>
        <w:rPr>
          <w:sz w:val="28"/>
          <w:szCs w:val="28"/>
        </w:rPr>
      </w:pPr>
      <w:r w:rsidRPr="00A06375">
        <w:rPr>
          <w:b/>
          <w:sz w:val="26"/>
          <w:szCs w:val="26"/>
        </w:rPr>
        <w:t>Адрес:</w:t>
      </w:r>
      <w:r w:rsidR="003C1DED" w:rsidRPr="00A06375">
        <w:rPr>
          <w:sz w:val="26"/>
          <w:szCs w:val="26"/>
        </w:rPr>
        <w:t xml:space="preserve"> </w:t>
      </w:r>
      <w:r w:rsidR="003C1DED" w:rsidRPr="00A06375">
        <w:rPr>
          <w:sz w:val="26"/>
          <w:szCs w:val="26"/>
        </w:rPr>
        <w:tab/>
      </w:r>
      <w:r w:rsidR="00AA25D7" w:rsidRPr="00A06375">
        <w:rPr>
          <w:sz w:val="26"/>
          <w:szCs w:val="26"/>
        </w:rPr>
        <w:t xml:space="preserve">г. Москва, </w:t>
      </w:r>
      <w:r w:rsidR="000D15F0" w:rsidRPr="00A06375">
        <w:rPr>
          <w:sz w:val="26"/>
          <w:szCs w:val="26"/>
        </w:rPr>
        <w:t xml:space="preserve">пер. </w:t>
      </w:r>
      <w:proofErr w:type="spellStart"/>
      <w:r w:rsidR="000D15F0" w:rsidRPr="00A06375">
        <w:rPr>
          <w:sz w:val="26"/>
          <w:szCs w:val="26"/>
        </w:rPr>
        <w:t>Щипковский</w:t>
      </w:r>
      <w:proofErr w:type="spellEnd"/>
      <w:r w:rsidR="000D15F0" w:rsidRPr="00A06375">
        <w:rPr>
          <w:sz w:val="26"/>
          <w:szCs w:val="26"/>
        </w:rPr>
        <w:t xml:space="preserve"> 1-й, д. 20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E60D3B" w:rsidRPr="00A06375" w:rsidRDefault="00E60D3B" w:rsidP="00B37A26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Кадастровый номер объекта недвижимости:</w:t>
      </w:r>
      <w:r w:rsidRPr="00A06375">
        <w:rPr>
          <w:sz w:val="26"/>
          <w:szCs w:val="26"/>
        </w:rPr>
        <w:tab/>
      </w:r>
      <w:r w:rsidR="000F3F23" w:rsidRPr="00A06375">
        <w:rPr>
          <w:sz w:val="26"/>
          <w:szCs w:val="26"/>
        </w:rPr>
        <w:t>77:01:0006015:1064</w:t>
      </w:r>
    </w:p>
    <w:p w:rsidR="00E15905" w:rsidRPr="00A06375" w:rsidRDefault="00E60D3B" w:rsidP="00B37A26">
      <w:pPr>
        <w:ind w:left="5387" w:right="-2" w:hanging="5387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Адрес:</w:t>
      </w:r>
      <w:r w:rsidRPr="00A06375">
        <w:rPr>
          <w:sz w:val="26"/>
          <w:szCs w:val="26"/>
        </w:rPr>
        <w:t xml:space="preserve"> </w:t>
      </w:r>
      <w:r w:rsidRPr="00A06375">
        <w:rPr>
          <w:sz w:val="26"/>
          <w:szCs w:val="26"/>
        </w:rPr>
        <w:tab/>
      </w:r>
      <w:r w:rsidR="00AA25D7" w:rsidRPr="00A06375">
        <w:rPr>
          <w:sz w:val="26"/>
          <w:szCs w:val="26"/>
        </w:rPr>
        <w:t xml:space="preserve">г. Москва, </w:t>
      </w:r>
      <w:r w:rsidR="000D15F0" w:rsidRPr="00A06375">
        <w:rPr>
          <w:sz w:val="26"/>
          <w:szCs w:val="26"/>
        </w:rPr>
        <w:t>ул. Щипок, д. 22, строен. 4</w:t>
      </w:r>
    </w:p>
    <w:p w:rsidR="00C358B3" w:rsidRPr="009F5006" w:rsidRDefault="00C358B3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A06375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Кадастровый номер объекта недвижимости:</w:t>
      </w:r>
      <w:r w:rsidRPr="00A06375">
        <w:rPr>
          <w:sz w:val="26"/>
          <w:szCs w:val="26"/>
        </w:rPr>
        <w:tab/>
      </w:r>
      <w:r w:rsidR="000F3F23" w:rsidRPr="00A06375">
        <w:rPr>
          <w:sz w:val="26"/>
          <w:szCs w:val="26"/>
        </w:rPr>
        <w:t>77:01:0006015:3584</w:t>
      </w:r>
    </w:p>
    <w:p w:rsidR="00E15905" w:rsidRPr="00A06375" w:rsidRDefault="005B3D30" w:rsidP="00B37A26">
      <w:pPr>
        <w:ind w:left="5387" w:right="-2" w:hanging="5387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Адрес:</w:t>
      </w:r>
      <w:r w:rsidRPr="00A06375">
        <w:rPr>
          <w:sz w:val="26"/>
          <w:szCs w:val="26"/>
        </w:rPr>
        <w:t xml:space="preserve"> </w:t>
      </w:r>
      <w:r w:rsidRPr="00A06375">
        <w:rPr>
          <w:sz w:val="26"/>
          <w:szCs w:val="26"/>
        </w:rPr>
        <w:tab/>
      </w:r>
      <w:r w:rsidR="00AA25D7" w:rsidRPr="00A06375">
        <w:rPr>
          <w:sz w:val="26"/>
          <w:szCs w:val="26"/>
        </w:rPr>
        <w:t xml:space="preserve">г. Москва, </w:t>
      </w:r>
      <w:r w:rsidR="000D15F0" w:rsidRPr="00A06375">
        <w:rPr>
          <w:sz w:val="26"/>
          <w:szCs w:val="26"/>
        </w:rPr>
        <w:t>ул. Щипок, д. 18, строен. 2</w:t>
      </w:r>
    </w:p>
    <w:p w:rsidR="00AA25D7" w:rsidRPr="009F5006" w:rsidRDefault="00AA25D7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A06375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Кадастровый номер объекта недвижимости:</w:t>
      </w:r>
      <w:r w:rsidRPr="00A06375">
        <w:rPr>
          <w:sz w:val="26"/>
          <w:szCs w:val="26"/>
        </w:rPr>
        <w:tab/>
      </w:r>
      <w:r w:rsidR="000F3F23" w:rsidRPr="00A06375">
        <w:rPr>
          <w:sz w:val="26"/>
          <w:szCs w:val="26"/>
        </w:rPr>
        <w:t>77:01:0006015:3585</w:t>
      </w:r>
    </w:p>
    <w:p w:rsidR="005B3D30" w:rsidRPr="00A06375" w:rsidRDefault="005B3D30" w:rsidP="00B37A26">
      <w:pPr>
        <w:ind w:left="5387" w:right="-2" w:hanging="5387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Адрес:</w:t>
      </w:r>
      <w:r w:rsidRPr="00A06375">
        <w:rPr>
          <w:sz w:val="26"/>
          <w:szCs w:val="26"/>
        </w:rPr>
        <w:t xml:space="preserve"> </w:t>
      </w:r>
      <w:r w:rsidRPr="00A06375">
        <w:rPr>
          <w:sz w:val="26"/>
          <w:szCs w:val="26"/>
        </w:rPr>
        <w:tab/>
      </w:r>
      <w:r w:rsidR="00AA25D7" w:rsidRPr="00A06375">
        <w:rPr>
          <w:sz w:val="26"/>
          <w:szCs w:val="26"/>
        </w:rPr>
        <w:t xml:space="preserve">г. Москва, </w:t>
      </w:r>
      <w:r w:rsidR="000D15F0" w:rsidRPr="00A06375">
        <w:rPr>
          <w:sz w:val="26"/>
          <w:szCs w:val="26"/>
        </w:rPr>
        <w:t>ул. Щипок, д. 18</w:t>
      </w:r>
    </w:p>
    <w:p w:rsidR="00E15905" w:rsidRPr="009F5006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5B3D30" w:rsidRPr="00A06375" w:rsidRDefault="005B3D30" w:rsidP="00B37A26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Кадастровый номер объекта недвижимости:</w:t>
      </w:r>
      <w:r w:rsidRPr="00A06375">
        <w:rPr>
          <w:sz w:val="26"/>
          <w:szCs w:val="26"/>
        </w:rPr>
        <w:tab/>
      </w:r>
      <w:r w:rsidR="000F3F23" w:rsidRPr="00A06375">
        <w:rPr>
          <w:sz w:val="26"/>
          <w:szCs w:val="26"/>
        </w:rPr>
        <w:t>77:01:0006015:1015</w:t>
      </w:r>
    </w:p>
    <w:p w:rsidR="005B3D30" w:rsidRPr="000D15F0" w:rsidRDefault="005B3D30" w:rsidP="000D15F0">
      <w:pPr>
        <w:ind w:left="5387" w:right="-2" w:hanging="5387"/>
        <w:jc w:val="both"/>
        <w:rPr>
          <w:sz w:val="28"/>
          <w:szCs w:val="28"/>
        </w:rPr>
      </w:pPr>
      <w:r w:rsidRPr="00A06375">
        <w:rPr>
          <w:b/>
          <w:sz w:val="26"/>
          <w:szCs w:val="26"/>
        </w:rPr>
        <w:t>Адрес:</w:t>
      </w:r>
      <w:r w:rsidRPr="00A06375">
        <w:rPr>
          <w:sz w:val="26"/>
          <w:szCs w:val="26"/>
        </w:rPr>
        <w:t xml:space="preserve"> </w:t>
      </w:r>
      <w:r w:rsidRPr="00A06375">
        <w:rPr>
          <w:sz w:val="26"/>
          <w:szCs w:val="26"/>
        </w:rPr>
        <w:tab/>
      </w:r>
      <w:r w:rsidR="00AA25D7" w:rsidRPr="00A06375">
        <w:rPr>
          <w:sz w:val="26"/>
          <w:szCs w:val="26"/>
        </w:rPr>
        <w:t xml:space="preserve">г. Москва, </w:t>
      </w:r>
      <w:r w:rsidR="000D15F0" w:rsidRPr="00A06375">
        <w:rPr>
          <w:sz w:val="26"/>
          <w:szCs w:val="26"/>
        </w:rPr>
        <w:t>ул. Щипок, д. 22, строен. 2</w:t>
      </w:r>
    </w:p>
    <w:p w:rsidR="00E15905" w:rsidRDefault="00E15905" w:rsidP="00B37A26">
      <w:pPr>
        <w:ind w:left="5387" w:right="-2" w:hanging="5387"/>
        <w:jc w:val="both"/>
        <w:rPr>
          <w:sz w:val="28"/>
          <w:szCs w:val="28"/>
        </w:rPr>
      </w:pPr>
    </w:p>
    <w:p w:rsidR="000F3F23" w:rsidRPr="00A06375" w:rsidRDefault="000F3F23" w:rsidP="000F3F23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Кадастровый номер объекта недвижимости:</w:t>
      </w:r>
      <w:r w:rsidRPr="00A06375">
        <w:rPr>
          <w:sz w:val="26"/>
          <w:szCs w:val="26"/>
        </w:rPr>
        <w:tab/>
      </w:r>
      <w:r w:rsidR="000D15F0" w:rsidRPr="00A06375">
        <w:rPr>
          <w:sz w:val="26"/>
          <w:szCs w:val="26"/>
        </w:rPr>
        <w:t>77:01:0006015:1017</w:t>
      </w:r>
    </w:p>
    <w:p w:rsidR="000F3F23" w:rsidRPr="009F5006" w:rsidRDefault="000F3F23" w:rsidP="000F3F23">
      <w:pPr>
        <w:ind w:left="5387" w:right="-2" w:hanging="5387"/>
        <w:jc w:val="both"/>
        <w:rPr>
          <w:sz w:val="28"/>
          <w:szCs w:val="28"/>
        </w:rPr>
      </w:pPr>
      <w:r w:rsidRPr="00A06375">
        <w:rPr>
          <w:b/>
          <w:sz w:val="26"/>
          <w:szCs w:val="26"/>
        </w:rPr>
        <w:t>Адрес:</w:t>
      </w:r>
      <w:r w:rsidRPr="00A06375">
        <w:rPr>
          <w:sz w:val="26"/>
          <w:szCs w:val="26"/>
        </w:rPr>
        <w:t xml:space="preserve"> </w:t>
      </w:r>
      <w:r w:rsidRPr="00A06375">
        <w:rPr>
          <w:sz w:val="26"/>
          <w:szCs w:val="26"/>
        </w:rPr>
        <w:tab/>
        <w:t xml:space="preserve">г. Москва, </w:t>
      </w:r>
      <w:r w:rsidR="000D15F0" w:rsidRPr="00A06375">
        <w:rPr>
          <w:sz w:val="26"/>
          <w:szCs w:val="26"/>
        </w:rPr>
        <w:t>ул. Щипок, д. 22, строен. 5</w:t>
      </w:r>
    </w:p>
    <w:p w:rsidR="00BA0916" w:rsidRPr="009F5006" w:rsidRDefault="00BA0916" w:rsidP="00917C17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70695" w:rsidRPr="00A06375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A06375">
        <w:rPr>
          <w:b/>
          <w:sz w:val="26"/>
          <w:szCs w:val="26"/>
        </w:rPr>
        <w:t>Информация о проведенной проверке:</w:t>
      </w:r>
    </w:p>
    <w:p w:rsidR="00540C39" w:rsidRPr="009F5006" w:rsidRDefault="00540C39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411256" w:rsidRPr="00A06375" w:rsidRDefault="00DA76E7" w:rsidP="00540C39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>Объекты недвижимости</w:t>
      </w:r>
      <w:r w:rsidR="00411256" w:rsidRPr="00A06375">
        <w:rPr>
          <w:sz w:val="26"/>
          <w:szCs w:val="26"/>
        </w:rPr>
        <w:t xml:space="preserve"> с кадастровым</w:t>
      </w:r>
      <w:r w:rsidRPr="00A06375">
        <w:rPr>
          <w:sz w:val="26"/>
          <w:szCs w:val="26"/>
        </w:rPr>
        <w:t>и</w:t>
      </w:r>
      <w:r w:rsidR="00411256" w:rsidRPr="00A06375">
        <w:rPr>
          <w:sz w:val="26"/>
          <w:szCs w:val="26"/>
        </w:rPr>
        <w:t xml:space="preserve"> номер</w:t>
      </w:r>
      <w:r w:rsidRPr="00A06375">
        <w:rPr>
          <w:sz w:val="26"/>
          <w:szCs w:val="26"/>
        </w:rPr>
        <w:t>ами</w:t>
      </w:r>
      <w:r w:rsidR="00411256" w:rsidRPr="00A06375">
        <w:rPr>
          <w:sz w:val="26"/>
          <w:szCs w:val="26"/>
        </w:rPr>
        <w:t xml:space="preserve"> </w:t>
      </w:r>
      <w:r w:rsidR="00BF0360" w:rsidRPr="00A06375">
        <w:rPr>
          <w:sz w:val="26"/>
          <w:szCs w:val="26"/>
        </w:rPr>
        <w:t>77:01:0006015:3586, 77:01:0006015:1064, 77:01:0006015:3584, 77:01:0006015:3585, 77:01:0006015:1015, 77:01:0006015:1017</w:t>
      </w:r>
      <w:r w:rsidR="00486940" w:rsidRPr="00A06375">
        <w:rPr>
          <w:sz w:val="26"/>
          <w:szCs w:val="26"/>
        </w:rPr>
        <w:t xml:space="preserve"> </w:t>
      </w:r>
      <w:r w:rsidR="00411256" w:rsidRPr="00A06375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A06375">
        <w:rPr>
          <w:sz w:val="26"/>
          <w:szCs w:val="26"/>
        </w:rPr>
        <w:t>кадастровой оценке по состоянию</w:t>
      </w:r>
      <w:r w:rsidR="0016446B" w:rsidRPr="00A06375">
        <w:rPr>
          <w:sz w:val="26"/>
          <w:szCs w:val="26"/>
        </w:rPr>
        <w:br/>
      </w:r>
      <w:r w:rsidR="00411256" w:rsidRPr="00A06375">
        <w:rPr>
          <w:sz w:val="26"/>
          <w:szCs w:val="26"/>
        </w:rPr>
        <w:t>на 01.01.2018, был</w:t>
      </w:r>
      <w:r w:rsidR="00C51852" w:rsidRPr="00A06375">
        <w:rPr>
          <w:sz w:val="26"/>
          <w:szCs w:val="26"/>
        </w:rPr>
        <w:t>и</w:t>
      </w:r>
      <w:r w:rsidR="00411256" w:rsidRPr="00A06375">
        <w:rPr>
          <w:sz w:val="26"/>
          <w:szCs w:val="26"/>
        </w:rPr>
        <w:t xml:space="preserve"> оценен</w:t>
      </w:r>
      <w:r w:rsidR="00C51852" w:rsidRPr="00A06375">
        <w:rPr>
          <w:sz w:val="26"/>
          <w:szCs w:val="26"/>
        </w:rPr>
        <w:t>ы</w:t>
      </w:r>
      <w:r w:rsidR="00411256" w:rsidRPr="00A06375">
        <w:rPr>
          <w:sz w:val="26"/>
          <w:szCs w:val="26"/>
        </w:rPr>
        <w:t xml:space="preserve"> в составе </w:t>
      </w:r>
      <w:r w:rsidR="0016446B" w:rsidRPr="00A06375">
        <w:rPr>
          <w:sz w:val="26"/>
          <w:szCs w:val="26"/>
        </w:rPr>
        <w:t xml:space="preserve">группы 6 </w:t>
      </w:r>
      <w:r w:rsidR="0016446B" w:rsidRPr="00A06375">
        <w:rPr>
          <w:sz w:val="26"/>
          <w:szCs w:val="26"/>
          <w:lang w:eastAsia="en-US"/>
        </w:rPr>
        <w:t xml:space="preserve">«Объекты, предназначенные </w:t>
      </w:r>
      <w:r w:rsidR="0016446B" w:rsidRPr="00A06375">
        <w:rPr>
          <w:sz w:val="26"/>
          <w:szCs w:val="26"/>
          <w:lang w:eastAsia="en-US"/>
        </w:rPr>
        <w:br/>
      </w:r>
      <w:r w:rsidR="0016446B" w:rsidRPr="00A06375">
        <w:rPr>
          <w:sz w:val="26"/>
          <w:szCs w:val="26"/>
          <w:lang w:eastAsia="en-US"/>
        </w:rPr>
        <w:lastRenderedPageBreak/>
        <w:t xml:space="preserve">для размещения административных и офисных зданий», </w:t>
      </w:r>
      <w:r w:rsidR="00411256" w:rsidRPr="00A06375">
        <w:rPr>
          <w:sz w:val="26"/>
          <w:szCs w:val="26"/>
        </w:rPr>
        <w:t xml:space="preserve">подгруппы </w:t>
      </w:r>
      <w:r w:rsidR="00C51852" w:rsidRPr="00A06375">
        <w:rPr>
          <w:sz w:val="26"/>
          <w:szCs w:val="26"/>
        </w:rPr>
        <w:t>6</w:t>
      </w:r>
      <w:r w:rsidR="00411256" w:rsidRPr="00A06375">
        <w:rPr>
          <w:sz w:val="26"/>
          <w:szCs w:val="26"/>
        </w:rPr>
        <w:t>.1 «</w:t>
      </w:r>
      <w:r w:rsidR="00C51852" w:rsidRPr="00A06375">
        <w:rPr>
          <w:sz w:val="26"/>
          <w:szCs w:val="26"/>
        </w:rPr>
        <w:t xml:space="preserve">Объекты </w:t>
      </w:r>
      <w:proofErr w:type="spellStart"/>
      <w:r w:rsidR="00C51852" w:rsidRPr="00A06375">
        <w:rPr>
          <w:sz w:val="26"/>
          <w:szCs w:val="26"/>
        </w:rPr>
        <w:t>офисно</w:t>
      </w:r>
      <w:proofErr w:type="spellEnd"/>
      <w:r w:rsidR="00C51852" w:rsidRPr="00A06375">
        <w:rPr>
          <w:sz w:val="26"/>
          <w:szCs w:val="26"/>
        </w:rPr>
        <w:t>-делового назначения» (основная территория)</w:t>
      </w:r>
      <w:r w:rsidR="00411256" w:rsidRPr="00A06375">
        <w:rPr>
          <w:sz w:val="26"/>
          <w:szCs w:val="26"/>
        </w:rPr>
        <w:t>.</w:t>
      </w:r>
    </w:p>
    <w:p w:rsidR="00BF0360" w:rsidRPr="00A06375" w:rsidRDefault="00BF0360" w:rsidP="00540C39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объектов недвижимости пересчитана с учетом коэффициента экспликации: </w:t>
      </w:r>
    </w:p>
    <w:p w:rsidR="000A2725" w:rsidRPr="00A06375" w:rsidRDefault="00F845E1" w:rsidP="00540C39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 xml:space="preserve">– для объекта недвижимости с кадастровым номером 77:01:0006015:3586 – </w:t>
      </w:r>
      <w:r w:rsidR="00763B69" w:rsidRPr="00763B69">
        <w:rPr>
          <w:sz w:val="26"/>
          <w:szCs w:val="26"/>
        </w:rPr>
        <w:t>0.845500501</w:t>
      </w:r>
      <w:r w:rsidRPr="00A06375">
        <w:rPr>
          <w:sz w:val="26"/>
          <w:szCs w:val="26"/>
        </w:rPr>
        <w:t>;</w:t>
      </w:r>
    </w:p>
    <w:p w:rsidR="00EF201B" w:rsidRPr="00A06375" w:rsidRDefault="00F845E1" w:rsidP="00F845E1">
      <w:pPr>
        <w:tabs>
          <w:tab w:val="left" w:pos="5812"/>
        </w:tabs>
        <w:ind w:right="-2"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 xml:space="preserve">– для объекта недвижимости с кадастровым номером 77:01:0006015:1064 – </w:t>
      </w:r>
      <w:r w:rsidR="00E14628" w:rsidRPr="00E14628">
        <w:rPr>
          <w:sz w:val="26"/>
          <w:szCs w:val="26"/>
        </w:rPr>
        <w:t>0.8762466169</w:t>
      </w:r>
      <w:r w:rsidRPr="00A06375">
        <w:rPr>
          <w:sz w:val="26"/>
          <w:szCs w:val="26"/>
        </w:rPr>
        <w:t>;</w:t>
      </w:r>
    </w:p>
    <w:p w:rsidR="00F845E1" w:rsidRPr="00A06375" w:rsidRDefault="00F845E1" w:rsidP="00F845E1">
      <w:pPr>
        <w:tabs>
          <w:tab w:val="left" w:pos="5103"/>
          <w:tab w:val="left" w:pos="5812"/>
        </w:tabs>
        <w:spacing w:line="21" w:lineRule="atLeast"/>
        <w:ind w:right="-2"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 xml:space="preserve">– для объекта недвижимости с кадастровым номером 77:01:0006015:3584 – </w:t>
      </w:r>
      <w:r w:rsidR="00763B69" w:rsidRPr="00763B69">
        <w:rPr>
          <w:sz w:val="26"/>
          <w:szCs w:val="26"/>
        </w:rPr>
        <w:t>0.9650373993</w:t>
      </w:r>
      <w:r w:rsidRPr="00A06375">
        <w:rPr>
          <w:sz w:val="26"/>
          <w:szCs w:val="26"/>
        </w:rPr>
        <w:t>;</w:t>
      </w:r>
    </w:p>
    <w:p w:rsidR="00F845E1" w:rsidRPr="00A06375" w:rsidRDefault="00F845E1" w:rsidP="00F845E1">
      <w:pPr>
        <w:tabs>
          <w:tab w:val="left" w:pos="5103"/>
          <w:tab w:val="left" w:pos="5812"/>
        </w:tabs>
        <w:spacing w:line="21" w:lineRule="atLeast"/>
        <w:ind w:right="-2"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 xml:space="preserve">– для объекта недвижимости с кадастровым номером 77:01:0006015:3585 – </w:t>
      </w:r>
      <w:r w:rsidR="00763B69" w:rsidRPr="00763B69">
        <w:rPr>
          <w:sz w:val="26"/>
          <w:szCs w:val="26"/>
        </w:rPr>
        <w:t>0.6215472063</w:t>
      </w:r>
      <w:r w:rsidRPr="00A06375">
        <w:rPr>
          <w:sz w:val="26"/>
          <w:szCs w:val="26"/>
        </w:rPr>
        <w:t>;</w:t>
      </w:r>
    </w:p>
    <w:p w:rsidR="00F845E1" w:rsidRPr="00A06375" w:rsidRDefault="00F845E1" w:rsidP="00F845E1">
      <w:pPr>
        <w:tabs>
          <w:tab w:val="left" w:pos="5103"/>
          <w:tab w:val="left" w:pos="5812"/>
        </w:tabs>
        <w:spacing w:line="21" w:lineRule="atLeast"/>
        <w:ind w:right="-2"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 xml:space="preserve">– для объекта недвижимости с кадастровым номером 77:01:0006015:1015 – </w:t>
      </w:r>
      <w:r w:rsidR="00763B69" w:rsidRPr="00763B69">
        <w:rPr>
          <w:sz w:val="26"/>
          <w:szCs w:val="26"/>
        </w:rPr>
        <w:t>0.9293265055</w:t>
      </w:r>
      <w:r w:rsidRPr="00A06375">
        <w:rPr>
          <w:sz w:val="26"/>
          <w:szCs w:val="26"/>
        </w:rPr>
        <w:t>;</w:t>
      </w:r>
    </w:p>
    <w:p w:rsidR="00F845E1" w:rsidRPr="00A06375" w:rsidRDefault="00F845E1" w:rsidP="00F845E1">
      <w:pPr>
        <w:tabs>
          <w:tab w:val="left" w:pos="5103"/>
          <w:tab w:val="left" w:pos="5812"/>
        </w:tabs>
        <w:spacing w:line="21" w:lineRule="atLeast"/>
        <w:ind w:right="-2"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 xml:space="preserve">– для объекта недвижимости с кадастровым номером 77:01:0006015:1017 – </w:t>
      </w:r>
      <w:r w:rsidR="00763B69" w:rsidRPr="00763B69">
        <w:rPr>
          <w:sz w:val="26"/>
          <w:szCs w:val="26"/>
        </w:rPr>
        <w:t>0.715901164</w:t>
      </w:r>
      <w:r w:rsidRPr="00763B69">
        <w:rPr>
          <w:sz w:val="26"/>
          <w:szCs w:val="26"/>
        </w:rPr>
        <w:t>.</w:t>
      </w:r>
    </w:p>
    <w:p w:rsidR="00A06375" w:rsidRPr="00A06375" w:rsidRDefault="00A06375" w:rsidP="00A06375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A06375">
        <w:rPr>
          <w:sz w:val="26"/>
          <w:szCs w:val="26"/>
        </w:rPr>
        <w:t>Удельный показатель кадастровой стоимости объектов недвижимости</w:t>
      </w:r>
      <w:r w:rsidRPr="00A06375">
        <w:rPr>
          <w:sz w:val="26"/>
          <w:szCs w:val="26"/>
        </w:rPr>
        <w:br/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Государственной инспекцией по контролю</w:t>
      </w:r>
      <w:r w:rsidR="00F4799D">
        <w:rPr>
          <w:sz w:val="26"/>
          <w:szCs w:val="26"/>
        </w:rPr>
        <w:t xml:space="preserve"> </w:t>
      </w:r>
      <w:r w:rsidRPr="00A06375">
        <w:rPr>
          <w:sz w:val="26"/>
          <w:szCs w:val="26"/>
        </w:rPr>
        <w:t>за использованием объектов недвижимости города Москвы.</w:t>
      </w:r>
    </w:p>
    <w:p w:rsidR="00A06375" w:rsidRDefault="00A06375" w:rsidP="00A06375">
      <w:pPr>
        <w:tabs>
          <w:tab w:val="left" w:pos="5103"/>
          <w:tab w:val="left" w:pos="5812"/>
        </w:tabs>
        <w:spacing w:line="21" w:lineRule="atLeast"/>
        <w:ind w:right="-2" w:firstLine="709"/>
        <w:jc w:val="both"/>
        <w:rPr>
          <w:sz w:val="28"/>
          <w:szCs w:val="28"/>
        </w:rPr>
      </w:pPr>
      <w:r w:rsidRPr="00A0637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F845E1" w:rsidRDefault="00F845E1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8"/>
          <w:szCs w:val="28"/>
        </w:rPr>
      </w:pPr>
    </w:p>
    <w:p w:rsidR="00965F60" w:rsidRPr="00A06375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A06375">
        <w:rPr>
          <w:b/>
          <w:sz w:val="26"/>
          <w:szCs w:val="26"/>
        </w:rPr>
        <w:t>Информация о виде допущенных ошибок:</w:t>
      </w:r>
      <w:r w:rsidRPr="00A06375">
        <w:rPr>
          <w:b/>
          <w:sz w:val="26"/>
          <w:szCs w:val="26"/>
        </w:rPr>
        <w:tab/>
      </w:r>
      <w:r w:rsidRPr="00A06375">
        <w:rPr>
          <w:sz w:val="26"/>
          <w:szCs w:val="26"/>
        </w:rPr>
        <w:t>единичная техническая ошибка.</w:t>
      </w:r>
    </w:p>
    <w:p w:rsidR="00965F60" w:rsidRPr="009F5006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A06375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A0637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Pr="009025AE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  <w:highlight w:val="darkGray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F11C0A" w:rsidTr="0059794B">
        <w:trPr>
          <w:trHeight w:val="256"/>
          <w:jc w:val="center"/>
        </w:trPr>
        <w:tc>
          <w:tcPr>
            <w:tcW w:w="233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F11C0A">
              <w:t>Кадастровый номер</w:t>
            </w:r>
          </w:p>
        </w:tc>
        <w:tc>
          <w:tcPr>
            <w:tcW w:w="1119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Площадь</w:t>
            </w:r>
          </w:p>
        </w:tc>
        <w:tc>
          <w:tcPr>
            <w:tcW w:w="1222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F11C0A">
              <w:t>Подгруппа</w:t>
            </w:r>
          </w:p>
        </w:tc>
        <w:tc>
          <w:tcPr>
            <w:tcW w:w="1895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F11C0A">
              <w:t>Кадастровый квартал</w:t>
            </w:r>
          </w:p>
        </w:tc>
        <w:tc>
          <w:tcPr>
            <w:tcW w:w="1388" w:type="dxa"/>
          </w:tcPr>
          <w:p w:rsidR="00965F60" w:rsidRPr="00F11C0A" w:rsidRDefault="00965F60" w:rsidP="00AD2BA4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F11C0A">
              <w:t>УПКС</w:t>
            </w:r>
          </w:p>
        </w:tc>
        <w:tc>
          <w:tcPr>
            <w:tcW w:w="1957" w:type="dxa"/>
          </w:tcPr>
          <w:p w:rsidR="00965F60" w:rsidRPr="00F11C0A" w:rsidRDefault="00965F60" w:rsidP="00AD2BA4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F11C0A">
              <w:t>Кадастровая стоимость</w:t>
            </w:r>
          </w:p>
        </w:tc>
      </w:tr>
      <w:tr w:rsidR="004B45C1" w:rsidRPr="00F845E1" w:rsidTr="004B45C1">
        <w:tblPrEx>
          <w:jc w:val="left"/>
        </w:tblPrEx>
        <w:trPr>
          <w:trHeight w:val="33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C1" w:rsidRPr="00F845E1" w:rsidRDefault="004B45C1" w:rsidP="004B45C1">
            <w:pPr>
              <w:jc w:val="center"/>
              <w:rPr>
                <w:color w:val="000000"/>
              </w:rPr>
            </w:pPr>
            <w:r w:rsidRPr="00F845E1">
              <w:rPr>
                <w:color w:val="000000"/>
              </w:rPr>
              <w:t>77:01:0006015:3586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C1" w:rsidRPr="004B45C1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7 725,</w:t>
            </w:r>
            <w:r w:rsidRPr="004B45C1">
              <w:rPr>
                <w:color w:val="000000"/>
              </w:rPr>
              <w:t>80</w:t>
            </w:r>
          </w:p>
        </w:tc>
        <w:tc>
          <w:tcPr>
            <w:tcW w:w="1222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895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 w:rsidRPr="004B45C1">
              <w:rPr>
                <w:color w:val="000000"/>
              </w:rPr>
              <w:t>77:01:0006015</w:t>
            </w:r>
          </w:p>
        </w:tc>
        <w:tc>
          <w:tcPr>
            <w:tcW w:w="1388" w:type="dxa"/>
            <w:vAlign w:val="bottom"/>
          </w:tcPr>
          <w:p w:rsidR="004B45C1" w:rsidRPr="0059794B" w:rsidRDefault="00763B69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103 950,</w:t>
            </w:r>
            <w:r w:rsidRPr="00763B69">
              <w:rPr>
                <w:color w:val="000000"/>
              </w:rPr>
              <w:t>58</w:t>
            </w:r>
          </w:p>
        </w:tc>
        <w:tc>
          <w:tcPr>
            <w:tcW w:w="1957" w:type="dxa"/>
            <w:vAlign w:val="bottom"/>
          </w:tcPr>
          <w:p w:rsidR="004B45C1" w:rsidRPr="0059794B" w:rsidRDefault="00763B69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803 101 390,</w:t>
            </w:r>
            <w:r w:rsidRPr="00763B69">
              <w:rPr>
                <w:color w:val="000000"/>
              </w:rPr>
              <w:t>96</w:t>
            </w:r>
          </w:p>
        </w:tc>
      </w:tr>
      <w:tr w:rsidR="004B45C1" w:rsidRPr="00F845E1" w:rsidTr="004B45C1">
        <w:tblPrEx>
          <w:jc w:val="left"/>
        </w:tblPrEx>
        <w:trPr>
          <w:trHeight w:val="3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C1" w:rsidRPr="00F845E1" w:rsidRDefault="004B45C1" w:rsidP="004B45C1">
            <w:pPr>
              <w:jc w:val="center"/>
              <w:rPr>
                <w:color w:val="000000"/>
              </w:rPr>
            </w:pPr>
            <w:r w:rsidRPr="00F845E1">
              <w:rPr>
                <w:color w:val="000000"/>
              </w:rPr>
              <w:t>77:01:0006015:1064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C1" w:rsidRPr="004B45C1" w:rsidRDefault="004B45C1" w:rsidP="004B45C1">
            <w:pPr>
              <w:jc w:val="center"/>
              <w:rPr>
                <w:color w:val="000000"/>
              </w:rPr>
            </w:pPr>
            <w:r w:rsidRPr="004B45C1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4B45C1">
              <w:rPr>
                <w:color w:val="000000"/>
              </w:rPr>
              <w:t>697</w:t>
            </w:r>
            <w:r>
              <w:rPr>
                <w:color w:val="000000"/>
              </w:rPr>
              <w:t>,</w:t>
            </w:r>
            <w:r w:rsidRPr="004B45C1">
              <w:rPr>
                <w:color w:val="000000"/>
              </w:rPr>
              <w:t>70</w:t>
            </w:r>
          </w:p>
        </w:tc>
        <w:tc>
          <w:tcPr>
            <w:tcW w:w="1222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895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 w:rsidRPr="004B45C1">
              <w:rPr>
                <w:color w:val="000000"/>
              </w:rPr>
              <w:t>77:01:0006015</w:t>
            </w:r>
          </w:p>
        </w:tc>
        <w:tc>
          <w:tcPr>
            <w:tcW w:w="1388" w:type="dxa"/>
            <w:vAlign w:val="bottom"/>
          </w:tcPr>
          <w:p w:rsidR="004B45C1" w:rsidRPr="0059794B" w:rsidRDefault="00E14628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116 066,</w:t>
            </w:r>
            <w:r w:rsidRPr="00E14628">
              <w:rPr>
                <w:color w:val="000000"/>
              </w:rPr>
              <w:t>30</w:t>
            </w:r>
          </w:p>
        </w:tc>
        <w:tc>
          <w:tcPr>
            <w:tcW w:w="1957" w:type="dxa"/>
            <w:vAlign w:val="bottom"/>
          </w:tcPr>
          <w:p w:rsidR="004B45C1" w:rsidRPr="0059794B" w:rsidRDefault="00E14628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429 178 357,</w:t>
            </w:r>
            <w:r w:rsidRPr="00E14628">
              <w:rPr>
                <w:color w:val="000000"/>
              </w:rPr>
              <w:t>51</w:t>
            </w:r>
          </w:p>
        </w:tc>
      </w:tr>
      <w:tr w:rsidR="004B45C1" w:rsidRPr="00F845E1" w:rsidTr="004B45C1">
        <w:tblPrEx>
          <w:jc w:val="left"/>
        </w:tblPrEx>
        <w:trPr>
          <w:trHeight w:val="3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C1" w:rsidRPr="00F845E1" w:rsidRDefault="004B45C1" w:rsidP="004B45C1">
            <w:pPr>
              <w:jc w:val="center"/>
              <w:rPr>
                <w:color w:val="000000"/>
              </w:rPr>
            </w:pPr>
            <w:r w:rsidRPr="00F845E1">
              <w:rPr>
                <w:color w:val="000000"/>
              </w:rPr>
              <w:t>77:01:0006015:3584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C1" w:rsidRPr="004B45C1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3 263,</w:t>
            </w:r>
            <w:r w:rsidRPr="004B45C1">
              <w:rPr>
                <w:color w:val="000000"/>
              </w:rPr>
              <w:t>20</w:t>
            </w:r>
          </w:p>
        </w:tc>
        <w:tc>
          <w:tcPr>
            <w:tcW w:w="1222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895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 w:rsidRPr="004B45C1">
              <w:rPr>
                <w:color w:val="000000"/>
              </w:rPr>
              <w:t>77:01:0006015</w:t>
            </w:r>
          </w:p>
        </w:tc>
        <w:tc>
          <w:tcPr>
            <w:tcW w:w="1388" w:type="dxa"/>
            <w:vAlign w:val="bottom"/>
          </w:tcPr>
          <w:p w:rsidR="004B45C1" w:rsidRPr="0059794B" w:rsidRDefault="00763B69" w:rsidP="00F14DC5">
            <w:pPr>
              <w:jc w:val="center"/>
              <w:rPr>
                <w:color w:val="000000"/>
              </w:rPr>
            </w:pPr>
            <w:r w:rsidRPr="00763B69">
              <w:rPr>
                <w:color w:val="000000"/>
              </w:rPr>
              <w:t>152</w:t>
            </w:r>
            <w:r w:rsidR="00F14DC5">
              <w:rPr>
                <w:color w:val="000000"/>
              </w:rPr>
              <w:t> </w:t>
            </w:r>
            <w:r w:rsidRPr="00763B69">
              <w:rPr>
                <w:color w:val="000000"/>
              </w:rPr>
              <w:t>807</w:t>
            </w:r>
            <w:r w:rsidR="00F14DC5">
              <w:rPr>
                <w:color w:val="000000"/>
              </w:rPr>
              <w:t>,</w:t>
            </w:r>
            <w:r w:rsidRPr="00763B69">
              <w:rPr>
                <w:color w:val="000000"/>
              </w:rPr>
              <w:t>67</w:t>
            </w:r>
          </w:p>
        </w:tc>
        <w:tc>
          <w:tcPr>
            <w:tcW w:w="1957" w:type="dxa"/>
            <w:vAlign w:val="bottom"/>
          </w:tcPr>
          <w:p w:rsidR="004B45C1" w:rsidRPr="0059794B" w:rsidRDefault="00F14DC5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498 641 988,</w:t>
            </w:r>
            <w:r w:rsidR="00763B69" w:rsidRPr="00763B69">
              <w:rPr>
                <w:color w:val="000000"/>
              </w:rPr>
              <w:t>74</w:t>
            </w:r>
          </w:p>
        </w:tc>
      </w:tr>
      <w:tr w:rsidR="004B45C1" w:rsidRPr="00F845E1" w:rsidTr="004B45C1">
        <w:tblPrEx>
          <w:jc w:val="left"/>
        </w:tblPrEx>
        <w:trPr>
          <w:trHeight w:val="3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C1" w:rsidRPr="00F845E1" w:rsidRDefault="004B45C1" w:rsidP="004B45C1">
            <w:pPr>
              <w:jc w:val="center"/>
              <w:rPr>
                <w:color w:val="000000"/>
              </w:rPr>
            </w:pPr>
            <w:r w:rsidRPr="00F845E1">
              <w:rPr>
                <w:color w:val="000000"/>
              </w:rPr>
              <w:t>77:01:0006015:3585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C1" w:rsidRPr="004B45C1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2 856,</w:t>
            </w:r>
            <w:r w:rsidRPr="004B45C1">
              <w:rPr>
                <w:color w:val="000000"/>
              </w:rPr>
              <w:t>50</w:t>
            </w:r>
          </w:p>
        </w:tc>
        <w:tc>
          <w:tcPr>
            <w:tcW w:w="1222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895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 w:rsidRPr="004B45C1">
              <w:rPr>
                <w:color w:val="000000"/>
              </w:rPr>
              <w:t>77:01:0006015</w:t>
            </w:r>
          </w:p>
        </w:tc>
        <w:tc>
          <w:tcPr>
            <w:tcW w:w="1388" w:type="dxa"/>
            <w:vAlign w:val="bottom"/>
          </w:tcPr>
          <w:p w:rsidR="004B45C1" w:rsidRPr="0059794B" w:rsidRDefault="00F14DC5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83 618,</w:t>
            </w:r>
            <w:r w:rsidR="00763B69" w:rsidRPr="00763B69">
              <w:rPr>
                <w:color w:val="000000"/>
              </w:rPr>
              <w:t>37</w:t>
            </w:r>
          </w:p>
        </w:tc>
        <w:tc>
          <w:tcPr>
            <w:tcW w:w="1957" w:type="dxa"/>
            <w:vAlign w:val="bottom"/>
          </w:tcPr>
          <w:p w:rsidR="004B45C1" w:rsidRPr="0059794B" w:rsidRDefault="00F14DC5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238 855 873,</w:t>
            </w:r>
            <w:r w:rsidR="00763B69" w:rsidRPr="00763B69">
              <w:rPr>
                <w:color w:val="000000"/>
              </w:rPr>
              <w:t>91</w:t>
            </w:r>
          </w:p>
        </w:tc>
      </w:tr>
      <w:tr w:rsidR="004B45C1" w:rsidRPr="00F845E1" w:rsidTr="004B45C1">
        <w:tblPrEx>
          <w:jc w:val="left"/>
        </w:tblPrEx>
        <w:trPr>
          <w:trHeight w:val="3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C1" w:rsidRPr="00F845E1" w:rsidRDefault="004B45C1" w:rsidP="004B45C1">
            <w:pPr>
              <w:jc w:val="center"/>
              <w:rPr>
                <w:color w:val="000000"/>
              </w:rPr>
            </w:pPr>
            <w:r w:rsidRPr="00F845E1">
              <w:rPr>
                <w:color w:val="000000"/>
              </w:rPr>
              <w:t>77:01:0006015:1015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C1" w:rsidRPr="004B45C1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1 908,</w:t>
            </w:r>
            <w:r w:rsidRPr="004B45C1">
              <w:rPr>
                <w:color w:val="000000"/>
              </w:rPr>
              <w:t>20</w:t>
            </w:r>
          </w:p>
        </w:tc>
        <w:tc>
          <w:tcPr>
            <w:tcW w:w="1222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895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 w:rsidRPr="004B45C1">
              <w:rPr>
                <w:color w:val="000000"/>
              </w:rPr>
              <w:t>77:01:0006015</w:t>
            </w:r>
          </w:p>
        </w:tc>
        <w:tc>
          <w:tcPr>
            <w:tcW w:w="1388" w:type="dxa"/>
            <w:vAlign w:val="bottom"/>
          </w:tcPr>
          <w:p w:rsidR="004B45C1" w:rsidRPr="0059794B" w:rsidRDefault="00763B69" w:rsidP="00F14DC5">
            <w:pPr>
              <w:jc w:val="center"/>
              <w:rPr>
                <w:color w:val="000000"/>
              </w:rPr>
            </w:pPr>
            <w:r w:rsidRPr="00763B69">
              <w:rPr>
                <w:color w:val="000000"/>
              </w:rPr>
              <w:t>133</w:t>
            </w:r>
            <w:r w:rsidR="00F14DC5">
              <w:rPr>
                <w:color w:val="000000"/>
              </w:rPr>
              <w:t> </w:t>
            </w:r>
            <w:r w:rsidRPr="00763B69">
              <w:rPr>
                <w:color w:val="000000"/>
              </w:rPr>
              <w:t>656</w:t>
            </w:r>
            <w:r w:rsidR="00F14DC5">
              <w:rPr>
                <w:color w:val="000000"/>
              </w:rPr>
              <w:t>,</w:t>
            </w:r>
            <w:r w:rsidRPr="00763B69">
              <w:rPr>
                <w:color w:val="000000"/>
              </w:rPr>
              <w:t>06</w:t>
            </w:r>
          </w:p>
        </w:tc>
        <w:tc>
          <w:tcPr>
            <w:tcW w:w="1957" w:type="dxa"/>
            <w:vAlign w:val="bottom"/>
          </w:tcPr>
          <w:p w:rsidR="004B45C1" w:rsidRPr="0059794B" w:rsidRDefault="00F14DC5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255 042 493,</w:t>
            </w:r>
            <w:r w:rsidR="00763B69" w:rsidRPr="00763B69">
              <w:rPr>
                <w:color w:val="000000"/>
              </w:rPr>
              <w:t>69</w:t>
            </w:r>
          </w:p>
        </w:tc>
      </w:tr>
      <w:tr w:rsidR="004B45C1" w:rsidRPr="00F845E1" w:rsidTr="004B45C1">
        <w:tblPrEx>
          <w:jc w:val="left"/>
        </w:tblPrEx>
        <w:trPr>
          <w:trHeight w:val="33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C1" w:rsidRPr="00F845E1" w:rsidRDefault="004B45C1" w:rsidP="004B45C1">
            <w:pPr>
              <w:jc w:val="center"/>
              <w:rPr>
                <w:color w:val="000000"/>
              </w:rPr>
            </w:pPr>
            <w:r w:rsidRPr="00F845E1">
              <w:rPr>
                <w:color w:val="000000"/>
              </w:rPr>
              <w:t>77:01:0006015:1017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C1" w:rsidRPr="004B45C1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</w:t>
            </w:r>
            <w:r w:rsidRPr="004B45C1">
              <w:rPr>
                <w:color w:val="000000"/>
              </w:rPr>
              <w:t>10</w:t>
            </w:r>
          </w:p>
        </w:tc>
        <w:tc>
          <w:tcPr>
            <w:tcW w:w="1222" w:type="dxa"/>
            <w:vAlign w:val="bottom"/>
          </w:tcPr>
          <w:p w:rsidR="004B45C1" w:rsidRPr="0059794B" w:rsidRDefault="004B45C1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895" w:type="dxa"/>
            <w:vAlign w:val="bottom"/>
          </w:tcPr>
          <w:p w:rsidR="004B45C1" w:rsidRPr="00D166D5" w:rsidRDefault="004B45C1" w:rsidP="004B45C1">
            <w:pPr>
              <w:jc w:val="center"/>
              <w:rPr>
                <w:color w:val="000000"/>
              </w:rPr>
            </w:pPr>
            <w:r w:rsidRPr="004B45C1">
              <w:rPr>
                <w:color w:val="000000"/>
              </w:rPr>
              <w:t>77:01:0006015</w:t>
            </w:r>
          </w:p>
        </w:tc>
        <w:tc>
          <w:tcPr>
            <w:tcW w:w="1388" w:type="dxa"/>
            <w:vAlign w:val="bottom"/>
          </w:tcPr>
          <w:p w:rsidR="004B45C1" w:rsidRDefault="00F14DC5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116 825,</w:t>
            </w:r>
            <w:r w:rsidR="00763B69" w:rsidRPr="00763B69">
              <w:rPr>
                <w:color w:val="000000"/>
              </w:rPr>
              <w:t>24</w:t>
            </w:r>
          </w:p>
        </w:tc>
        <w:tc>
          <w:tcPr>
            <w:tcW w:w="1957" w:type="dxa"/>
            <w:vAlign w:val="bottom"/>
          </w:tcPr>
          <w:p w:rsidR="004B45C1" w:rsidRDefault="00F14DC5" w:rsidP="004B4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24 544 982,</w:t>
            </w:r>
            <w:r w:rsidR="00763B69" w:rsidRPr="00763B69">
              <w:rPr>
                <w:color w:val="000000"/>
              </w:rPr>
              <w:t>92</w:t>
            </w:r>
          </w:p>
        </w:tc>
      </w:tr>
    </w:tbl>
    <w:p w:rsidR="00EA3F5F" w:rsidRPr="00F845E1" w:rsidRDefault="00EA3F5F" w:rsidP="00F845E1">
      <w:pPr>
        <w:jc w:val="center"/>
        <w:rPr>
          <w:rFonts w:eastAsia="Times New Roman"/>
          <w:color w:val="000000"/>
        </w:rPr>
      </w:pPr>
    </w:p>
    <w:p w:rsidR="00EA3F5F" w:rsidRDefault="00EA3F5F" w:rsidP="00EA3F5F">
      <w:pPr>
        <w:ind w:firstLine="709"/>
        <w:jc w:val="both"/>
        <w:rPr>
          <w:sz w:val="22"/>
          <w:szCs w:val="22"/>
          <w:lang w:eastAsia="en-US"/>
        </w:rPr>
      </w:pPr>
    </w:p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A06375" w:rsidRDefault="00975DFC" w:rsidP="00975DFC">
      <w:pPr>
        <w:spacing w:line="235" w:lineRule="auto"/>
        <w:rPr>
          <w:sz w:val="26"/>
          <w:szCs w:val="26"/>
        </w:rPr>
      </w:pPr>
      <w:r w:rsidRPr="00A06375">
        <w:rPr>
          <w:sz w:val="26"/>
          <w:szCs w:val="26"/>
        </w:rPr>
        <w:t xml:space="preserve">Заместитель </w:t>
      </w:r>
      <w:r w:rsidR="00AA4BFE" w:rsidRPr="00A06375">
        <w:rPr>
          <w:sz w:val="26"/>
          <w:szCs w:val="26"/>
        </w:rPr>
        <w:t xml:space="preserve">генерального директора </w:t>
      </w:r>
    </w:p>
    <w:p w:rsidR="00AA4BFE" w:rsidRPr="00A06375" w:rsidRDefault="00AA4BFE" w:rsidP="00975DFC">
      <w:pPr>
        <w:spacing w:line="235" w:lineRule="auto"/>
        <w:rPr>
          <w:sz w:val="26"/>
          <w:szCs w:val="26"/>
        </w:rPr>
      </w:pPr>
      <w:r w:rsidRPr="00A06375">
        <w:rPr>
          <w:sz w:val="26"/>
          <w:szCs w:val="26"/>
        </w:rPr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A06375">
        <w:rPr>
          <w:sz w:val="26"/>
          <w:szCs w:val="26"/>
        </w:rPr>
        <w:t xml:space="preserve">и жилищного </w:t>
      </w:r>
      <w:proofErr w:type="gramStart"/>
      <w:r w:rsidRPr="00A06375">
        <w:rPr>
          <w:sz w:val="26"/>
          <w:szCs w:val="26"/>
        </w:rPr>
        <w:t xml:space="preserve">страхования»   </w:t>
      </w:r>
      <w:proofErr w:type="gramEnd"/>
      <w:r w:rsidRPr="00A06375">
        <w:rPr>
          <w:sz w:val="26"/>
          <w:szCs w:val="26"/>
        </w:rPr>
        <w:t xml:space="preserve">                                                         </w:t>
      </w:r>
      <w:r w:rsidR="00763B69">
        <w:rPr>
          <w:sz w:val="26"/>
          <w:szCs w:val="26"/>
        </w:rPr>
        <w:t xml:space="preserve">            </w:t>
      </w:r>
      <w:r w:rsidRPr="00A06375">
        <w:rPr>
          <w:sz w:val="26"/>
          <w:szCs w:val="26"/>
        </w:rPr>
        <w:t xml:space="preserve">            Д</w:t>
      </w:r>
      <w:r w:rsidR="00B37A26" w:rsidRPr="00A06375">
        <w:rPr>
          <w:sz w:val="26"/>
          <w:szCs w:val="26"/>
        </w:rPr>
        <w:t>.</w:t>
      </w:r>
      <w:r w:rsidRPr="00A06375">
        <w:rPr>
          <w:sz w:val="26"/>
          <w:szCs w:val="26"/>
        </w:rPr>
        <w:t>В</w:t>
      </w:r>
      <w:r w:rsidR="00B37A26" w:rsidRPr="00A06375">
        <w:rPr>
          <w:sz w:val="26"/>
          <w:szCs w:val="26"/>
        </w:rPr>
        <w:t>.</w:t>
      </w:r>
      <w:r w:rsidRPr="00A06375">
        <w:rPr>
          <w:sz w:val="26"/>
          <w:szCs w:val="26"/>
        </w:rPr>
        <w:t xml:space="preserve">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63B6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8E" w:rsidRDefault="0051538E" w:rsidP="00AC7FD4">
      <w:r>
        <w:separator/>
      </w:r>
    </w:p>
  </w:endnote>
  <w:endnote w:type="continuationSeparator" w:id="0">
    <w:p w:rsidR="0051538E" w:rsidRDefault="0051538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3D6C42">
    <w:pPr>
      <w:rPr>
        <w:sz w:val="20"/>
        <w:szCs w:val="20"/>
      </w:rPr>
    </w:pPr>
  </w:p>
  <w:p w:rsidR="0051538E" w:rsidRPr="00590B9D" w:rsidRDefault="0051538E" w:rsidP="003D6C42">
    <w:pPr>
      <w:rPr>
        <w:sz w:val="20"/>
        <w:szCs w:val="20"/>
      </w:rPr>
    </w:pPr>
  </w:p>
  <w:p w:rsidR="0051538E" w:rsidRPr="003D6C42" w:rsidRDefault="0051538E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8E" w:rsidRDefault="0051538E" w:rsidP="00D51ECD">
    <w:pPr>
      <w:rPr>
        <w:sz w:val="20"/>
        <w:szCs w:val="20"/>
      </w:rPr>
    </w:pPr>
  </w:p>
  <w:p w:rsidR="0051538E" w:rsidRDefault="0051538E">
    <w:pPr>
      <w:pStyle w:val="ac"/>
    </w:pPr>
  </w:p>
  <w:p w:rsidR="0051538E" w:rsidRDefault="0051538E">
    <w:pPr>
      <w:pStyle w:val="ac"/>
    </w:pPr>
  </w:p>
  <w:p w:rsidR="0051538E" w:rsidRDefault="00515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8E" w:rsidRDefault="0051538E" w:rsidP="00AC7FD4">
      <w:r>
        <w:separator/>
      </w:r>
    </w:p>
  </w:footnote>
  <w:footnote w:type="continuationSeparator" w:id="0">
    <w:p w:rsidR="0051538E" w:rsidRDefault="0051538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39" w:rsidRPr="00540C39" w:rsidRDefault="00540C39" w:rsidP="00540C39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45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1538E" w:rsidRPr="00540C39" w:rsidRDefault="00540C39">
        <w:pPr>
          <w:pStyle w:val="aa"/>
          <w:jc w:val="center"/>
          <w:rPr>
            <w:color w:val="FFFFFF" w:themeColor="background1"/>
          </w:rPr>
        </w:pPr>
        <w:r w:rsidRPr="00540C39">
          <w:rPr>
            <w:color w:val="FFFFFF" w:themeColor="background1"/>
          </w:rPr>
          <w:t>2</w:t>
        </w:r>
      </w:p>
    </w:sdtContent>
  </w:sdt>
  <w:p w:rsidR="0051538E" w:rsidRPr="00803F04" w:rsidRDefault="0051538E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AB5"/>
    <w:rsid w:val="00057F73"/>
    <w:rsid w:val="000620FA"/>
    <w:rsid w:val="000634D4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15F0"/>
    <w:rsid w:val="000D227E"/>
    <w:rsid w:val="000D5D2D"/>
    <w:rsid w:val="000D7AF0"/>
    <w:rsid w:val="000E14A0"/>
    <w:rsid w:val="000E6B27"/>
    <w:rsid w:val="000F20CC"/>
    <w:rsid w:val="000F3737"/>
    <w:rsid w:val="000F3F23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2AEE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41E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DAA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228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46DE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29E0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6F0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FA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940"/>
    <w:rsid w:val="00486C94"/>
    <w:rsid w:val="0049097B"/>
    <w:rsid w:val="00491D52"/>
    <w:rsid w:val="004925F1"/>
    <w:rsid w:val="00492E4A"/>
    <w:rsid w:val="004967E2"/>
    <w:rsid w:val="004A0BF6"/>
    <w:rsid w:val="004A4084"/>
    <w:rsid w:val="004B0204"/>
    <w:rsid w:val="004B1AD1"/>
    <w:rsid w:val="004B45C1"/>
    <w:rsid w:val="004C72F9"/>
    <w:rsid w:val="004D0A07"/>
    <w:rsid w:val="004D1A88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538E"/>
    <w:rsid w:val="00525A58"/>
    <w:rsid w:val="00525F24"/>
    <w:rsid w:val="0052785D"/>
    <w:rsid w:val="005304E8"/>
    <w:rsid w:val="00532C00"/>
    <w:rsid w:val="005349F9"/>
    <w:rsid w:val="0053525C"/>
    <w:rsid w:val="005405D0"/>
    <w:rsid w:val="00540C39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4B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6FA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3B69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813"/>
    <w:rsid w:val="007E1453"/>
    <w:rsid w:val="007E28B4"/>
    <w:rsid w:val="007E5275"/>
    <w:rsid w:val="007E6EB7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375"/>
    <w:rsid w:val="00A066F9"/>
    <w:rsid w:val="00A0696A"/>
    <w:rsid w:val="00A1231B"/>
    <w:rsid w:val="00A13093"/>
    <w:rsid w:val="00A135DD"/>
    <w:rsid w:val="00A15D45"/>
    <w:rsid w:val="00A2071A"/>
    <w:rsid w:val="00A2092C"/>
    <w:rsid w:val="00A23FB0"/>
    <w:rsid w:val="00A2524F"/>
    <w:rsid w:val="00A302E4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25D7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A26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6CC"/>
    <w:rsid w:val="00B720CF"/>
    <w:rsid w:val="00B726A4"/>
    <w:rsid w:val="00B80B65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0360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1BCC"/>
    <w:rsid w:val="00CB2CDE"/>
    <w:rsid w:val="00CB39BE"/>
    <w:rsid w:val="00CB45DB"/>
    <w:rsid w:val="00CB5A41"/>
    <w:rsid w:val="00CC32F4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6D5"/>
    <w:rsid w:val="00D167C4"/>
    <w:rsid w:val="00D17EDA"/>
    <w:rsid w:val="00D20A03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1751"/>
    <w:rsid w:val="00DF6186"/>
    <w:rsid w:val="00DF744B"/>
    <w:rsid w:val="00E02F8C"/>
    <w:rsid w:val="00E04306"/>
    <w:rsid w:val="00E0476D"/>
    <w:rsid w:val="00E1183D"/>
    <w:rsid w:val="00E13216"/>
    <w:rsid w:val="00E14628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965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906"/>
    <w:rsid w:val="00EF09A5"/>
    <w:rsid w:val="00EF201B"/>
    <w:rsid w:val="00EF4EA8"/>
    <w:rsid w:val="00EF6BC8"/>
    <w:rsid w:val="00F022F4"/>
    <w:rsid w:val="00F025A7"/>
    <w:rsid w:val="00F028FA"/>
    <w:rsid w:val="00F02F62"/>
    <w:rsid w:val="00F0736B"/>
    <w:rsid w:val="00F11C0A"/>
    <w:rsid w:val="00F14DC5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799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45E1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0E6C"/>
    <w:rsid w:val="00FD1AD9"/>
    <w:rsid w:val="00FD4469"/>
    <w:rsid w:val="00FD4597"/>
    <w:rsid w:val="00FD5B1B"/>
    <w:rsid w:val="00FD6376"/>
    <w:rsid w:val="00FD6F4E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1B8B"/>
    <w:rsid w:val="00FF2F6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208D17B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8548-7B67-4678-BED8-2BFAD5AE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7</cp:revision>
  <cp:lastPrinted>2019-04-30T11:25:00Z</cp:lastPrinted>
  <dcterms:created xsi:type="dcterms:W3CDTF">2019-04-30T08:07:00Z</dcterms:created>
  <dcterms:modified xsi:type="dcterms:W3CDTF">2019-04-30T12:48:00Z</dcterms:modified>
</cp:coreProperties>
</file>