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0152D2">
        <w:rPr>
          <w:b/>
          <w:sz w:val="28"/>
          <w:szCs w:val="28"/>
        </w:rPr>
        <w:t>18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152D2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 xml:space="preserve">2019 г.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454A47">
        <w:rPr>
          <w:b/>
          <w:sz w:val="28"/>
          <w:szCs w:val="28"/>
        </w:rPr>
        <w:t xml:space="preserve">        </w:t>
      </w:r>
      <w:r w:rsidR="00D321DC">
        <w:rPr>
          <w:b/>
          <w:sz w:val="28"/>
          <w:szCs w:val="28"/>
        </w:rPr>
        <w:t xml:space="preserve">№ </w:t>
      </w:r>
      <w:r w:rsidR="000152D2">
        <w:rPr>
          <w:b/>
          <w:sz w:val="28"/>
          <w:szCs w:val="28"/>
        </w:rPr>
        <w:t>111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D33D4" w:rsidRPr="009F5006" w:rsidRDefault="00470695" w:rsidP="000152D2">
      <w:pPr>
        <w:tabs>
          <w:tab w:val="left" w:pos="5387"/>
        </w:tabs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0152D2">
        <w:rPr>
          <w:sz w:val="28"/>
          <w:szCs w:val="28"/>
        </w:rPr>
        <w:t>19.05</w:t>
      </w:r>
      <w:r w:rsidR="003A4443" w:rsidRPr="003A4443">
        <w:rPr>
          <w:sz w:val="28"/>
          <w:szCs w:val="28"/>
        </w:rPr>
        <w:t>.2019</w:t>
      </w:r>
      <w:r w:rsidR="008730FB" w:rsidRPr="003A4443">
        <w:rPr>
          <w:sz w:val="28"/>
          <w:szCs w:val="28"/>
        </w:rPr>
        <w:t xml:space="preserve"> </w:t>
      </w:r>
      <w:r w:rsidR="003A4443">
        <w:rPr>
          <w:sz w:val="28"/>
          <w:szCs w:val="28"/>
        </w:rPr>
        <w:t xml:space="preserve">№ </w:t>
      </w:r>
      <w:r w:rsidR="000152D2">
        <w:rPr>
          <w:sz w:val="28"/>
          <w:szCs w:val="28"/>
        </w:rPr>
        <w:t>33-8</w:t>
      </w:r>
      <w:r w:rsidR="003A4443" w:rsidRPr="003A4443">
        <w:rPr>
          <w:sz w:val="28"/>
          <w:szCs w:val="28"/>
        </w:rPr>
        <w:t>-</w:t>
      </w:r>
      <w:r w:rsidR="000152D2">
        <w:rPr>
          <w:sz w:val="28"/>
          <w:szCs w:val="28"/>
        </w:rPr>
        <w:t>10</w:t>
      </w:r>
      <w:r w:rsidR="003A4443" w:rsidRPr="003A4443">
        <w:rPr>
          <w:sz w:val="28"/>
          <w:szCs w:val="28"/>
        </w:rPr>
        <w:t>/19-(0)-0</w:t>
      </w:r>
      <w:r w:rsidR="003A4443">
        <w:rPr>
          <w:sz w:val="28"/>
          <w:szCs w:val="28"/>
        </w:rPr>
        <w:t xml:space="preserve">, </w:t>
      </w:r>
      <w:r w:rsidR="003A4443">
        <w:rPr>
          <w:sz w:val="28"/>
          <w:szCs w:val="28"/>
        </w:rPr>
        <w:br/>
      </w:r>
      <w:r w:rsidR="004D33D4">
        <w:rPr>
          <w:sz w:val="28"/>
          <w:szCs w:val="28"/>
        </w:rPr>
        <w:t>(</w:t>
      </w:r>
      <w:r w:rsidR="000152D2">
        <w:rPr>
          <w:sz w:val="28"/>
          <w:szCs w:val="28"/>
        </w:rPr>
        <w:t>заявка</w:t>
      </w:r>
      <w:r w:rsidR="003A4443">
        <w:rPr>
          <w:sz w:val="28"/>
          <w:szCs w:val="28"/>
        </w:rPr>
        <w:t xml:space="preserve"> </w:t>
      </w:r>
      <w:r w:rsidR="003A4443" w:rsidRPr="003A4443">
        <w:rPr>
          <w:sz w:val="28"/>
          <w:szCs w:val="28"/>
        </w:rPr>
        <w:t>через портал государственных и муниципальных услуг</w:t>
      </w:r>
      <w:r w:rsidR="004D33D4">
        <w:rPr>
          <w:sz w:val="28"/>
          <w:szCs w:val="28"/>
        </w:rPr>
        <w:t>)</w:t>
      </w:r>
    </w:p>
    <w:p w:rsidR="00470695" w:rsidRPr="000737DB" w:rsidRDefault="00470695" w:rsidP="009B07D0">
      <w:pPr>
        <w:tabs>
          <w:tab w:val="left" w:pos="5387"/>
          <w:tab w:val="left" w:pos="5812"/>
        </w:tabs>
        <w:ind w:right="-2"/>
        <w:jc w:val="both"/>
        <w:rPr>
          <w:sz w:val="34"/>
          <w:szCs w:val="34"/>
        </w:rPr>
      </w:pPr>
    </w:p>
    <w:p w:rsidR="00470695" w:rsidRPr="003A4443" w:rsidRDefault="00470695" w:rsidP="009B07D0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8B1ECA">
        <w:rPr>
          <w:sz w:val="28"/>
          <w:szCs w:val="28"/>
        </w:rPr>
        <w:t>***</w:t>
      </w:r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53497F" w:rsidRDefault="00470695" w:rsidP="009B07D0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0152D2" w:rsidRPr="000152D2">
        <w:rPr>
          <w:rFonts w:eastAsia="Times New Roman"/>
          <w:sz w:val="28"/>
          <w:szCs w:val="28"/>
        </w:rPr>
        <w:t>73:24:021007:625</w:t>
      </w:r>
    </w:p>
    <w:p w:rsidR="00E60D3B" w:rsidRPr="009F5006" w:rsidRDefault="00470695" w:rsidP="009B07D0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0152D2" w:rsidRPr="000152D2">
        <w:rPr>
          <w:sz w:val="28"/>
          <w:szCs w:val="28"/>
        </w:rPr>
        <w:t xml:space="preserve">Ульяновская область, г. Ульяновск, </w:t>
      </w:r>
      <w:proofErr w:type="spellStart"/>
      <w:r w:rsidR="000152D2" w:rsidRPr="000152D2">
        <w:rPr>
          <w:sz w:val="28"/>
          <w:szCs w:val="28"/>
        </w:rPr>
        <w:t>пр-кт</w:t>
      </w:r>
      <w:proofErr w:type="spellEnd"/>
      <w:r w:rsidR="000152D2" w:rsidRPr="000152D2">
        <w:rPr>
          <w:sz w:val="28"/>
          <w:szCs w:val="28"/>
        </w:rPr>
        <w:t xml:space="preserve"> Врача Сурова, д. 19, кв</w:t>
      </w:r>
      <w:r w:rsidR="000152D2">
        <w:rPr>
          <w:sz w:val="28"/>
          <w:szCs w:val="28"/>
        </w:rPr>
        <w:t>.</w:t>
      </w:r>
      <w:r w:rsidR="000152D2" w:rsidRPr="000152D2">
        <w:rPr>
          <w:sz w:val="28"/>
          <w:szCs w:val="28"/>
        </w:rPr>
        <w:t xml:space="preserve"> 39</w:t>
      </w:r>
    </w:p>
    <w:p w:rsidR="00C358B3" w:rsidRPr="000737DB" w:rsidRDefault="00C358B3" w:rsidP="009B07D0">
      <w:pPr>
        <w:ind w:left="5387" w:right="-2" w:hanging="5387"/>
        <w:jc w:val="both"/>
        <w:rPr>
          <w:sz w:val="34"/>
          <w:szCs w:val="34"/>
        </w:rPr>
      </w:pPr>
    </w:p>
    <w:p w:rsidR="00A96DC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71B0B" w:rsidRPr="009E62C4" w:rsidRDefault="00C71B0B" w:rsidP="00C71B0B">
      <w:pPr>
        <w:tabs>
          <w:tab w:val="left" w:pos="709"/>
        </w:tabs>
        <w:ind w:firstLine="709"/>
        <w:jc w:val="both"/>
        <w:rPr>
          <w:kern w:val="24"/>
          <w:sz w:val="27"/>
          <w:szCs w:val="27"/>
        </w:rPr>
      </w:pPr>
      <w:r w:rsidRPr="009E62C4">
        <w:rPr>
          <w:kern w:val="24"/>
          <w:sz w:val="27"/>
          <w:szCs w:val="27"/>
        </w:rPr>
        <w:t xml:space="preserve">В соответствии со статьей 13 Федерального закона от 13.07.2015 № 218-ФЗ </w:t>
      </w:r>
      <w:r w:rsidRPr="009E62C4">
        <w:rPr>
          <w:kern w:val="24"/>
          <w:sz w:val="27"/>
          <w:szCs w:val="27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C71B0B" w:rsidRPr="009E62C4" w:rsidRDefault="00C71B0B" w:rsidP="00C71B0B">
      <w:pPr>
        <w:tabs>
          <w:tab w:val="left" w:pos="709"/>
        </w:tabs>
        <w:ind w:firstLine="709"/>
        <w:jc w:val="both"/>
        <w:rPr>
          <w:kern w:val="24"/>
          <w:sz w:val="27"/>
          <w:szCs w:val="27"/>
        </w:rPr>
      </w:pPr>
      <w:r w:rsidRPr="009E62C4">
        <w:rPr>
          <w:kern w:val="24"/>
          <w:sz w:val="27"/>
          <w:szCs w:val="27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>
        <w:rPr>
          <w:kern w:val="24"/>
          <w:sz w:val="27"/>
          <w:szCs w:val="27"/>
        </w:rPr>
        <w:t>Ульяновской области</w:t>
      </w:r>
      <w:r w:rsidRPr="009E62C4">
        <w:rPr>
          <w:kern w:val="24"/>
          <w:sz w:val="27"/>
          <w:szCs w:val="27"/>
        </w:rPr>
        <w:t xml:space="preserve">, утвержденным приказом </w:t>
      </w:r>
      <w:proofErr w:type="spellStart"/>
      <w:r w:rsidRPr="009E62C4">
        <w:rPr>
          <w:kern w:val="24"/>
          <w:sz w:val="27"/>
          <w:szCs w:val="27"/>
        </w:rPr>
        <w:t>Росреестра</w:t>
      </w:r>
      <w:proofErr w:type="spellEnd"/>
      <w:r>
        <w:rPr>
          <w:kern w:val="24"/>
          <w:sz w:val="27"/>
          <w:szCs w:val="27"/>
        </w:rPr>
        <w:t xml:space="preserve"> </w:t>
      </w:r>
      <w:r w:rsidRPr="009E62C4">
        <w:rPr>
          <w:kern w:val="24"/>
          <w:sz w:val="27"/>
          <w:szCs w:val="27"/>
        </w:rPr>
        <w:t>от 23.01.2017 № П/0027, государственная регистрация прав</w:t>
      </w:r>
      <w:r w:rsidR="00BB5606">
        <w:rPr>
          <w:kern w:val="24"/>
          <w:sz w:val="27"/>
          <w:szCs w:val="27"/>
        </w:rPr>
        <w:t xml:space="preserve"> на недвижимое имущество</w:t>
      </w:r>
      <w:r w:rsidRPr="009E62C4">
        <w:rPr>
          <w:kern w:val="24"/>
          <w:sz w:val="27"/>
          <w:szCs w:val="27"/>
        </w:rPr>
        <w:t xml:space="preserve">, ведение ЕГРН на территории </w:t>
      </w:r>
      <w:r>
        <w:rPr>
          <w:kern w:val="24"/>
          <w:sz w:val="27"/>
          <w:szCs w:val="27"/>
        </w:rPr>
        <w:t>Ульяновской области</w:t>
      </w:r>
      <w:r w:rsidRPr="009E62C4">
        <w:rPr>
          <w:kern w:val="24"/>
          <w:sz w:val="27"/>
          <w:szCs w:val="27"/>
        </w:rPr>
        <w:t xml:space="preserve"> осуществляются Управлени</w:t>
      </w:r>
      <w:r>
        <w:rPr>
          <w:kern w:val="24"/>
          <w:sz w:val="27"/>
          <w:szCs w:val="27"/>
        </w:rPr>
        <w:t>ем</w:t>
      </w:r>
      <w:r w:rsidRPr="009E62C4">
        <w:rPr>
          <w:kern w:val="24"/>
          <w:sz w:val="27"/>
          <w:szCs w:val="27"/>
        </w:rPr>
        <w:t xml:space="preserve"> Федеральной службы государственной регистрации, кадастра и картографии по </w:t>
      </w:r>
      <w:r w:rsidR="00BB5606">
        <w:rPr>
          <w:kern w:val="24"/>
          <w:sz w:val="27"/>
          <w:szCs w:val="27"/>
        </w:rPr>
        <w:t>Ульяновской области.</w:t>
      </w:r>
    </w:p>
    <w:p w:rsidR="00C71B0B" w:rsidRPr="009E62C4" w:rsidRDefault="00C71B0B" w:rsidP="00C71B0B">
      <w:pPr>
        <w:tabs>
          <w:tab w:val="left" w:pos="709"/>
        </w:tabs>
        <w:ind w:firstLine="709"/>
        <w:jc w:val="both"/>
        <w:rPr>
          <w:kern w:val="24"/>
          <w:sz w:val="27"/>
          <w:szCs w:val="27"/>
        </w:rPr>
      </w:pPr>
      <w:r w:rsidRPr="009E62C4">
        <w:rPr>
          <w:kern w:val="24"/>
          <w:sz w:val="27"/>
          <w:szCs w:val="27"/>
        </w:rPr>
        <w:t xml:space="preserve">Таким образом, </w:t>
      </w:r>
      <w:r w:rsidR="00BB5606" w:rsidRPr="00BB5606">
        <w:rPr>
          <w:kern w:val="24"/>
          <w:sz w:val="27"/>
          <w:szCs w:val="27"/>
        </w:rPr>
        <w:t>ГБУ «Центр имущественных платежей и жилищного страхования»</w:t>
      </w:r>
      <w:r w:rsidRPr="009E62C4">
        <w:rPr>
          <w:kern w:val="24"/>
          <w:sz w:val="27"/>
          <w:szCs w:val="27"/>
        </w:rPr>
        <w:t xml:space="preserve"> </w:t>
      </w:r>
      <w:r w:rsidR="00BB5606" w:rsidRPr="004100C5">
        <w:rPr>
          <w:sz w:val="28"/>
          <w:szCs w:val="28"/>
        </w:rPr>
        <w:t xml:space="preserve">(далее – Учреждение) </w:t>
      </w:r>
      <w:r w:rsidRPr="009E62C4">
        <w:rPr>
          <w:kern w:val="24"/>
          <w:sz w:val="27"/>
          <w:szCs w:val="27"/>
        </w:rPr>
        <w:t>не наделен</w:t>
      </w:r>
      <w:r w:rsidR="00BB5606">
        <w:rPr>
          <w:kern w:val="24"/>
          <w:sz w:val="27"/>
          <w:szCs w:val="27"/>
        </w:rPr>
        <w:t>о</w:t>
      </w:r>
      <w:r w:rsidRPr="009E62C4">
        <w:rPr>
          <w:kern w:val="24"/>
          <w:sz w:val="27"/>
          <w:szCs w:val="27"/>
        </w:rPr>
        <w:t xml:space="preserve"> пол</w:t>
      </w:r>
      <w:r w:rsidR="00BB5606">
        <w:rPr>
          <w:kern w:val="24"/>
          <w:sz w:val="27"/>
          <w:szCs w:val="27"/>
        </w:rPr>
        <w:t xml:space="preserve">номочиями по внесению сведений </w:t>
      </w:r>
      <w:r w:rsidRPr="009E62C4">
        <w:rPr>
          <w:kern w:val="24"/>
          <w:sz w:val="27"/>
          <w:szCs w:val="27"/>
        </w:rPr>
        <w:t>в ЕГРН.</w:t>
      </w:r>
    </w:p>
    <w:p w:rsidR="004100C5" w:rsidRDefault="00BB5606" w:rsidP="004100C5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р</w:t>
      </w:r>
      <w:r w:rsidR="004100C5" w:rsidRPr="004100C5">
        <w:rPr>
          <w:sz w:val="28"/>
          <w:szCs w:val="28"/>
        </w:rPr>
        <w:t>аспоряжением Департамента городского имущества города Москвы</w:t>
      </w:r>
      <w:r w:rsidR="004100C5">
        <w:rPr>
          <w:sz w:val="28"/>
          <w:szCs w:val="28"/>
        </w:rPr>
        <w:t xml:space="preserve"> </w:t>
      </w:r>
      <w:r w:rsidR="004100C5" w:rsidRPr="004100C5">
        <w:rPr>
          <w:sz w:val="28"/>
          <w:szCs w:val="28"/>
        </w:rPr>
        <w:t xml:space="preserve">от 29.12.2016 № 41602 «О наделении полномочиями, связанными с определением кадастровой стоимости» Учреждение наделено </w:t>
      </w:r>
      <w:r w:rsidR="004100C5" w:rsidRPr="004100C5">
        <w:rPr>
          <w:sz w:val="28"/>
          <w:szCs w:val="28"/>
        </w:rPr>
        <w:lastRenderedPageBreak/>
        <w:t xml:space="preserve">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6E7A6E" w:rsidRPr="006E7A6E" w:rsidRDefault="004100C5" w:rsidP="004100C5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</w:t>
      </w:r>
      <w:r w:rsidR="00BB5606">
        <w:rPr>
          <w:sz w:val="28"/>
          <w:szCs w:val="28"/>
        </w:rPr>
        <w:t>п</w:t>
      </w:r>
      <w:r w:rsidR="006E7A6E" w:rsidRPr="006E7A6E">
        <w:rPr>
          <w:sz w:val="28"/>
          <w:szCs w:val="28"/>
        </w:rPr>
        <w:t xml:space="preserve">орядок рассмотрения бюджетным учреждением обращения об исправлении технических и (или) методологических ошибок, допущенных </w:t>
      </w:r>
      <w:r w:rsidR="00CD2870">
        <w:rPr>
          <w:sz w:val="28"/>
          <w:szCs w:val="28"/>
        </w:rPr>
        <w:br/>
      </w:r>
      <w:r w:rsidR="006E7A6E" w:rsidRPr="006E7A6E">
        <w:rPr>
          <w:sz w:val="28"/>
          <w:szCs w:val="28"/>
        </w:rPr>
        <w:t>при определении кадастровой стоимости</w:t>
      </w:r>
      <w:r w:rsidR="006E7A6E" w:rsidRPr="00264372">
        <w:rPr>
          <w:sz w:val="28"/>
          <w:szCs w:val="28"/>
        </w:rPr>
        <w:t xml:space="preserve"> </w:t>
      </w:r>
      <w:r w:rsidR="002C2A24" w:rsidRPr="006E7A6E">
        <w:rPr>
          <w:sz w:val="28"/>
          <w:szCs w:val="28"/>
        </w:rPr>
        <w:t>(далее – Обращение</w:t>
      </w:r>
      <w:r w:rsidR="002C2A24" w:rsidRPr="006E7A6E">
        <w:rPr>
          <w:rFonts w:eastAsia="Times New Roman"/>
          <w:sz w:val="28"/>
          <w:szCs w:val="28"/>
        </w:rPr>
        <w:t xml:space="preserve"> </w:t>
      </w:r>
      <w:r w:rsidR="002C2A24" w:rsidRPr="006E7A6E">
        <w:rPr>
          <w:sz w:val="28"/>
          <w:szCs w:val="28"/>
        </w:rPr>
        <w:t>об исправлении ошибок)</w:t>
      </w:r>
      <w:r w:rsidR="006E7A6E" w:rsidRPr="006E7A6E">
        <w:rPr>
          <w:sz w:val="28"/>
          <w:szCs w:val="28"/>
        </w:rPr>
        <w:t xml:space="preserve">, установлен статьей 21 </w:t>
      </w:r>
      <w:r w:rsidR="000B4BDE" w:rsidRPr="000B4BDE">
        <w:rPr>
          <w:rFonts w:eastAsia="Times New Roman"/>
          <w:kern w:val="24"/>
          <w:sz w:val="28"/>
          <w:szCs w:val="28"/>
        </w:rPr>
        <w:t xml:space="preserve">Федерального закона от 03.07.2016 № 237-ФЗ </w:t>
      </w:r>
      <w:r w:rsidR="000B4BDE">
        <w:rPr>
          <w:rFonts w:eastAsia="Times New Roman"/>
          <w:kern w:val="24"/>
          <w:sz w:val="28"/>
          <w:szCs w:val="28"/>
        </w:rPr>
        <w:br/>
      </w:r>
      <w:r w:rsidR="000B4BDE" w:rsidRPr="000B4BDE">
        <w:rPr>
          <w:rFonts w:eastAsia="Times New Roman"/>
          <w:kern w:val="24"/>
          <w:sz w:val="28"/>
          <w:szCs w:val="28"/>
        </w:rPr>
        <w:t>«О государственной кадастровой о</w:t>
      </w:r>
      <w:r w:rsidR="000B4BDE">
        <w:rPr>
          <w:rFonts w:eastAsia="Times New Roman"/>
          <w:kern w:val="24"/>
          <w:sz w:val="28"/>
          <w:szCs w:val="28"/>
        </w:rPr>
        <w:t xml:space="preserve">ценке» (далее – Закон № 237-ФЗ) </w:t>
      </w:r>
      <w:r w:rsidR="006E7A6E" w:rsidRPr="006E7A6E">
        <w:rPr>
          <w:sz w:val="28"/>
          <w:szCs w:val="28"/>
        </w:rPr>
        <w:t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</w:t>
      </w:r>
      <w:r w:rsidR="000B4BDE">
        <w:rPr>
          <w:sz w:val="28"/>
          <w:szCs w:val="28"/>
        </w:rPr>
        <w:t xml:space="preserve"> </w:t>
      </w:r>
      <w:r w:rsidR="006E7A6E" w:rsidRPr="006E7A6E">
        <w:rPr>
          <w:sz w:val="28"/>
          <w:szCs w:val="28"/>
        </w:rPr>
        <w:t>при определении кадастровой стоимости» (далее – Порядок рассмотрения</w:t>
      </w:r>
      <w:r w:rsidR="006E7A6E" w:rsidRPr="006E7A6E">
        <w:rPr>
          <w:rFonts w:eastAsia="Times New Roman"/>
          <w:sz w:val="28"/>
          <w:szCs w:val="28"/>
        </w:rPr>
        <w:t xml:space="preserve"> </w:t>
      </w:r>
      <w:r w:rsidR="006E7A6E" w:rsidRPr="006E7A6E">
        <w:rPr>
          <w:sz w:val="28"/>
          <w:szCs w:val="28"/>
        </w:rPr>
        <w:t>обращения).</w:t>
      </w:r>
    </w:p>
    <w:p w:rsidR="00C00CA1" w:rsidRPr="00264372" w:rsidRDefault="006E7A6E" w:rsidP="000B4BDE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</w:t>
      </w:r>
      <w:r w:rsidR="000B4BDE">
        <w:rPr>
          <w:sz w:val="28"/>
          <w:szCs w:val="28"/>
        </w:rPr>
        <w:t xml:space="preserve">8 и 9 статьи 21 Закона № 237-ФЗ, которым Ваше обращение </w:t>
      </w:r>
      <w:r w:rsidR="00264372" w:rsidRPr="00264372">
        <w:rPr>
          <w:sz w:val="28"/>
          <w:szCs w:val="28"/>
          <w:lang w:eastAsia="en-US"/>
        </w:rPr>
        <w:t>не соответствует</w:t>
      </w:r>
      <w:r w:rsidR="000B4BDE">
        <w:rPr>
          <w:sz w:val="28"/>
          <w:szCs w:val="28"/>
          <w:lang w:eastAsia="en-US"/>
        </w:rPr>
        <w:t>.</w:t>
      </w:r>
      <w:r w:rsidR="00264372" w:rsidRPr="00264372">
        <w:rPr>
          <w:sz w:val="28"/>
          <w:szCs w:val="28"/>
          <w:lang w:eastAsia="en-US"/>
        </w:rPr>
        <w:t xml:space="preserve"> </w:t>
      </w:r>
    </w:p>
    <w:p w:rsidR="00F11C0A" w:rsidRPr="005A696A" w:rsidRDefault="00F11C0A" w:rsidP="00C00CA1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</w:rPr>
      </w:pP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F67F9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1EC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73FB9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1792-7AAA-4CCA-83DB-EE864111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24</cp:revision>
  <cp:lastPrinted>2019-06-18T10:14:00Z</cp:lastPrinted>
  <dcterms:created xsi:type="dcterms:W3CDTF">2019-05-16T10:24:00Z</dcterms:created>
  <dcterms:modified xsi:type="dcterms:W3CDTF">2019-06-21T09:08:00Z</dcterms:modified>
</cp:coreProperties>
</file>