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84582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48458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484582" w:rsidRDefault="008730FB" w:rsidP="00484582">
      <w:pPr>
        <w:spacing w:line="260" w:lineRule="exact"/>
        <w:rPr>
          <w:b/>
          <w:sz w:val="26"/>
          <w:szCs w:val="26"/>
        </w:rPr>
      </w:pPr>
      <w:r w:rsidRPr="00484582">
        <w:rPr>
          <w:b/>
          <w:sz w:val="26"/>
          <w:szCs w:val="26"/>
        </w:rPr>
        <w:t>«</w:t>
      </w:r>
      <w:r w:rsidR="00874938" w:rsidRPr="00484582">
        <w:rPr>
          <w:b/>
          <w:sz w:val="26"/>
          <w:szCs w:val="26"/>
        </w:rPr>
        <w:t>2</w:t>
      </w:r>
      <w:r w:rsidR="005116B7" w:rsidRPr="00484582">
        <w:rPr>
          <w:b/>
          <w:sz w:val="26"/>
          <w:szCs w:val="26"/>
        </w:rPr>
        <w:t>6</w:t>
      </w:r>
      <w:r w:rsidR="00470695" w:rsidRPr="00484582">
        <w:rPr>
          <w:b/>
          <w:sz w:val="26"/>
          <w:szCs w:val="26"/>
        </w:rPr>
        <w:t>»</w:t>
      </w:r>
      <w:r w:rsidR="00F62D66" w:rsidRPr="00484582">
        <w:rPr>
          <w:b/>
          <w:sz w:val="26"/>
          <w:szCs w:val="26"/>
        </w:rPr>
        <w:t xml:space="preserve"> </w:t>
      </w:r>
      <w:r w:rsidR="00874938" w:rsidRPr="00484582">
        <w:rPr>
          <w:b/>
          <w:sz w:val="26"/>
          <w:szCs w:val="26"/>
        </w:rPr>
        <w:t>сентября</w:t>
      </w:r>
      <w:r w:rsidR="00F62D66" w:rsidRPr="00484582">
        <w:rPr>
          <w:b/>
          <w:sz w:val="26"/>
          <w:szCs w:val="26"/>
        </w:rPr>
        <w:t xml:space="preserve"> </w:t>
      </w:r>
      <w:r w:rsidR="00470695" w:rsidRPr="00484582">
        <w:rPr>
          <w:b/>
          <w:sz w:val="26"/>
          <w:szCs w:val="26"/>
        </w:rPr>
        <w:t>2019 г.</w:t>
      </w:r>
      <w:r w:rsidR="00470695" w:rsidRPr="00484582">
        <w:rPr>
          <w:b/>
          <w:sz w:val="26"/>
          <w:szCs w:val="26"/>
        </w:rPr>
        <w:tab/>
        <w:t xml:space="preserve">             </w:t>
      </w:r>
      <w:r w:rsidR="00A2524F" w:rsidRPr="00484582">
        <w:rPr>
          <w:b/>
          <w:sz w:val="26"/>
          <w:szCs w:val="26"/>
        </w:rPr>
        <w:t xml:space="preserve">                            </w:t>
      </w:r>
      <w:r w:rsidR="00470695" w:rsidRPr="00484582">
        <w:rPr>
          <w:b/>
          <w:sz w:val="26"/>
          <w:szCs w:val="26"/>
        </w:rPr>
        <w:t xml:space="preserve">                    </w:t>
      </w:r>
      <w:r w:rsidR="00F62D66" w:rsidRPr="00484582">
        <w:rPr>
          <w:b/>
          <w:sz w:val="26"/>
          <w:szCs w:val="26"/>
        </w:rPr>
        <w:t xml:space="preserve">                      </w:t>
      </w:r>
      <w:r w:rsidR="00975DFC" w:rsidRPr="00484582">
        <w:rPr>
          <w:b/>
          <w:sz w:val="26"/>
          <w:szCs w:val="26"/>
        </w:rPr>
        <w:t xml:space="preserve">  </w:t>
      </w:r>
      <w:r w:rsidR="00881FD3">
        <w:rPr>
          <w:b/>
          <w:sz w:val="26"/>
          <w:szCs w:val="26"/>
        </w:rPr>
        <w:t xml:space="preserve">       </w:t>
      </w:r>
      <w:r w:rsidR="00FA2553" w:rsidRPr="00484582">
        <w:rPr>
          <w:b/>
          <w:sz w:val="26"/>
          <w:szCs w:val="26"/>
        </w:rPr>
        <w:t>№</w:t>
      </w:r>
      <w:r w:rsidR="00975DFC" w:rsidRPr="00484582">
        <w:rPr>
          <w:b/>
          <w:sz w:val="26"/>
          <w:szCs w:val="26"/>
        </w:rPr>
        <w:t xml:space="preserve"> </w:t>
      </w:r>
      <w:r w:rsidR="000A2F28" w:rsidRPr="00484582">
        <w:rPr>
          <w:b/>
          <w:sz w:val="26"/>
          <w:szCs w:val="26"/>
        </w:rPr>
        <w:t>1</w:t>
      </w:r>
      <w:r w:rsidR="00874938" w:rsidRPr="00484582">
        <w:rPr>
          <w:b/>
          <w:sz w:val="26"/>
          <w:szCs w:val="26"/>
        </w:rPr>
        <w:t>9</w:t>
      </w:r>
      <w:r w:rsidR="008E5486">
        <w:rPr>
          <w:b/>
          <w:sz w:val="26"/>
          <w:szCs w:val="26"/>
        </w:rPr>
        <w:t>2</w:t>
      </w:r>
      <w:r w:rsidR="00F62D66" w:rsidRPr="00484582">
        <w:rPr>
          <w:b/>
          <w:sz w:val="26"/>
          <w:szCs w:val="26"/>
        </w:rPr>
        <w:t>/19</w:t>
      </w:r>
    </w:p>
    <w:p w:rsidR="00470695" w:rsidRPr="00484582" w:rsidRDefault="00470695" w:rsidP="00484582">
      <w:pPr>
        <w:spacing w:line="260" w:lineRule="exact"/>
        <w:jc w:val="both"/>
        <w:rPr>
          <w:sz w:val="26"/>
          <w:szCs w:val="26"/>
        </w:rPr>
      </w:pPr>
    </w:p>
    <w:p w:rsidR="00470695" w:rsidRPr="00484582" w:rsidRDefault="00470695" w:rsidP="00484582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>Реквизиты обращения:</w:t>
      </w:r>
      <w:r w:rsidRPr="00484582">
        <w:rPr>
          <w:sz w:val="26"/>
          <w:szCs w:val="26"/>
        </w:rPr>
        <w:tab/>
      </w:r>
      <w:r w:rsidR="008730FB" w:rsidRPr="00484582">
        <w:rPr>
          <w:sz w:val="26"/>
          <w:szCs w:val="26"/>
        </w:rPr>
        <w:t xml:space="preserve">от </w:t>
      </w:r>
      <w:r w:rsidR="00874938" w:rsidRPr="00484582">
        <w:rPr>
          <w:sz w:val="26"/>
          <w:szCs w:val="26"/>
        </w:rPr>
        <w:t>01</w:t>
      </w:r>
      <w:r w:rsidR="00C81BEB" w:rsidRPr="00484582">
        <w:rPr>
          <w:sz w:val="26"/>
          <w:szCs w:val="26"/>
        </w:rPr>
        <w:t>.0</w:t>
      </w:r>
      <w:r w:rsidR="00874938" w:rsidRPr="00484582">
        <w:rPr>
          <w:sz w:val="26"/>
          <w:szCs w:val="26"/>
        </w:rPr>
        <w:t>8</w:t>
      </w:r>
      <w:r w:rsidR="00DF2717" w:rsidRPr="00484582">
        <w:rPr>
          <w:sz w:val="26"/>
          <w:szCs w:val="26"/>
        </w:rPr>
        <w:t xml:space="preserve">.2019 </w:t>
      </w:r>
      <w:r w:rsidR="008730FB" w:rsidRPr="00484582">
        <w:rPr>
          <w:sz w:val="26"/>
          <w:szCs w:val="26"/>
        </w:rPr>
        <w:t xml:space="preserve">№ </w:t>
      </w:r>
      <w:r w:rsidR="008E5486" w:rsidRPr="008E5486">
        <w:rPr>
          <w:sz w:val="26"/>
          <w:szCs w:val="26"/>
        </w:rPr>
        <w:t>01-8857/19</w:t>
      </w:r>
    </w:p>
    <w:p w:rsidR="00C81BEB" w:rsidRPr="00484582" w:rsidRDefault="00C81BEB" w:rsidP="00484582">
      <w:pPr>
        <w:spacing w:line="260" w:lineRule="exact"/>
        <w:ind w:firstLine="5812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(от </w:t>
      </w:r>
      <w:r w:rsidR="00874938" w:rsidRPr="00484582">
        <w:rPr>
          <w:sz w:val="26"/>
          <w:szCs w:val="26"/>
        </w:rPr>
        <w:t>31</w:t>
      </w:r>
      <w:r w:rsidRPr="00484582">
        <w:rPr>
          <w:sz w:val="26"/>
          <w:szCs w:val="26"/>
        </w:rPr>
        <w:t>.0</w:t>
      </w:r>
      <w:r w:rsidR="00874938" w:rsidRPr="00484582">
        <w:rPr>
          <w:sz w:val="26"/>
          <w:szCs w:val="26"/>
        </w:rPr>
        <w:t>7</w:t>
      </w:r>
      <w:r w:rsidRPr="00484582">
        <w:rPr>
          <w:sz w:val="26"/>
          <w:szCs w:val="26"/>
        </w:rPr>
        <w:t xml:space="preserve">.2019 № </w:t>
      </w:r>
      <w:r w:rsidR="008E5486">
        <w:rPr>
          <w:sz w:val="26"/>
          <w:szCs w:val="26"/>
        </w:rPr>
        <w:t>1</w:t>
      </w:r>
      <w:r w:rsidRPr="00484582">
        <w:rPr>
          <w:sz w:val="26"/>
          <w:szCs w:val="26"/>
        </w:rPr>
        <w:t>)</w:t>
      </w:r>
    </w:p>
    <w:p w:rsidR="00470695" w:rsidRPr="00484582" w:rsidRDefault="00470695" w:rsidP="00484582">
      <w:pPr>
        <w:tabs>
          <w:tab w:val="left" w:pos="5387"/>
          <w:tab w:val="left" w:pos="5812"/>
        </w:tabs>
        <w:spacing w:line="260" w:lineRule="exact"/>
        <w:jc w:val="both"/>
        <w:rPr>
          <w:sz w:val="26"/>
          <w:szCs w:val="26"/>
        </w:rPr>
      </w:pPr>
    </w:p>
    <w:p w:rsidR="00470695" w:rsidRPr="00484582" w:rsidRDefault="00470695" w:rsidP="00484582">
      <w:pPr>
        <w:tabs>
          <w:tab w:val="left" w:pos="5812"/>
        </w:tabs>
        <w:spacing w:line="260" w:lineRule="exact"/>
        <w:ind w:left="6096" w:hanging="6096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>Информация о заявителе:</w:t>
      </w:r>
      <w:r w:rsidRPr="00484582">
        <w:rPr>
          <w:sz w:val="26"/>
          <w:szCs w:val="26"/>
        </w:rPr>
        <w:tab/>
      </w:r>
      <w:r w:rsidR="00E85503">
        <w:rPr>
          <w:sz w:val="26"/>
          <w:szCs w:val="26"/>
        </w:rPr>
        <w:t>***</w:t>
      </w:r>
    </w:p>
    <w:p w:rsidR="003C1DED" w:rsidRPr="00484582" w:rsidRDefault="003C1DED" w:rsidP="00484582">
      <w:pPr>
        <w:tabs>
          <w:tab w:val="left" w:pos="5103"/>
        </w:tabs>
        <w:spacing w:line="260" w:lineRule="exact"/>
        <w:jc w:val="both"/>
        <w:rPr>
          <w:sz w:val="26"/>
          <w:szCs w:val="26"/>
        </w:rPr>
      </w:pPr>
    </w:p>
    <w:p w:rsidR="00470695" w:rsidRPr="00484582" w:rsidRDefault="00470695" w:rsidP="00484582">
      <w:pPr>
        <w:tabs>
          <w:tab w:val="left" w:pos="5954"/>
          <w:tab w:val="left" w:pos="6237"/>
        </w:tabs>
        <w:spacing w:line="260" w:lineRule="exact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 xml:space="preserve">Кадастровый номер объекта </w:t>
      </w:r>
      <w:proofErr w:type="gramStart"/>
      <w:r w:rsidRPr="00484582">
        <w:rPr>
          <w:b/>
          <w:sz w:val="26"/>
          <w:szCs w:val="26"/>
        </w:rPr>
        <w:t>недвижимости:</w:t>
      </w:r>
      <w:r w:rsidR="005A511C" w:rsidRPr="00484582">
        <w:rPr>
          <w:sz w:val="26"/>
          <w:szCs w:val="26"/>
        </w:rPr>
        <w:t xml:space="preserve"> </w:t>
      </w:r>
      <w:r w:rsidR="00EA06C3" w:rsidRPr="00484582">
        <w:rPr>
          <w:sz w:val="26"/>
          <w:szCs w:val="26"/>
        </w:rPr>
        <w:t xml:space="preserve"> </w:t>
      </w:r>
      <w:r w:rsidR="00484582">
        <w:rPr>
          <w:sz w:val="26"/>
          <w:szCs w:val="26"/>
        </w:rPr>
        <w:t xml:space="preserve"> </w:t>
      </w:r>
      <w:proofErr w:type="gramEnd"/>
      <w:r w:rsidR="00484582">
        <w:rPr>
          <w:sz w:val="26"/>
          <w:szCs w:val="26"/>
        </w:rPr>
        <w:t xml:space="preserve">     </w:t>
      </w:r>
      <w:r w:rsidR="008E5486" w:rsidRPr="008E5486">
        <w:rPr>
          <w:sz w:val="26"/>
          <w:szCs w:val="26"/>
        </w:rPr>
        <w:t>77:17:0110504:22</w:t>
      </w:r>
    </w:p>
    <w:p w:rsidR="00E60D3B" w:rsidRPr="00484582" w:rsidRDefault="00470695" w:rsidP="00484582">
      <w:pPr>
        <w:spacing w:line="260" w:lineRule="exact"/>
        <w:ind w:left="5812" w:hanging="5812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>Адрес:</w:t>
      </w:r>
      <w:r w:rsidR="003C1DED" w:rsidRPr="00484582">
        <w:rPr>
          <w:sz w:val="26"/>
          <w:szCs w:val="26"/>
        </w:rPr>
        <w:t xml:space="preserve"> </w:t>
      </w:r>
      <w:r w:rsidR="003C1DED" w:rsidRPr="00484582">
        <w:rPr>
          <w:sz w:val="26"/>
          <w:szCs w:val="26"/>
        </w:rPr>
        <w:tab/>
      </w:r>
      <w:r w:rsidR="00874938" w:rsidRPr="00484582">
        <w:rPr>
          <w:sz w:val="26"/>
          <w:szCs w:val="26"/>
        </w:rPr>
        <w:t xml:space="preserve">г. Москва, поселение Московский, </w:t>
      </w:r>
      <w:r w:rsidR="00881FD3">
        <w:rPr>
          <w:sz w:val="26"/>
          <w:szCs w:val="26"/>
        </w:rPr>
        <w:br/>
      </w:r>
      <w:r w:rsidR="00874938" w:rsidRPr="00484582">
        <w:rPr>
          <w:sz w:val="26"/>
          <w:szCs w:val="26"/>
        </w:rPr>
        <w:t xml:space="preserve">в районе д. </w:t>
      </w:r>
      <w:proofErr w:type="spellStart"/>
      <w:r w:rsidR="00874938" w:rsidRPr="00484582">
        <w:rPr>
          <w:sz w:val="26"/>
          <w:szCs w:val="26"/>
        </w:rPr>
        <w:t>Картмазово</w:t>
      </w:r>
      <w:proofErr w:type="spellEnd"/>
    </w:p>
    <w:p w:rsidR="002A4C1F" w:rsidRPr="00484582" w:rsidRDefault="002A4C1F" w:rsidP="00484582">
      <w:pPr>
        <w:spacing w:line="260" w:lineRule="exact"/>
        <w:ind w:left="5387" w:hanging="5387"/>
        <w:jc w:val="both"/>
        <w:rPr>
          <w:sz w:val="26"/>
          <w:szCs w:val="26"/>
        </w:rPr>
      </w:pPr>
    </w:p>
    <w:p w:rsidR="00484582" w:rsidRPr="00484582" w:rsidRDefault="00484582" w:rsidP="00F2240C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  <w:r w:rsidRPr="00484582">
        <w:rPr>
          <w:b/>
          <w:sz w:val="26"/>
          <w:szCs w:val="26"/>
        </w:rPr>
        <w:t>Информация о проведенной проверке:</w:t>
      </w:r>
    </w:p>
    <w:p w:rsidR="00484582" w:rsidRPr="00484582" w:rsidRDefault="00484582" w:rsidP="00484582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484582">
        <w:rPr>
          <w:sz w:val="26"/>
          <w:szCs w:val="26"/>
        </w:rPr>
        <w:br/>
        <w:t xml:space="preserve">и методологических ошибок в части определения кадастровой стоимости. </w:t>
      </w:r>
    </w:p>
    <w:p w:rsidR="00484582" w:rsidRPr="00F2240C" w:rsidRDefault="00484582" w:rsidP="00484582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0"/>
          <w:szCs w:val="20"/>
        </w:rPr>
      </w:pPr>
    </w:p>
    <w:p w:rsidR="005116B7" w:rsidRPr="00484582" w:rsidRDefault="00484582" w:rsidP="00F2240C">
      <w:pPr>
        <w:tabs>
          <w:tab w:val="left" w:pos="5103"/>
          <w:tab w:val="left" w:pos="5812"/>
        </w:tabs>
        <w:spacing w:after="240" w:line="260" w:lineRule="exact"/>
        <w:ind w:right="-2"/>
        <w:jc w:val="both"/>
        <w:rPr>
          <w:b/>
          <w:sz w:val="26"/>
          <w:szCs w:val="26"/>
        </w:rPr>
      </w:pPr>
      <w:r w:rsidRPr="00484582">
        <w:rPr>
          <w:b/>
          <w:sz w:val="26"/>
          <w:szCs w:val="26"/>
        </w:rPr>
        <w:t>Иная информация:</w:t>
      </w:r>
    </w:p>
    <w:p w:rsidR="005116B7" w:rsidRPr="00484582" w:rsidRDefault="005116B7" w:rsidP="00484582">
      <w:pPr>
        <w:tabs>
          <w:tab w:val="left" w:pos="5103"/>
          <w:tab w:val="left" w:pos="5812"/>
        </w:tabs>
        <w:spacing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Земельный участок с кадастровым номером </w:t>
      </w:r>
      <w:r w:rsidR="008E5486" w:rsidRPr="008E5486">
        <w:rPr>
          <w:sz w:val="26"/>
          <w:szCs w:val="26"/>
        </w:rPr>
        <w:t>77:17:0110504:22</w:t>
      </w:r>
      <w:r w:rsidRPr="0048458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A67A95" w:rsidRPr="00484582">
        <w:rPr>
          <w:sz w:val="26"/>
          <w:szCs w:val="26"/>
        </w:rPr>
        <w:br/>
      </w:r>
      <w:r w:rsidRPr="00484582">
        <w:rPr>
          <w:sz w:val="26"/>
          <w:szCs w:val="26"/>
        </w:rPr>
        <w:t xml:space="preserve">в составе группы </w:t>
      </w:r>
      <w:r w:rsidR="008E5486" w:rsidRPr="008E5486">
        <w:rPr>
          <w:sz w:val="26"/>
          <w:szCs w:val="26"/>
        </w:rPr>
        <w:t>4 «Объекты коммерческого назначения», подгруппы 4.2 «Объекты коммерческого назначения, за исключением объектов придорожного сервиса (дополнительная территория)»</w:t>
      </w:r>
      <w:r w:rsidRPr="00484582">
        <w:rPr>
          <w:sz w:val="26"/>
          <w:szCs w:val="26"/>
        </w:rPr>
        <w:t>.</w:t>
      </w:r>
    </w:p>
    <w:p w:rsidR="00484582" w:rsidRPr="00484582" w:rsidRDefault="00484582" w:rsidP="00881FD3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Pr="00484582">
        <w:rPr>
          <w:sz w:val="26"/>
          <w:szCs w:val="26"/>
        </w:rPr>
        <w:br/>
        <w:t xml:space="preserve">в Департамент городского имущества города Москвы (далее – ДГИ). Согласно сведениям, представленным ДГИ, подтверждено отнесение земельного участка с кадастровым номером </w:t>
      </w:r>
      <w:r w:rsidR="008E5486" w:rsidRPr="008E5486">
        <w:rPr>
          <w:sz w:val="26"/>
          <w:szCs w:val="26"/>
        </w:rPr>
        <w:t>77:17:0110504:22</w:t>
      </w:r>
      <w:r w:rsidRPr="00484582">
        <w:rPr>
          <w:sz w:val="26"/>
          <w:szCs w:val="26"/>
        </w:rPr>
        <w:t xml:space="preserve"> к группе </w:t>
      </w:r>
      <w:r w:rsidR="008E5486" w:rsidRPr="008E5486">
        <w:rPr>
          <w:sz w:val="26"/>
          <w:szCs w:val="26"/>
        </w:rPr>
        <w:t>4 «Объекты коммерческого назначения»</w:t>
      </w:r>
      <w:r w:rsidRPr="00484582">
        <w:rPr>
          <w:sz w:val="26"/>
          <w:szCs w:val="26"/>
        </w:rPr>
        <w:t xml:space="preserve">, подгруппе </w:t>
      </w:r>
      <w:r w:rsidR="008E5486">
        <w:rPr>
          <w:sz w:val="26"/>
          <w:szCs w:val="26"/>
        </w:rPr>
        <w:t>4</w:t>
      </w:r>
      <w:r w:rsidR="00881FD3" w:rsidRPr="00881FD3">
        <w:rPr>
          <w:sz w:val="26"/>
          <w:szCs w:val="26"/>
        </w:rPr>
        <w:t>.2 «</w:t>
      </w:r>
      <w:r w:rsidR="008E5486" w:rsidRPr="008E5486">
        <w:rPr>
          <w:sz w:val="26"/>
          <w:szCs w:val="26"/>
        </w:rPr>
        <w:t>Объекты коммерческого назначения, за исключением объектов придорожного сервиса (дополнительная территория)</w:t>
      </w:r>
      <w:r w:rsidR="00881FD3" w:rsidRPr="00881FD3">
        <w:rPr>
          <w:sz w:val="26"/>
          <w:szCs w:val="26"/>
        </w:rPr>
        <w:t>»</w:t>
      </w:r>
      <w:r w:rsidRPr="00484582">
        <w:rPr>
          <w:sz w:val="26"/>
          <w:szCs w:val="26"/>
        </w:rPr>
        <w:t>.</w:t>
      </w:r>
    </w:p>
    <w:p w:rsidR="00484582" w:rsidRPr="00484582" w:rsidRDefault="00484582" w:rsidP="00484582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8E5486" w:rsidRPr="008E5486">
        <w:rPr>
          <w:sz w:val="26"/>
          <w:szCs w:val="26"/>
        </w:rPr>
        <w:t>77:17:0110504:22</w:t>
      </w:r>
      <w:r w:rsidRPr="00484582">
        <w:rPr>
          <w:sz w:val="26"/>
          <w:szCs w:val="26"/>
        </w:rPr>
        <w:t xml:space="preserve"> к группе </w:t>
      </w:r>
      <w:r w:rsidR="00110101">
        <w:rPr>
          <w:sz w:val="26"/>
          <w:szCs w:val="26"/>
        </w:rPr>
        <w:t>4</w:t>
      </w:r>
      <w:r w:rsidRPr="00484582">
        <w:rPr>
          <w:sz w:val="26"/>
          <w:szCs w:val="26"/>
        </w:rPr>
        <w:t xml:space="preserve">, подгруппе </w:t>
      </w:r>
      <w:r w:rsidR="00110101">
        <w:rPr>
          <w:sz w:val="26"/>
          <w:szCs w:val="26"/>
        </w:rPr>
        <w:t>4</w:t>
      </w:r>
      <w:r w:rsidR="00A81382">
        <w:rPr>
          <w:sz w:val="26"/>
          <w:szCs w:val="26"/>
        </w:rPr>
        <w:t>.2</w:t>
      </w:r>
      <w:r w:rsidRPr="00484582">
        <w:rPr>
          <w:sz w:val="26"/>
          <w:szCs w:val="26"/>
        </w:rPr>
        <w:t xml:space="preserve"> </w:t>
      </w:r>
      <w:r w:rsidRPr="00484582">
        <w:rPr>
          <w:sz w:val="26"/>
          <w:szCs w:val="26"/>
        </w:rPr>
        <w:br/>
        <w:t>не выявлено.</w:t>
      </w:r>
    </w:p>
    <w:p w:rsidR="00E2667F" w:rsidRPr="00484582" w:rsidRDefault="00E2667F" w:rsidP="00F2240C">
      <w:pPr>
        <w:tabs>
          <w:tab w:val="left" w:pos="2552"/>
        </w:tabs>
        <w:spacing w:line="220" w:lineRule="exact"/>
        <w:ind w:firstLine="709"/>
        <w:jc w:val="both"/>
        <w:rPr>
          <w:sz w:val="26"/>
          <w:szCs w:val="26"/>
        </w:rPr>
      </w:pPr>
    </w:p>
    <w:p w:rsidR="00EB57E8" w:rsidRPr="00484582" w:rsidRDefault="00EB57E8" w:rsidP="00F2240C">
      <w:pPr>
        <w:tabs>
          <w:tab w:val="left" w:pos="2552"/>
        </w:tabs>
        <w:spacing w:line="220" w:lineRule="exact"/>
        <w:ind w:firstLine="709"/>
        <w:jc w:val="both"/>
        <w:rPr>
          <w:sz w:val="26"/>
          <w:szCs w:val="26"/>
          <w:highlight w:val="yellow"/>
        </w:rPr>
      </w:pPr>
    </w:p>
    <w:p w:rsidR="006F4850" w:rsidRPr="00484582" w:rsidRDefault="006F4850" w:rsidP="00F2240C">
      <w:pPr>
        <w:tabs>
          <w:tab w:val="left" w:pos="2552"/>
        </w:tabs>
        <w:spacing w:line="220" w:lineRule="exact"/>
        <w:ind w:firstLine="709"/>
        <w:jc w:val="both"/>
        <w:rPr>
          <w:sz w:val="26"/>
          <w:szCs w:val="26"/>
          <w:highlight w:val="yellow"/>
        </w:rPr>
      </w:pPr>
    </w:p>
    <w:p w:rsidR="00B9292B" w:rsidRPr="00484582" w:rsidRDefault="00B9292B" w:rsidP="00484582">
      <w:pPr>
        <w:spacing w:line="260" w:lineRule="exact"/>
        <w:rPr>
          <w:sz w:val="26"/>
          <w:szCs w:val="26"/>
        </w:rPr>
      </w:pPr>
      <w:r w:rsidRPr="00484582">
        <w:rPr>
          <w:sz w:val="26"/>
          <w:szCs w:val="26"/>
        </w:rPr>
        <w:t>Начальник Управления государственной</w:t>
      </w:r>
      <w:r w:rsidRPr="00484582">
        <w:rPr>
          <w:sz w:val="26"/>
          <w:szCs w:val="26"/>
        </w:rPr>
        <w:br/>
        <w:t xml:space="preserve">кадастровой оценки </w:t>
      </w:r>
    </w:p>
    <w:p w:rsidR="00B9292B" w:rsidRPr="00484582" w:rsidRDefault="00B9292B" w:rsidP="00484582">
      <w:pPr>
        <w:spacing w:line="260" w:lineRule="exact"/>
        <w:rPr>
          <w:sz w:val="26"/>
          <w:szCs w:val="26"/>
        </w:rPr>
      </w:pPr>
      <w:r w:rsidRPr="00484582">
        <w:rPr>
          <w:sz w:val="26"/>
          <w:szCs w:val="26"/>
        </w:rPr>
        <w:t xml:space="preserve">ГБУ «Центр имущественных платежей </w:t>
      </w:r>
    </w:p>
    <w:p w:rsidR="00C92A2C" w:rsidRDefault="00B9292B" w:rsidP="00E85503">
      <w:pPr>
        <w:spacing w:line="260" w:lineRule="exact"/>
        <w:rPr>
          <w:rFonts w:eastAsia="Times New Roman"/>
          <w:sz w:val="28"/>
          <w:szCs w:val="28"/>
          <w:shd w:val="clear" w:color="auto" w:fill="FFFFFF"/>
        </w:rPr>
      </w:pPr>
      <w:r w:rsidRPr="00484582">
        <w:rPr>
          <w:sz w:val="26"/>
          <w:szCs w:val="26"/>
        </w:rPr>
        <w:t xml:space="preserve">и жилищного </w:t>
      </w:r>
      <w:proofErr w:type="gramStart"/>
      <w:r w:rsidRPr="00484582">
        <w:rPr>
          <w:sz w:val="26"/>
          <w:szCs w:val="26"/>
        </w:rPr>
        <w:t xml:space="preserve">страхования»   </w:t>
      </w:r>
      <w:proofErr w:type="gramEnd"/>
      <w:r w:rsidRPr="00484582">
        <w:rPr>
          <w:sz w:val="26"/>
          <w:szCs w:val="26"/>
        </w:rPr>
        <w:t xml:space="preserve">                                                      </w:t>
      </w:r>
      <w:r w:rsidR="00EA06C3" w:rsidRPr="00484582">
        <w:rPr>
          <w:sz w:val="26"/>
          <w:szCs w:val="26"/>
        </w:rPr>
        <w:t xml:space="preserve">          </w:t>
      </w:r>
      <w:r w:rsidR="00A56B3D">
        <w:rPr>
          <w:sz w:val="26"/>
          <w:szCs w:val="26"/>
        </w:rPr>
        <w:t xml:space="preserve">           </w:t>
      </w:r>
      <w:r w:rsidR="008F2EA1" w:rsidRPr="00484582">
        <w:rPr>
          <w:sz w:val="26"/>
          <w:szCs w:val="26"/>
        </w:rPr>
        <w:t>К.С. Капитонов</w:t>
      </w:r>
      <w:bookmarkStart w:id="0" w:name="_GoBack"/>
      <w:bookmarkEnd w:id="0"/>
    </w:p>
    <w:sectPr w:rsidR="00C92A2C" w:rsidSect="00A56B3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E8550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01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8EF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582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4979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16B7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0BEF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1FD3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486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2B1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56B3D"/>
    <w:rsid w:val="00A612C8"/>
    <w:rsid w:val="00A61D5D"/>
    <w:rsid w:val="00A61DE7"/>
    <w:rsid w:val="00A62F84"/>
    <w:rsid w:val="00A67A95"/>
    <w:rsid w:val="00A70BC5"/>
    <w:rsid w:val="00A71E9C"/>
    <w:rsid w:val="00A777DC"/>
    <w:rsid w:val="00A779CE"/>
    <w:rsid w:val="00A81382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03F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6633F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DA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89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503"/>
    <w:rsid w:val="00E86889"/>
    <w:rsid w:val="00E90D28"/>
    <w:rsid w:val="00E93BA7"/>
    <w:rsid w:val="00E968B1"/>
    <w:rsid w:val="00EA02FF"/>
    <w:rsid w:val="00EA06C3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40C"/>
    <w:rsid w:val="00F2263E"/>
    <w:rsid w:val="00F26455"/>
    <w:rsid w:val="00F26C04"/>
    <w:rsid w:val="00F3004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77AC9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9E6D6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2A81-D6E0-4D9B-AE54-62FEEB95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2019-09-26T08:22:00Z</cp:lastPrinted>
  <dcterms:created xsi:type="dcterms:W3CDTF">2019-09-26T08:19:00Z</dcterms:created>
  <dcterms:modified xsi:type="dcterms:W3CDTF">2019-09-27T09:30:00Z</dcterms:modified>
</cp:coreProperties>
</file>