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116A92">
      <w:pPr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EB6763">
        <w:rPr>
          <w:b/>
          <w:sz w:val="28"/>
          <w:szCs w:val="28"/>
        </w:rPr>
        <w:t>1</w:t>
      </w:r>
      <w:r w:rsidR="006E7969">
        <w:rPr>
          <w:b/>
          <w:sz w:val="28"/>
          <w:szCs w:val="28"/>
        </w:rPr>
        <w:t>3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C6579D">
        <w:rPr>
          <w:b/>
          <w:sz w:val="28"/>
          <w:szCs w:val="28"/>
        </w:rPr>
        <w:t>февраля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556A36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FF700F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1F3A79">
        <w:rPr>
          <w:b/>
          <w:sz w:val="28"/>
          <w:szCs w:val="28"/>
        </w:rPr>
        <w:t>29</w:t>
      </w:r>
      <w:r w:rsidR="00F62D66" w:rsidRPr="00164298">
        <w:rPr>
          <w:b/>
          <w:sz w:val="28"/>
          <w:szCs w:val="28"/>
        </w:rPr>
        <w:t>/</w:t>
      </w:r>
      <w:r w:rsidR="00556A36">
        <w:rPr>
          <w:b/>
          <w:sz w:val="28"/>
          <w:szCs w:val="28"/>
        </w:rPr>
        <w:t>20</w:t>
      </w:r>
    </w:p>
    <w:p w:rsidR="00470695" w:rsidRPr="009F5006" w:rsidRDefault="00470695" w:rsidP="00116A92">
      <w:pPr>
        <w:jc w:val="both"/>
        <w:rPr>
          <w:sz w:val="28"/>
          <w:szCs w:val="28"/>
        </w:rPr>
      </w:pPr>
    </w:p>
    <w:p w:rsidR="0024214E" w:rsidRPr="002B1C6E" w:rsidRDefault="00470695" w:rsidP="008A1239">
      <w:pPr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Реквизиты обращения: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226CDC" w:rsidRPr="00226CDC">
        <w:rPr>
          <w:sz w:val="26"/>
          <w:szCs w:val="26"/>
        </w:rPr>
        <w:t xml:space="preserve">от </w:t>
      </w:r>
      <w:r w:rsidR="00C6579D">
        <w:rPr>
          <w:sz w:val="26"/>
          <w:szCs w:val="26"/>
        </w:rPr>
        <w:t>16.01.2020</w:t>
      </w:r>
      <w:r w:rsidR="00226CDC" w:rsidRPr="00226CDC">
        <w:rPr>
          <w:sz w:val="26"/>
          <w:szCs w:val="26"/>
        </w:rPr>
        <w:t xml:space="preserve"> № </w:t>
      </w:r>
      <w:r w:rsidR="00C6579D" w:rsidRPr="00C6579D">
        <w:rPr>
          <w:sz w:val="26"/>
          <w:szCs w:val="26"/>
        </w:rPr>
        <w:t>33-8-13/20-(0)-0</w:t>
      </w:r>
      <w:r w:rsidR="00287A44">
        <w:rPr>
          <w:sz w:val="26"/>
          <w:szCs w:val="26"/>
        </w:rPr>
        <w:t>,</w:t>
      </w:r>
      <w:r w:rsidR="00226CDC">
        <w:rPr>
          <w:sz w:val="26"/>
          <w:szCs w:val="26"/>
        </w:rPr>
        <w:br/>
      </w:r>
      <w:r w:rsidR="00226CDC" w:rsidRPr="00226CDC">
        <w:rPr>
          <w:sz w:val="26"/>
          <w:szCs w:val="26"/>
        </w:rPr>
        <w:t xml:space="preserve">от </w:t>
      </w:r>
      <w:r w:rsidR="00C6579D" w:rsidRPr="00C6579D">
        <w:rPr>
          <w:sz w:val="26"/>
          <w:szCs w:val="26"/>
        </w:rPr>
        <w:t>17.01.2020 № 33-8-19/20-(0)-0</w:t>
      </w:r>
      <w:r w:rsidR="00287A44">
        <w:rPr>
          <w:sz w:val="26"/>
          <w:szCs w:val="26"/>
        </w:rPr>
        <w:t>,</w:t>
      </w:r>
      <w:r w:rsidR="00226CDC">
        <w:rPr>
          <w:sz w:val="26"/>
          <w:szCs w:val="26"/>
        </w:rPr>
        <w:br/>
      </w:r>
      <w:r w:rsidR="008A4068" w:rsidRPr="008A4068">
        <w:rPr>
          <w:sz w:val="26"/>
          <w:szCs w:val="26"/>
        </w:rPr>
        <w:t xml:space="preserve">от </w:t>
      </w:r>
      <w:r w:rsidR="008A4068">
        <w:rPr>
          <w:sz w:val="26"/>
          <w:szCs w:val="26"/>
        </w:rPr>
        <w:t>2</w:t>
      </w:r>
      <w:r w:rsidR="008A4068" w:rsidRPr="008A4068">
        <w:rPr>
          <w:sz w:val="26"/>
          <w:szCs w:val="26"/>
        </w:rPr>
        <w:t xml:space="preserve">7.01.2020 </w:t>
      </w:r>
      <w:r w:rsidR="008A4068">
        <w:rPr>
          <w:sz w:val="26"/>
          <w:szCs w:val="26"/>
        </w:rPr>
        <w:t xml:space="preserve">№ </w:t>
      </w:r>
      <w:r w:rsidR="008A4068" w:rsidRPr="008A4068">
        <w:rPr>
          <w:sz w:val="26"/>
          <w:szCs w:val="26"/>
        </w:rPr>
        <w:t>33-8-28/20-(0)-0</w:t>
      </w:r>
      <w:r w:rsidR="008A4068">
        <w:rPr>
          <w:sz w:val="26"/>
          <w:szCs w:val="26"/>
        </w:rPr>
        <w:br/>
      </w:r>
    </w:p>
    <w:p w:rsidR="00470695" w:rsidRPr="002B1C6E" w:rsidRDefault="00470695" w:rsidP="008A1239">
      <w:pPr>
        <w:tabs>
          <w:tab w:val="left" w:pos="5954"/>
          <w:tab w:val="left" w:pos="6096"/>
        </w:tabs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Информация о заявителе: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2F58C1">
        <w:rPr>
          <w:sz w:val="26"/>
          <w:szCs w:val="26"/>
        </w:rPr>
        <w:t>***</w:t>
      </w:r>
    </w:p>
    <w:p w:rsidR="003C1DED" w:rsidRPr="002B1C6E" w:rsidRDefault="003C1DED" w:rsidP="008A1239">
      <w:pPr>
        <w:tabs>
          <w:tab w:val="left" w:pos="5103"/>
        </w:tabs>
        <w:spacing w:line="264" w:lineRule="auto"/>
        <w:jc w:val="both"/>
        <w:rPr>
          <w:sz w:val="26"/>
          <w:szCs w:val="26"/>
        </w:rPr>
      </w:pPr>
    </w:p>
    <w:p w:rsidR="00470695" w:rsidRPr="002B1C6E" w:rsidRDefault="00470695" w:rsidP="008A1239">
      <w:pPr>
        <w:tabs>
          <w:tab w:val="left" w:pos="5103"/>
          <w:tab w:val="left" w:pos="5529"/>
        </w:tabs>
        <w:spacing w:line="26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="000E2C28" w:rsidRPr="002B1C6E">
        <w:rPr>
          <w:sz w:val="26"/>
          <w:szCs w:val="26"/>
        </w:rPr>
        <w:tab/>
      </w:r>
      <w:r w:rsidR="00121B03" w:rsidRPr="00121B03">
        <w:rPr>
          <w:sz w:val="26"/>
          <w:szCs w:val="26"/>
        </w:rPr>
        <w:t>77:07:0004004:17</w:t>
      </w:r>
    </w:p>
    <w:p w:rsidR="00E60D3B" w:rsidRPr="002B1C6E" w:rsidRDefault="00470695" w:rsidP="008A1239">
      <w:pPr>
        <w:tabs>
          <w:tab w:val="left" w:pos="5529"/>
        </w:tabs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="002204D2" w:rsidRPr="002B1C6E">
        <w:rPr>
          <w:sz w:val="26"/>
          <w:szCs w:val="26"/>
        </w:rPr>
        <w:tab/>
      </w:r>
      <w:r w:rsidR="00121B03" w:rsidRPr="00121B03">
        <w:rPr>
          <w:sz w:val="26"/>
          <w:szCs w:val="26"/>
        </w:rPr>
        <w:t xml:space="preserve">г. Москва, ул. </w:t>
      </w:r>
      <w:proofErr w:type="spellStart"/>
      <w:r w:rsidR="00121B03" w:rsidRPr="00121B03">
        <w:rPr>
          <w:sz w:val="26"/>
          <w:szCs w:val="26"/>
        </w:rPr>
        <w:t>Ярцевская</w:t>
      </w:r>
      <w:proofErr w:type="spellEnd"/>
      <w:r w:rsidR="00121B03" w:rsidRPr="00121B03">
        <w:rPr>
          <w:sz w:val="26"/>
          <w:szCs w:val="26"/>
        </w:rPr>
        <w:t>, вл. 22А</w:t>
      </w:r>
    </w:p>
    <w:p w:rsidR="009632FE" w:rsidRPr="002B1C6E" w:rsidRDefault="009632FE" w:rsidP="008A1239">
      <w:pPr>
        <w:tabs>
          <w:tab w:val="left" w:pos="5812"/>
        </w:tabs>
        <w:spacing w:line="264" w:lineRule="auto"/>
        <w:ind w:left="5812" w:hanging="5812"/>
        <w:jc w:val="both"/>
        <w:rPr>
          <w:sz w:val="26"/>
          <w:szCs w:val="26"/>
        </w:rPr>
      </w:pPr>
    </w:p>
    <w:p w:rsidR="00FC41E1" w:rsidRPr="002B1C6E" w:rsidRDefault="00FC41E1" w:rsidP="008A1239">
      <w:pPr>
        <w:tabs>
          <w:tab w:val="left" w:pos="5103"/>
          <w:tab w:val="left" w:pos="5529"/>
        </w:tabs>
        <w:spacing w:line="26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121B03" w:rsidRPr="00121B03">
        <w:rPr>
          <w:sz w:val="26"/>
          <w:szCs w:val="26"/>
        </w:rPr>
        <w:t>77:02:0002013:1004</w:t>
      </w:r>
    </w:p>
    <w:p w:rsidR="009632FE" w:rsidRPr="002B1C6E" w:rsidRDefault="00FC41E1" w:rsidP="008A1239">
      <w:pPr>
        <w:tabs>
          <w:tab w:val="left" w:pos="5529"/>
          <w:tab w:val="left" w:pos="6379"/>
        </w:tabs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121B03" w:rsidRPr="00121B03">
        <w:rPr>
          <w:sz w:val="26"/>
          <w:szCs w:val="26"/>
        </w:rPr>
        <w:t>г. Москва, ул. Пришвина, вл. 10Г</w:t>
      </w:r>
    </w:p>
    <w:p w:rsidR="00BD249A" w:rsidRDefault="00BD249A" w:rsidP="008A1239">
      <w:pPr>
        <w:tabs>
          <w:tab w:val="left" w:pos="5812"/>
        </w:tabs>
        <w:spacing w:line="264" w:lineRule="auto"/>
        <w:ind w:left="5812" w:hanging="5812"/>
        <w:jc w:val="both"/>
        <w:rPr>
          <w:sz w:val="26"/>
          <w:szCs w:val="26"/>
        </w:rPr>
      </w:pPr>
    </w:p>
    <w:p w:rsidR="008A4068" w:rsidRPr="002B1C6E" w:rsidRDefault="008A4068" w:rsidP="008A4068">
      <w:pPr>
        <w:tabs>
          <w:tab w:val="left" w:pos="5103"/>
          <w:tab w:val="left" w:pos="5529"/>
        </w:tabs>
        <w:spacing w:line="26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Pr="008A4068">
        <w:rPr>
          <w:sz w:val="26"/>
          <w:szCs w:val="26"/>
        </w:rPr>
        <w:t>77:07:0008002:45</w:t>
      </w:r>
    </w:p>
    <w:p w:rsidR="008A4068" w:rsidRPr="002B1C6E" w:rsidRDefault="008A4068" w:rsidP="008A4068">
      <w:pPr>
        <w:tabs>
          <w:tab w:val="left" w:pos="5529"/>
          <w:tab w:val="left" w:pos="6379"/>
        </w:tabs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Pr="00121B03">
        <w:rPr>
          <w:sz w:val="26"/>
          <w:szCs w:val="26"/>
        </w:rPr>
        <w:t xml:space="preserve">г. Москва, </w:t>
      </w:r>
      <w:r w:rsidRPr="008A4068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8A4068">
        <w:rPr>
          <w:sz w:val="26"/>
          <w:szCs w:val="26"/>
        </w:rPr>
        <w:t xml:space="preserve"> Кутузова, д.</w:t>
      </w:r>
      <w:r>
        <w:rPr>
          <w:sz w:val="26"/>
          <w:szCs w:val="26"/>
        </w:rPr>
        <w:t xml:space="preserve"> </w:t>
      </w:r>
      <w:r w:rsidRPr="008A4068">
        <w:rPr>
          <w:sz w:val="26"/>
          <w:szCs w:val="26"/>
        </w:rPr>
        <w:t>4Б</w:t>
      </w:r>
    </w:p>
    <w:p w:rsidR="008A4068" w:rsidRPr="002B1C6E" w:rsidRDefault="008A4068" w:rsidP="008A4068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470695" w:rsidRPr="002B1C6E" w:rsidRDefault="00470695" w:rsidP="008A1239">
      <w:pPr>
        <w:tabs>
          <w:tab w:val="left" w:pos="5103"/>
          <w:tab w:val="left" w:pos="5812"/>
        </w:tabs>
        <w:spacing w:before="240" w:line="264" w:lineRule="auto"/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t>Информация о проведенной проверке:</w:t>
      </w:r>
    </w:p>
    <w:p w:rsidR="004663DD" w:rsidRPr="002B1C6E" w:rsidRDefault="006A00AF" w:rsidP="008A1239">
      <w:pPr>
        <w:tabs>
          <w:tab w:val="left" w:pos="5103"/>
          <w:tab w:val="left" w:pos="5812"/>
        </w:tabs>
        <w:spacing w:before="240" w:line="264" w:lineRule="auto"/>
        <w:ind w:firstLine="709"/>
        <w:jc w:val="both"/>
        <w:rPr>
          <w:sz w:val="26"/>
          <w:szCs w:val="26"/>
          <w:highlight w:val="yellow"/>
        </w:rPr>
      </w:pPr>
      <w:r w:rsidRPr="002B1C6E">
        <w:rPr>
          <w:sz w:val="26"/>
          <w:szCs w:val="26"/>
        </w:rPr>
        <w:t>Кадастровая стоимость земельн</w:t>
      </w:r>
      <w:r w:rsidR="007252C7" w:rsidRPr="002B1C6E">
        <w:rPr>
          <w:sz w:val="26"/>
          <w:szCs w:val="26"/>
        </w:rPr>
        <w:t>ых участков</w:t>
      </w:r>
      <w:r w:rsidRPr="002B1C6E">
        <w:rPr>
          <w:sz w:val="26"/>
          <w:szCs w:val="26"/>
        </w:rPr>
        <w:t xml:space="preserve"> с кадастровым</w:t>
      </w:r>
      <w:r w:rsidR="007252C7" w:rsidRPr="002B1C6E">
        <w:rPr>
          <w:sz w:val="26"/>
          <w:szCs w:val="26"/>
        </w:rPr>
        <w:t>и</w:t>
      </w:r>
      <w:r w:rsidRPr="002B1C6E">
        <w:rPr>
          <w:sz w:val="26"/>
          <w:szCs w:val="26"/>
        </w:rPr>
        <w:t xml:space="preserve"> номер</w:t>
      </w:r>
      <w:r w:rsidR="007252C7" w:rsidRPr="002B1C6E">
        <w:rPr>
          <w:sz w:val="26"/>
          <w:szCs w:val="26"/>
        </w:rPr>
        <w:t>ами</w:t>
      </w:r>
      <w:r w:rsidRPr="002B1C6E">
        <w:rPr>
          <w:sz w:val="26"/>
          <w:szCs w:val="26"/>
        </w:rPr>
        <w:t xml:space="preserve"> </w:t>
      </w:r>
      <w:r w:rsidR="00E23401" w:rsidRPr="00E23401">
        <w:rPr>
          <w:sz w:val="26"/>
          <w:szCs w:val="26"/>
        </w:rPr>
        <w:t>77:07:0004004:17</w:t>
      </w:r>
      <w:r w:rsidR="00502430" w:rsidRPr="002B1C6E">
        <w:rPr>
          <w:sz w:val="26"/>
          <w:szCs w:val="26"/>
        </w:rPr>
        <w:t xml:space="preserve">, </w:t>
      </w:r>
      <w:r w:rsidR="00E23401" w:rsidRPr="00E23401">
        <w:rPr>
          <w:sz w:val="26"/>
          <w:szCs w:val="26"/>
        </w:rPr>
        <w:t>77:02:0002013:1004</w:t>
      </w:r>
      <w:r w:rsidR="008A4068">
        <w:rPr>
          <w:sz w:val="26"/>
          <w:szCs w:val="26"/>
        </w:rPr>
        <w:t xml:space="preserve">, </w:t>
      </w:r>
      <w:r w:rsidR="008A4068" w:rsidRPr="008A4068">
        <w:rPr>
          <w:sz w:val="26"/>
          <w:szCs w:val="26"/>
        </w:rPr>
        <w:t>77:07:0008002:45</w:t>
      </w:r>
      <w:r w:rsidR="001F3A79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была определена ГБУ «Центр имущественных платежей</w:t>
      </w:r>
      <w:r w:rsidR="00502430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и жилищн</w:t>
      </w:r>
      <w:r w:rsidR="007252C7" w:rsidRPr="002B1C6E">
        <w:rPr>
          <w:sz w:val="26"/>
          <w:szCs w:val="26"/>
        </w:rPr>
        <w:t>ого страхования» в соответствии</w:t>
      </w:r>
      <w:r w:rsidR="009434CC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 xml:space="preserve">с частью 9 статьи 24 Федерального закона </w:t>
      </w:r>
      <w:r w:rsidR="00502430" w:rsidRPr="002B1C6E">
        <w:rPr>
          <w:sz w:val="26"/>
          <w:szCs w:val="26"/>
        </w:rPr>
        <w:t>от 03.07.2016 № 237-ФЗ</w:t>
      </w:r>
      <w:r w:rsidR="009229C2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«О государственной кадастровой оценке»</w:t>
      </w:r>
      <w:r w:rsidR="004663DD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путем</w:t>
      </w:r>
      <w:r w:rsidR="007252C7" w:rsidRPr="002B1C6E">
        <w:rPr>
          <w:sz w:val="26"/>
          <w:szCs w:val="26"/>
        </w:rPr>
        <w:t xml:space="preserve"> отнесения земельных участков</w:t>
      </w:r>
      <w:r w:rsidR="004663DD" w:rsidRPr="002B1C6E">
        <w:rPr>
          <w:sz w:val="26"/>
          <w:szCs w:val="26"/>
        </w:rPr>
        <w:t xml:space="preserve"> </w:t>
      </w:r>
      <w:r w:rsidR="003A3665" w:rsidRPr="002B1C6E">
        <w:rPr>
          <w:sz w:val="26"/>
          <w:szCs w:val="26"/>
        </w:rPr>
        <w:t>к группе</w:t>
      </w:r>
      <w:r w:rsidR="00502430" w:rsidRPr="002B1C6E">
        <w:rPr>
          <w:sz w:val="26"/>
          <w:szCs w:val="26"/>
        </w:rPr>
        <w:t xml:space="preserve"> </w:t>
      </w:r>
      <w:r w:rsidR="00DA3268" w:rsidRPr="002B1C6E">
        <w:rPr>
          <w:sz w:val="26"/>
          <w:szCs w:val="26"/>
        </w:rPr>
        <w:t>7</w:t>
      </w:r>
      <w:r w:rsidRPr="002B1C6E">
        <w:rPr>
          <w:sz w:val="26"/>
          <w:szCs w:val="26"/>
        </w:rPr>
        <w:t xml:space="preserve"> «</w:t>
      </w:r>
      <w:r w:rsidR="00DA3268" w:rsidRPr="002B1C6E">
        <w:rPr>
          <w:sz w:val="26"/>
          <w:szCs w:val="26"/>
        </w:rPr>
        <w:t>Объекты производственного назначения</w:t>
      </w:r>
      <w:r w:rsidRPr="002B1C6E">
        <w:rPr>
          <w:sz w:val="26"/>
          <w:szCs w:val="26"/>
        </w:rPr>
        <w:t xml:space="preserve">», подгруппе </w:t>
      </w:r>
      <w:r w:rsidR="00DA3268" w:rsidRPr="002B1C6E">
        <w:rPr>
          <w:sz w:val="26"/>
          <w:szCs w:val="26"/>
        </w:rPr>
        <w:t>7.</w:t>
      </w:r>
      <w:r w:rsidR="000009CC" w:rsidRPr="002B1C6E">
        <w:rPr>
          <w:sz w:val="26"/>
          <w:szCs w:val="26"/>
        </w:rPr>
        <w:t>2</w:t>
      </w:r>
      <w:r w:rsidRPr="002B1C6E">
        <w:rPr>
          <w:sz w:val="26"/>
          <w:szCs w:val="26"/>
        </w:rPr>
        <w:t xml:space="preserve"> «</w:t>
      </w:r>
      <w:r w:rsidR="000009CC" w:rsidRPr="002B1C6E">
        <w:rPr>
          <w:sz w:val="26"/>
          <w:szCs w:val="26"/>
        </w:rPr>
        <w:t>Прочая промышленность</w:t>
      </w:r>
      <w:r w:rsidR="001B4121" w:rsidRPr="002B1C6E">
        <w:rPr>
          <w:sz w:val="26"/>
          <w:szCs w:val="26"/>
        </w:rPr>
        <w:t>».</w:t>
      </w:r>
    </w:p>
    <w:p w:rsidR="00AA0614" w:rsidRPr="002B1C6E" w:rsidRDefault="00853304" w:rsidP="008A1239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  <w:r w:rsidRPr="002B1C6E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9229C2">
        <w:rPr>
          <w:sz w:val="26"/>
          <w:szCs w:val="26"/>
        </w:rPr>
        <w:br/>
      </w:r>
      <w:r w:rsidRPr="002B1C6E">
        <w:rPr>
          <w:sz w:val="26"/>
          <w:szCs w:val="26"/>
        </w:rPr>
        <w:t xml:space="preserve">в Департамент городского имущества города Москвы (далее – ДГИ). На основании информации, представленной ДГИ, была </w:t>
      </w:r>
      <w:r w:rsidRPr="002B1C6E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</w:t>
      </w:r>
      <w:r w:rsidR="008447FE" w:rsidRPr="002B1C6E">
        <w:rPr>
          <w:color w:val="000000"/>
          <w:sz w:val="26"/>
          <w:szCs w:val="26"/>
        </w:rPr>
        <w:t xml:space="preserve">вышеуказанных </w:t>
      </w:r>
      <w:r w:rsidRPr="002B1C6E">
        <w:rPr>
          <w:color w:val="000000"/>
          <w:sz w:val="26"/>
          <w:szCs w:val="26"/>
        </w:rPr>
        <w:t>земельн</w:t>
      </w:r>
      <w:r w:rsidR="008447FE" w:rsidRPr="002B1C6E">
        <w:rPr>
          <w:color w:val="000000"/>
          <w:sz w:val="26"/>
          <w:szCs w:val="26"/>
        </w:rPr>
        <w:t>ых</w:t>
      </w:r>
      <w:r w:rsidRPr="002B1C6E">
        <w:rPr>
          <w:color w:val="000000"/>
          <w:sz w:val="26"/>
          <w:szCs w:val="26"/>
        </w:rPr>
        <w:t xml:space="preserve"> участк</w:t>
      </w:r>
      <w:r w:rsidR="008447FE" w:rsidRPr="002B1C6E">
        <w:rPr>
          <w:color w:val="000000"/>
          <w:sz w:val="26"/>
          <w:szCs w:val="26"/>
        </w:rPr>
        <w:t>ов</w:t>
      </w:r>
      <w:r w:rsidRPr="002B1C6E">
        <w:rPr>
          <w:color w:val="000000"/>
          <w:sz w:val="26"/>
          <w:szCs w:val="26"/>
        </w:rPr>
        <w:t xml:space="preserve"> была </w:t>
      </w:r>
      <w:r w:rsidRPr="002B1C6E">
        <w:rPr>
          <w:sz w:val="26"/>
          <w:szCs w:val="26"/>
        </w:rPr>
        <w:t>пересчитана</w:t>
      </w:r>
      <w:r w:rsidR="009229C2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 xml:space="preserve">с учетом отнесения к группе </w:t>
      </w:r>
      <w:r w:rsidR="001920A6" w:rsidRPr="002B1C6E">
        <w:rPr>
          <w:sz w:val="26"/>
          <w:szCs w:val="26"/>
        </w:rPr>
        <w:t>7</w:t>
      </w:r>
      <w:r w:rsidRPr="002B1C6E">
        <w:rPr>
          <w:sz w:val="26"/>
          <w:szCs w:val="26"/>
        </w:rPr>
        <w:t xml:space="preserve"> «</w:t>
      </w:r>
      <w:r w:rsidR="001920A6" w:rsidRPr="002B1C6E">
        <w:rPr>
          <w:sz w:val="26"/>
          <w:szCs w:val="26"/>
        </w:rPr>
        <w:t>Объекты производственного назначения</w:t>
      </w:r>
      <w:r w:rsidRPr="002B1C6E">
        <w:rPr>
          <w:sz w:val="26"/>
          <w:szCs w:val="26"/>
        </w:rPr>
        <w:t xml:space="preserve">», подгруппе </w:t>
      </w:r>
      <w:r w:rsidR="001920A6" w:rsidRPr="002B1C6E">
        <w:rPr>
          <w:sz w:val="26"/>
          <w:szCs w:val="26"/>
        </w:rPr>
        <w:t>7.7</w:t>
      </w:r>
      <w:r w:rsidRPr="002B1C6E">
        <w:rPr>
          <w:sz w:val="26"/>
          <w:szCs w:val="26"/>
        </w:rPr>
        <w:t xml:space="preserve"> «</w:t>
      </w:r>
      <w:r w:rsidR="001920A6" w:rsidRPr="002B1C6E">
        <w:rPr>
          <w:sz w:val="26"/>
          <w:szCs w:val="26"/>
        </w:rPr>
        <w:t>Объекты коммунально-бытового обслуживания</w:t>
      </w:r>
      <w:r w:rsidRPr="002B1C6E">
        <w:rPr>
          <w:sz w:val="26"/>
          <w:szCs w:val="26"/>
        </w:rPr>
        <w:t>».</w:t>
      </w:r>
    </w:p>
    <w:p w:rsidR="00691753" w:rsidRDefault="00691753" w:rsidP="00FD04BB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965F60" w:rsidRPr="002B1C6E" w:rsidRDefault="00965F60" w:rsidP="00FD04BB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Информация о виде допущенных ошибок:</w:t>
      </w:r>
      <w:r w:rsidRPr="002B1C6E">
        <w:rPr>
          <w:b/>
          <w:sz w:val="26"/>
          <w:szCs w:val="26"/>
        </w:rPr>
        <w:tab/>
      </w:r>
      <w:r w:rsidRPr="002B1C6E">
        <w:rPr>
          <w:sz w:val="26"/>
          <w:szCs w:val="26"/>
        </w:rPr>
        <w:t>единичная техническая ошибка.</w:t>
      </w:r>
    </w:p>
    <w:p w:rsidR="00040248" w:rsidRPr="002B1C6E" w:rsidRDefault="00040248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965F60" w:rsidRPr="002B1C6E" w:rsidRDefault="00965F60" w:rsidP="00FD04BB">
      <w:pPr>
        <w:tabs>
          <w:tab w:val="left" w:pos="5812"/>
        </w:tabs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229C2" w:rsidRPr="008E1895" w:rsidTr="009229C2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E23401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E23401">
              <w:rPr>
                <w:color w:val="000000"/>
                <w:sz w:val="22"/>
                <w:szCs w:val="22"/>
              </w:rPr>
              <w:t>77:07:0004004:17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E23401" w:rsidP="00046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2 710 368,</w:t>
            </w:r>
            <w:r w:rsidRPr="00E23401">
              <w:rPr>
                <w:sz w:val="22"/>
                <w:szCs w:val="22"/>
              </w:rPr>
              <w:t>78</w:t>
            </w:r>
          </w:p>
        </w:tc>
        <w:tc>
          <w:tcPr>
            <w:tcW w:w="2522" w:type="dxa"/>
            <w:vAlign w:val="center"/>
          </w:tcPr>
          <w:p w:rsidR="009229C2" w:rsidRPr="009229C2" w:rsidRDefault="0022187F" w:rsidP="009229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9229C2" w:rsidRPr="009229C2" w:rsidRDefault="00E23401" w:rsidP="00E23401">
            <w:pPr>
              <w:jc w:val="center"/>
              <w:rPr>
                <w:sz w:val="22"/>
                <w:szCs w:val="22"/>
              </w:rPr>
            </w:pPr>
            <w:r w:rsidRPr="00E23401">
              <w:rPr>
                <w:sz w:val="22"/>
                <w:szCs w:val="22"/>
              </w:rPr>
              <w:t>469</w:t>
            </w:r>
            <w:r>
              <w:rPr>
                <w:sz w:val="22"/>
                <w:szCs w:val="22"/>
              </w:rPr>
              <w:t> </w:t>
            </w:r>
            <w:r w:rsidRPr="00E23401">
              <w:rPr>
                <w:sz w:val="22"/>
                <w:szCs w:val="22"/>
              </w:rPr>
              <w:t>820</w:t>
            </w:r>
            <w:r>
              <w:rPr>
                <w:sz w:val="22"/>
                <w:szCs w:val="22"/>
              </w:rPr>
              <w:t>,</w:t>
            </w:r>
            <w:r w:rsidRPr="00E23401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vAlign w:val="center"/>
          </w:tcPr>
          <w:p w:rsidR="009229C2" w:rsidRPr="009229C2" w:rsidRDefault="009229C2" w:rsidP="009229C2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  <w:tr w:rsidR="00F30AA9" w:rsidRPr="008E1895" w:rsidTr="006D1FCC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E23401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E23401">
              <w:rPr>
                <w:color w:val="000000"/>
                <w:sz w:val="22"/>
                <w:szCs w:val="22"/>
              </w:rPr>
              <w:t>77:02:0002013:1004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E23401" w:rsidP="00E23401">
            <w:pPr>
              <w:jc w:val="center"/>
              <w:rPr>
                <w:sz w:val="22"/>
                <w:szCs w:val="22"/>
              </w:rPr>
            </w:pPr>
            <w:r w:rsidRPr="00E23401">
              <w:rPr>
                <w:sz w:val="22"/>
                <w:szCs w:val="22"/>
              </w:rPr>
              <w:t>3 214</w:t>
            </w:r>
            <w:r>
              <w:rPr>
                <w:sz w:val="22"/>
                <w:szCs w:val="22"/>
              </w:rPr>
              <w:t> </w:t>
            </w:r>
            <w:r w:rsidRPr="00E23401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,</w:t>
            </w:r>
            <w:r w:rsidRPr="00E23401">
              <w:rPr>
                <w:sz w:val="22"/>
                <w:szCs w:val="22"/>
              </w:rPr>
              <w:t>80</w:t>
            </w:r>
          </w:p>
        </w:tc>
        <w:tc>
          <w:tcPr>
            <w:tcW w:w="2522" w:type="dxa"/>
            <w:vAlign w:val="center"/>
          </w:tcPr>
          <w:p w:rsidR="00F30AA9" w:rsidRDefault="00F30AA9" w:rsidP="00F30AA9">
            <w:pPr>
              <w:jc w:val="center"/>
            </w:pPr>
            <w:r w:rsidRPr="00FD3361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30AA9" w:rsidRPr="009229C2" w:rsidRDefault="00E23401" w:rsidP="00E23401">
            <w:pPr>
              <w:jc w:val="center"/>
              <w:rPr>
                <w:sz w:val="22"/>
                <w:szCs w:val="22"/>
              </w:rPr>
            </w:pPr>
            <w:r w:rsidRPr="00E23401">
              <w:rPr>
                <w:sz w:val="22"/>
                <w:szCs w:val="22"/>
              </w:rPr>
              <w:t>707</w:t>
            </w:r>
            <w:r>
              <w:rPr>
                <w:sz w:val="22"/>
                <w:szCs w:val="22"/>
              </w:rPr>
              <w:t> </w:t>
            </w:r>
            <w:r w:rsidRPr="00E23401">
              <w:rPr>
                <w:sz w:val="22"/>
                <w:szCs w:val="22"/>
              </w:rPr>
              <w:t>010</w:t>
            </w:r>
            <w:r>
              <w:rPr>
                <w:sz w:val="22"/>
                <w:szCs w:val="22"/>
              </w:rPr>
              <w:t>,</w:t>
            </w:r>
            <w:r w:rsidRPr="00E23401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  <w:tr w:rsidR="006D1FCC" w:rsidRPr="008E1895" w:rsidTr="006D1FC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C" w:rsidRPr="00E23401" w:rsidRDefault="006D1FC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6D1FCC">
              <w:rPr>
                <w:color w:val="000000"/>
                <w:sz w:val="22"/>
                <w:szCs w:val="22"/>
              </w:rPr>
              <w:t>77:07:0008002:45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CC" w:rsidRPr="00E23401" w:rsidRDefault="006D1FCC" w:rsidP="006D1FCC">
            <w:pPr>
              <w:jc w:val="center"/>
              <w:rPr>
                <w:sz w:val="22"/>
                <w:szCs w:val="22"/>
              </w:rPr>
            </w:pPr>
            <w:r w:rsidRPr="006D1FCC">
              <w:rPr>
                <w:sz w:val="22"/>
                <w:szCs w:val="22"/>
              </w:rPr>
              <w:t>3 331</w:t>
            </w:r>
            <w:r>
              <w:rPr>
                <w:sz w:val="22"/>
                <w:szCs w:val="22"/>
              </w:rPr>
              <w:t> </w:t>
            </w:r>
            <w:r w:rsidRPr="006D1FCC">
              <w:rPr>
                <w:sz w:val="22"/>
                <w:szCs w:val="22"/>
              </w:rPr>
              <w:t>074</w:t>
            </w:r>
            <w:r>
              <w:rPr>
                <w:sz w:val="22"/>
                <w:szCs w:val="22"/>
              </w:rPr>
              <w:t>,</w:t>
            </w:r>
            <w:r w:rsidRPr="006D1FCC">
              <w:rPr>
                <w:sz w:val="22"/>
                <w:szCs w:val="22"/>
              </w:rPr>
              <w:t>33</w:t>
            </w:r>
          </w:p>
        </w:tc>
        <w:tc>
          <w:tcPr>
            <w:tcW w:w="2522" w:type="dxa"/>
            <w:vAlign w:val="center"/>
          </w:tcPr>
          <w:p w:rsidR="006D1FCC" w:rsidRPr="00FD3361" w:rsidRDefault="006D1FCC" w:rsidP="00F30AA9">
            <w:pPr>
              <w:jc w:val="center"/>
              <w:rPr>
                <w:sz w:val="22"/>
                <w:szCs w:val="22"/>
              </w:rPr>
            </w:pPr>
            <w:r w:rsidRPr="006D1FCC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6D1FCC" w:rsidRPr="00E23401" w:rsidRDefault="006D1FCC" w:rsidP="006D1FCC">
            <w:pPr>
              <w:jc w:val="center"/>
              <w:rPr>
                <w:sz w:val="22"/>
                <w:szCs w:val="22"/>
              </w:rPr>
            </w:pPr>
            <w:r w:rsidRPr="006D1FCC">
              <w:rPr>
                <w:sz w:val="22"/>
                <w:szCs w:val="22"/>
              </w:rPr>
              <w:t>713</w:t>
            </w:r>
            <w:r>
              <w:rPr>
                <w:sz w:val="22"/>
                <w:szCs w:val="22"/>
              </w:rPr>
              <w:t> </w:t>
            </w:r>
            <w:r w:rsidRPr="006D1FCC">
              <w:rPr>
                <w:sz w:val="22"/>
                <w:szCs w:val="22"/>
              </w:rPr>
              <w:t>852</w:t>
            </w:r>
            <w:r>
              <w:rPr>
                <w:sz w:val="22"/>
                <w:szCs w:val="22"/>
              </w:rPr>
              <w:t>,</w:t>
            </w:r>
            <w:r w:rsidRPr="006D1FCC">
              <w:rPr>
                <w:sz w:val="22"/>
                <w:szCs w:val="22"/>
              </w:rPr>
              <w:t>84</w:t>
            </w:r>
          </w:p>
        </w:tc>
        <w:tc>
          <w:tcPr>
            <w:tcW w:w="0" w:type="auto"/>
            <w:vAlign w:val="center"/>
          </w:tcPr>
          <w:p w:rsidR="006D1FCC" w:rsidRPr="009229C2" w:rsidRDefault="006D1FCC" w:rsidP="00F30AA9">
            <w:pPr>
              <w:jc w:val="center"/>
              <w:rPr>
                <w:sz w:val="22"/>
                <w:szCs w:val="22"/>
              </w:rPr>
            </w:pPr>
            <w:r w:rsidRPr="006D1FCC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3A17F6" w:rsidRDefault="007C38ED" w:rsidP="003A17F6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Заместитель генерального директора </w:t>
      </w:r>
    </w:p>
    <w:p w:rsidR="007C38ED" w:rsidRPr="003A17F6" w:rsidRDefault="007C38ED" w:rsidP="003A17F6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ГБУ «Центр имущественных платежей </w:t>
      </w:r>
    </w:p>
    <w:p w:rsidR="00040248" w:rsidRPr="003A17F6" w:rsidRDefault="007C38ED" w:rsidP="003A17F6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и жилищного </w:t>
      </w:r>
      <w:proofErr w:type="gramStart"/>
      <w:r w:rsidRPr="003A17F6">
        <w:rPr>
          <w:sz w:val="26"/>
          <w:szCs w:val="26"/>
        </w:rPr>
        <w:t xml:space="preserve">страхования»   </w:t>
      </w:r>
      <w:proofErr w:type="gramEnd"/>
      <w:r w:rsidRPr="003A17F6">
        <w:rPr>
          <w:sz w:val="26"/>
          <w:szCs w:val="26"/>
        </w:rPr>
        <w:t xml:space="preserve">                                                              </w:t>
      </w:r>
      <w:r w:rsidR="003A17F6">
        <w:rPr>
          <w:sz w:val="26"/>
          <w:szCs w:val="26"/>
        </w:rPr>
        <w:t xml:space="preserve">           </w:t>
      </w:r>
      <w:r w:rsidRPr="003A17F6">
        <w:rPr>
          <w:sz w:val="26"/>
          <w:szCs w:val="26"/>
        </w:rPr>
        <w:t>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8C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3A79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A44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58C1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1AA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1FCC"/>
    <w:rsid w:val="006D3CA3"/>
    <w:rsid w:val="006E0DA2"/>
    <w:rsid w:val="006E29E0"/>
    <w:rsid w:val="006E2D3A"/>
    <w:rsid w:val="006E300E"/>
    <w:rsid w:val="006E3858"/>
    <w:rsid w:val="006E503D"/>
    <w:rsid w:val="006E5259"/>
    <w:rsid w:val="006E796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4034"/>
    <w:rsid w:val="008A4068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375E6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5B84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B6763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1D41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34B510E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6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741E-963A-46A0-BC86-EA2824C4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250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57</cp:revision>
  <cp:lastPrinted>2019-12-25T12:26:00Z</cp:lastPrinted>
  <dcterms:created xsi:type="dcterms:W3CDTF">2019-11-21T12:51:00Z</dcterms:created>
  <dcterms:modified xsi:type="dcterms:W3CDTF">2020-02-19T11:36:00Z</dcterms:modified>
</cp:coreProperties>
</file>