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2F0043">
        <w:rPr>
          <w:b/>
          <w:sz w:val="28"/>
          <w:szCs w:val="28"/>
        </w:rPr>
        <w:t>2</w:t>
      </w:r>
      <w:r w:rsidR="00A80677">
        <w:rPr>
          <w:b/>
          <w:sz w:val="28"/>
          <w:szCs w:val="28"/>
        </w:rPr>
        <w:t>3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2F0043">
        <w:rPr>
          <w:b/>
          <w:sz w:val="28"/>
          <w:szCs w:val="28"/>
        </w:rPr>
        <w:t>апреля</w:t>
      </w:r>
      <w:r w:rsidR="00F62D66" w:rsidRPr="00164298">
        <w:rPr>
          <w:b/>
          <w:sz w:val="28"/>
          <w:szCs w:val="28"/>
        </w:rPr>
        <w:t xml:space="preserve"> </w:t>
      </w:r>
      <w:r w:rsidR="002F0043">
        <w:rPr>
          <w:b/>
          <w:sz w:val="28"/>
          <w:szCs w:val="28"/>
        </w:rPr>
        <w:t>2020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</w:t>
      </w:r>
      <w:r w:rsidR="002F0043">
        <w:rPr>
          <w:b/>
          <w:sz w:val="28"/>
          <w:szCs w:val="28"/>
        </w:rPr>
        <w:t xml:space="preserve">  </w:t>
      </w:r>
      <w:r w:rsidR="00470695" w:rsidRPr="00164298">
        <w:rPr>
          <w:b/>
          <w:sz w:val="28"/>
          <w:szCs w:val="28"/>
        </w:rPr>
        <w:t xml:space="preserve">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2F0043">
        <w:rPr>
          <w:b/>
          <w:sz w:val="28"/>
          <w:szCs w:val="28"/>
        </w:rPr>
        <w:t>93</w:t>
      </w:r>
      <w:r w:rsidR="00F62D66" w:rsidRPr="00164298">
        <w:rPr>
          <w:b/>
          <w:sz w:val="28"/>
          <w:szCs w:val="28"/>
        </w:rPr>
        <w:t>/</w:t>
      </w:r>
      <w:r w:rsidR="002F0043">
        <w:rPr>
          <w:b/>
          <w:sz w:val="28"/>
          <w:szCs w:val="28"/>
        </w:rPr>
        <w:t>20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B4CDD">
      <w:pPr>
        <w:tabs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2F0043">
        <w:rPr>
          <w:sz w:val="28"/>
          <w:szCs w:val="28"/>
        </w:rPr>
        <w:t>  </w:t>
      </w:r>
      <w:r w:rsidR="008730FB" w:rsidRPr="00EF7384">
        <w:rPr>
          <w:sz w:val="28"/>
          <w:szCs w:val="28"/>
        </w:rPr>
        <w:t xml:space="preserve">от </w:t>
      </w:r>
      <w:r w:rsidR="002F0043">
        <w:rPr>
          <w:sz w:val="28"/>
          <w:szCs w:val="28"/>
        </w:rPr>
        <w:t>30</w:t>
      </w:r>
      <w:r w:rsidR="00FB4346" w:rsidRPr="00FB4346">
        <w:rPr>
          <w:sz w:val="28"/>
          <w:szCs w:val="28"/>
        </w:rPr>
        <w:t>.0</w:t>
      </w:r>
      <w:r w:rsidR="002F0043">
        <w:rPr>
          <w:sz w:val="28"/>
          <w:szCs w:val="28"/>
        </w:rPr>
        <w:t>3.2020</w:t>
      </w:r>
      <w:r w:rsidR="00FB4346" w:rsidRPr="00FB4346">
        <w:rPr>
          <w:sz w:val="28"/>
          <w:szCs w:val="28"/>
        </w:rPr>
        <w:t xml:space="preserve"> </w:t>
      </w:r>
      <w:r w:rsidR="008730FB" w:rsidRPr="00EF7384">
        <w:rPr>
          <w:sz w:val="28"/>
          <w:szCs w:val="28"/>
        </w:rPr>
        <w:t xml:space="preserve">№ </w:t>
      </w:r>
      <w:r w:rsidR="002F0043" w:rsidRPr="002F0043">
        <w:rPr>
          <w:sz w:val="28"/>
          <w:szCs w:val="28"/>
        </w:rPr>
        <w:t>03-478/20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3B4CDD">
      <w:pPr>
        <w:tabs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2F0043">
        <w:rPr>
          <w:sz w:val="28"/>
          <w:szCs w:val="28"/>
        </w:rPr>
        <w:t>  </w:t>
      </w:r>
      <w:r w:rsidR="007D6F7E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2F0043" w:rsidRPr="002F0043">
        <w:rPr>
          <w:sz w:val="28"/>
          <w:szCs w:val="28"/>
        </w:rPr>
        <w:t>77:02:0025011:1236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proofErr w:type="spellStart"/>
      <w:r w:rsidR="002F0043">
        <w:rPr>
          <w:sz w:val="28"/>
          <w:szCs w:val="28"/>
        </w:rPr>
        <w:t>Долгопрудная</w:t>
      </w:r>
      <w:proofErr w:type="spellEnd"/>
      <w:r w:rsidR="002F0043">
        <w:rPr>
          <w:sz w:val="28"/>
          <w:szCs w:val="28"/>
        </w:rPr>
        <w:t xml:space="preserve"> ДАОС, земельный участок № 17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155ABD" w:rsidRDefault="009324E4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155ABD">
        <w:rPr>
          <w:sz w:val="28"/>
          <w:szCs w:val="28"/>
        </w:rPr>
        <w:t>Земельный участок</w:t>
      </w:r>
      <w:r w:rsidR="0030257E" w:rsidRPr="00155ABD">
        <w:rPr>
          <w:sz w:val="28"/>
          <w:szCs w:val="28"/>
        </w:rPr>
        <w:t xml:space="preserve"> с кадастровым номером </w:t>
      </w:r>
      <w:r w:rsidR="002F0043" w:rsidRPr="002F0043">
        <w:rPr>
          <w:sz w:val="28"/>
          <w:szCs w:val="28"/>
        </w:rPr>
        <w:t>77:02:0025011:1236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 xml:space="preserve">был оценен в составе группы </w:t>
      </w:r>
      <w:r w:rsidR="003C4779">
        <w:rPr>
          <w:sz w:val="28"/>
          <w:szCs w:val="28"/>
        </w:rPr>
        <w:t>1</w:t>
      </w:r>
      <w:r w:rsidR="00144A2B"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«Объекты</w:t>
      </w:r>
      <w:r w:rsidR="003C4779">
        <w:rPr>
          <w:sz w:val="28"/>
          <w:szCs w:val="28"/>
        </w:rPr>
        <w:t xml:space="preserve"> многоквартирной жилой застройки</w:t>
      </w:r>
      <w:r w:rsidR="0043669B" w:rsidRPr="0043669B">
        <w:rPr>
          <w:sz w:val="28"/>
          <w:szCs w:val="28"/>
        </w:rPr>
        <w:t>»</w:t>
      </w:r>
      <w:r w:rsidR="0030257E" w:rsidRPr="0043669B">
        <w:rPr>
          <w:sz w:val="28"/>
          <w:szCs w:val="28"/>
        </w:rPr>
        <w:t>, подгруппы</w:t>
      </w:r>
      <w:r w:rsidR="0030257E" w:rsidRPr="00155ABD">
        <w:rPr>
          <w:sz w:val="28"/>
          <w:szCs w:val="28"/>
        </w:rPr>
        <w:t xml:space="preserve"> </w:t>
      </w:r>
      <w:r w:rsidR="003C4779">
        <w:rPr>
          <w:sz w:val="28"/>
          <w:szCs w:val="28"/>
        </w:rPr>
        <w:t>1</w:t>
      </w:r>
      <w:r w:rsidR="00144A2B" w:rsidRPr="00155ABD">
        <w:rPr>
          <w:sz w:val="28"/>
          <w:szCs w:val="28"/>
        </w:rPr>
        <w:t>.2</w:t>
      </w:r>
      <w:r w:rsidR="0043669B" w:rsidRPr="0043669B">
        <w:rPr>
          <w:sz w:val="28"/>
          <w:szCs w:val="28"/>
        </w:rPr>
        <w:t xml:space="preserve"> «</w:t>
      </w:r>
      <w:r w:rsidR="003C4779" w:rsidRPr="003C4779">
        <w:rPr>
          <w:sz w:val="28"/>
          <w:szCs w:val="28"/>
        </w:rPr>
        <w:t>Объекты многоквартирной жилой застройки (дополнительная территория)</w:t>
      </w:r>
      <w:r w:rsidR="0043669B" w:rsidRPr="0043669B">
        <w:rPr>
          <w:sz w:val="28"/>
          <w:szCs w:val="28"/>
        </w:rPr>
        <w:t>»</w:t>
      </w:r>
      <w:r w:rsidR="0030257E" w:rsidRPr="00155ABD">
        <w:rPr>
          <w:sz w:val="28"/>
          <w:szCs w:val="28"/>
        </w:rPr>
        <w:t>.</w:t>
      </w:r>
    </w:p>
    <w:p w:rsidR="00144A2B" w:rsidRPr="00090906" w:rsidRDefault="00144A2B" w:rsidP="00144A2B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155ABD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</w:t>
      </w:r>
      <w:r w:rsidR="00B41571" w:rsidRPr="00B41571">
        <w:rPr>
          <w:sz w:val="28"/>
          <w:szCs w:val="28"/>
        </w:rPr>
        <w:t>77:02:0025011:1236</w:t>
      </w:r>
      <w:r w:rsidRPr="00155ABD">
        <w:rPr>
          <w:sz w:val="28"/>
          <w:szCs w:val="28"/>
        </w:rPr>
        <w:t xml:space="preserve"> пересчитана с учетом отнесения к группе </w:t>
      </w:r>
      <w:r w:rsidR="00B41571">
        <w:rPr>
          <w:sz w:val="28"/>
          <w:szCs w:val="28"/>
        </w:rPr>
        <w:t>2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 xml:space="preserve">«Объекты </w:t>
      </w:r>
      <w:r w:rsidR="00B41571">
        <w:rPr>
          <w:sz w:val="28"/>
          <w:szCs w:val="28"/>
        </w:rPr>
        <w:t>индивидуальной жилой застройки</w:t>
      </w:r>
      <w:r w:rsidR="0043669B" w:rsidRPr="0043669B">
        <w:rPr>
          <w:sz w:val="28"/>
          <w:szCs w:val="28"/>
        </w:rPr>
        <w:t>»</w:t>
      </w:r>
      <w:r w:rsidRPr="00155ABD">
        <w:rPr>
          <w:sz w:val="28"/>
          <w:szCs w:val="28"/>
        </w:rPr>
        <w:t xml:space="preserve">, подгруппе </w:t>
      </w:r>
      <w:r w:rsidR="00B41571">
        <w:rPr>
          <w:sz w:val="28"/>
          <w:szCs w:val="28"/>
        </w:rPr>
        <w:t>2</w:t>
      </w:r>
      <w:r w:rsidR="005116F7" w:rsidRPr="00155ABD">
        <w:rPr>
          <w:sz w:val="28"/>
          <w:szCs w:val="28"/>
        </w:rPr>
        <w:t>.</w:t>
      </w:r>
      <w:r w:rsidR="0098681C" w:rsidRPr="00155ABD">
        <w:rPr>
          <w:sz w:val="28"/>
          <w:szCs w:val="28"/>
        </w:rPr>
        <w:t>2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</w:t>
      </w:r>
      <w:r w:rsidR="00B41571" w:rsidRPr="00B41571">
        <w:rPr>
          <w:sz w:val="28"/>
          <w:szCs w:val="28"/>
        </w:rPr>
        <w:t>Объекты</w:t>
      </w:r>
      <w:r w:rsidR="00B41571">
        <w:rPr>
          <w:sz w:val="28"/>
          <w:szCs w:val="28"/>
        </w:rPr>
        <w:t xml:space="preserve"> индивидуальной жилой застройки</w:t>
      </w:r>
      <w:r w:rsidR="00B41571" w:rsidRPr="00B41571">
        <w:rPr>
          <w:sz w:val="28"/>
          <w:szCs w:val="28"/>
        </w:rPr>
        <w:t xml:space="preserve"> (дополнительная территория)</w:t>
      </w:r>
      <w:r w:rsidR="0043669B" w:rsidRPr="0043669B">
        <w:rPr>
          <w:sz w:val="28"/>
          <w:szCs w:val="28"/>
        </w:rPr>
        <w:t>»</w:t>
      </w:r>
      <w:r w:rsidR="00B41571">
        <w:rPr>
          <w:sz w:val="28"/>
          <w:szCs w:val="28"/>
        </w:rPr>
        <w:t xml:space="preserve"> </w:t>
      </w:r>
      <w:r w:rsidRPr="00155ABD">
        <w:rPr>
          <w:sz w:val="28"/>
          <w:szCs w:val="28"/>
        </w:rPr>
        <w:t>на основании информации, предоставленной Департаментом городского имущества города Москвы.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33"/>
        <w:gridCol w:w="2773"/>
        <w:gridCol w:w="1700"/>
        <w:gridCol w:w="1552"/>
      </w:tblGrid>
      <w:tr w:rsidR="00A47B47" w:rsidRPr="00090906" w:rsidTr="008C4A9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98681C" w:rsidRDefault="00A47B47" w:rsidP="008C4A96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i/>
                <w:sz w:val="22"/>
                <w:szCs w:val="22"/>
              </w:rPr>
            </w:pPr>
            <w:r w:rsidRPr="0098681C">
              <w:rPr>
                <w:sz w:val="22"/>
                <w:szCs w:val="22"/>
              </w:rPr>
              <w:t>Кадастровая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стоимость</w:t>
            </w:r>
            <w:r w:rsidRPr="0098681C">
              <w:rPr>
                <w:i/>
                <w:sz w:val="22"/>
                <w:szCs w:val="22"/>
              </w:rPr>
              <w:t xml:space="preserve">, </w:t>
            </w:r>
            <w:r w:rsidRPr="0098681C">
              <w:rPr>
                <w:sz w:val="22"/>
                <w:szCs w:val="22"/>
              </w:rPr>
              <w:t>подлежащая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пересчету</w:t>
            </w:r>
          </w:p>
        </w:tc>
        <w:tc>
          <w:tcPr>
            <w:tcW w:w="2773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0" w:type="dxa"/>
          </w:tcPr>
          <w:p w:rsidR="00A47B47" w:rsidRPr="00090906" w:rsidRDefault="00A47B47" w:rsidP="008C4A96">
            <w:pPr>
              <w:tabs>
                <w:tab w:val="left" w:pos="5812"/>
              </w:tabs>
              <w:spacing w:line="21" w:lineRule="atLeast"/>
              <w:ind w:left="-108" w:right="-11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8C4A96">
            <w:pPr>
              <w:tabs>
                <w:tab w:val="left" w:pos="899"/>
                <w:tab w:val="left" w:pos="5812"/>
              </w:tabs>
              <w:spacing w:line="21" w:lineRule="atLeast"/>
              <w:ind w:left="-107" w:right="-115" w:hanging="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8C4A96">
        <w:trPr>
          <w:trHeight w:val="114"/>
          <w:jc w:val="center"/>
        </w:trPr>
        <w:tc>
          <w:tcPr>
            <w:tcW w:w="0" w:type="auto"/>
            <w:vAlign w:val="center"/>
          </w:tcPr>
          <w:p w:rsidR="00980B0B" w:rsidRPr="00090906" w:rsidRDefault="00FF74A0" w:rsidP="00980B0B">
            <w:pPr>
              <w:jc w:val="center"/>
              <w:rPr>
                <w:sz w:val="22"/>
                <w:szCs w:val="22"/>
              </w:rPr>
            </w:pPr>
            <w:r w:rsidRPr="00FF74A0">
              <w:rPr>
                <w:sz w:val="22"/>
                <w:szCs w:val="22"/>
              </w:rPr>
              <w:t>77:02:0025011:1236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FF74A0" w:rsidP="004E518A">
            <w:pPr>
              <w:jc w:val="center"/>
              <w:rPr>
                <w:sz w:val="22"/>
                <w:szCs w:val="22"/>
              </w:rPr>
            </w:pPr>
            <w:r w:rsidRPr="00FF74A0">
              <w:rPr>
                <w:sz w:val="22"/>
                <w:szCs w:val="22"/>
              </w:rPr>
              <w:t>22 757 468,55</w:t>
            </w:r>
          </w:p>
        </w:tc>
        <w:tc>
          <w:tcPr>
            <w:tcW w:w="2773" w:type="dxa"/>
            <w:vAlign w:val="center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</w:t>
            </w:r>
            <w:r w:rsidR="008C4A96">
              <w:rPr>
                <w:sz w:val="22"/>
                <w:szCs w:val="22"/>
              </w:rPr>
              <w:br/>
            </w:r>
            <w:r w:rsidRPr="00B4109D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 xml:space="preserve">по состоянию </w:t>
            </w:r>
            <w:r w:rsidR="008C4A96">
              <w:rPr>
                <w:sz w:val="22"/>
                <w:szCs w:val="22"/>
              </w:rPr>
              <w:br/>
            </w:r>
            <w:r w:rsidRPr="00B4109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FF74A0" w:rsidP="00980B0B">
            <w:pPr>
              <w:jc w:val="center"/>
              <w:rPr>
                <w:sz w:val="22"/>
                <w:szCs w:val="22"/>
              </w:rPr>
            </w:pPr>
            <w:r w:rsidRPr="00FF74A0">
              <w:rPr>
                <w:sz w:val="22"/>
                <w:szCs w:val="22"/>
              </w:rPr>
              <w:t>5 518 945,00</w:t>
            </w:r>
          </w:p>
        </w:tc>
        <w:tc>
          <w:tcPr>
            <w:tcW w:w="0" w:type="auto"/>
            <w:vAlign w:val="center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BC" w:rsidRDefault="00CA46BC" w:rsidP="00AC7FD4">
      <w:r>
        <w:separator/>
      </w:r>
    </w:p>
  </w:endnote>
  <w:endnote w:type="continuationSeparator" w:id="0">
    <w:p w:rsidR="00CA46BC" w:rsidRDefault="00CA46B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BC" w:rsidRDefault="00CA46BC" w:rsidP="00AC7FD4">
      <w:r>
        <w:separator/>
      </w:r>
    </w:p>
  </w:footnote>
  <w:footnote w:type="continuationSeparator" w:id="0">
    <w:p w:rsidR="00CA46BC" w:rsidRDefault="00CA46B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7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FF74A0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043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4779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D6F7E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4A96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0677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571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46BC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A1657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847D-EF82-4306-896E-3A940A2F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2019-07-11T11:23:00Z</cp:lastPrinted>
  <dcterms:created xsi:type="dcterms:W3CDTF">2020-04-22T09:42:00Z</dcterms:created>
  <dcterms:modified xsi:type="dcterms:W3CDTF">2020-04-30T10:02:00Z</dcterms:modified>
</cp:coreProperties>
</file>