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  <w:bookmarkStart w:id="0" w:name="_GoBack"/>
      <w:bookmarkEnd w:id="0"/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6959FF" w:rsidRDefault="008730FB" w:rsidP="00B251DA">
      <w:pPr>
        <w:ind w:right="-2"/>
        <w:rPr>
          <w:b/>
          <w:sz w:val="26"/>
          <w:szCs w:val="26"/>
        </w:rPr>
      </w:pPr>
      <w:r w:rsidRPr="006959FF">
        <w:rPr>
          <w:b/>
          <w:sz w:val="26"/>
          <w:szCs w:val="26"/>
        </w:rPr>
        <w:t>«</w:t>
      </w:r>
      <w:r w:rsidR="00924B16">
        <w:rPr>
          <w:b/>
          <w:sz w:val="26"/>
          <w:szCs w:val="26"/>
        </w:rPr>
        <w:t>29</w:t>
      </w:r>
      <w:r w:rsidR="00470695" w:rsidRPr="006959FF">
        <w:rPr>
          <w:b/>
          <w:sz w:val="26"/>
          <w:szCs w:val="26"/>
        </w:rPr>
        <w:t>»</w:t>
      </w:r>
      <w:r w:rsidR="00F62D66" w:rsidRPr="006959FF">
        <w:rPr>
          <w:b/>
          <w:sz w:val="26"/>
          <w:szCs w:val="26"/>
        </w:rPr>
        <w:t xml:space="preserve"> </w:t>
      </w:r>
      <w:r w:rsidR="00E32417" w:rsidRPr="006959FF">
        <w:rPr>
          <w:b/>
          <w:sz w:val="26"/>
          <w:szCs w:val="26"/>
        </w:rPr>
        <w:t>апреля</w:t>
      </w:r>
      <w:r w:rsidR="00F62D66" w:rsidRPr="006959FF">
        <w:rPr>
          <w:b/>
          <w:sz w:val="26"/>
          <w:szCs w:val="26"/>
        </w:rPr>
        <w:t xml:space="preserve"> </w:t>
      </w:r>
      <w:r w:rsidR="00470695" w:rsidRPr="006959FF">
        <w:rPr>
          <w:b/>
          <w:sz w:val="26"/>
          <w:szCs w:val="26"/>
        </w:rPr>
        <w:t>20</w:t>
      </w:r>
      <w:r w:rsidR="00333749" w:rsidRPr="006959FF">
        <w:rPr>
          <w:b/>
          <w:sz w:val="26"/>
          <w:szCs w:val="26"/>
        </w:rPr>
        <w:t>20</w:t>
      </w:r>
      <w:r w:rsidR="00470695" w:rsidRPr="006959FF">
        <w:rPr>
          <w:b/>
          <w:sz w:val="26"/>
          <w:szCs w:val="26"/>
        </w:rPr>
        <w:t xml:space="preserve"> г.</w:t>
      </w:r>
      <w:r w:rsidR="00470695" w:rsidRPr="006959FF">
        <w:rPr>
          <w:b/>
          <w:sz w:val="26"/>
          <w:szCs w:val="26"/>
        </w:rPr>
        <w:tab/>
        <w:t xml:space="preserve">             </w:t>
      </w:r>
      <w:r w:rsidR="00A2524F" w:rsidRPr="006959FF">
        <w:rPr>
          <w:b/>
          <w:sz w:val="26"/>
          <w:szCs w:val="26"/>
        </w:rPr>
        <w:t xml:space="preserve">  </w:t>
      </w:r>
      <w:r w:rsidR="009A299F" w:rsidRPr="006959FF">
        <w:rPr>
          <w:b/>
          <w:sz w:val="26"/>
          <w:szCs w:val="26"/>
        </w:rPr>
        <w:t xml:space="preserve">      </w:t>
      </w:r>
      <w:r w:rsidR="00A2524F" w:rsidRPr="006959FF">
        <w:rPr>
          <w:b/>
          <w:sz w:val="26"/>
          <w:szCs w:val="26"/>
        </w:rPr>
        <w:t xml:space="preserve">          </w:t>
      </w:r>
      <w:r w:rsidR="00470695" w:rsidRPr="006959FF">
        <w:rPr>
          <w:b/>
          <w:sz w:val="26"/>
          <w:szCs w:val="26"/>
        </w:rPr>
        <w:t xml:space="preserve">           </w:t>
      </w:r>
      <w:r w:rsidR="00D64E51" w:rsidRPr="006959FF">
        <w:rPr>
          <w:b/>
          <w:sz w:val="26"/>
          <w:szCs w:val="26"/>
        </w:rPr>
        <w:t xml:space="preserve">          </w:t>
      </w:r>
      <w:r w:rsidR="00470695" w:rsidRPr="006959FF">
        <w:rPr>
          <w:b/>
          <w:sz w:val="26"/>
          <w:szCs w:val="26"/>
        </w:rPr>
        <w:t xml:space="preserve">    </w:t>
      </w:r>
      <w:r w:rsidR="006959FF">
        <w:rPr>
          <w:b/>
          <w:sz w:val="26"/>
          <w:szCs w:val="26"/>
        </w:rPr>
        <w:t xml:space="preserve">       </w:t>
      </w:r>
      <w:r w:rsidR="00470695" w:rsidRPr="006959FF">
        <w:rPr>
          <w:b/>
          <w:sz w:val="26"/>
          <w:szCs w:val="26"/>
        </w:rPr>
        <w:t xml:space="preserve">     </w:t>
      </w:r>
      <w:r w:rsidR="00F62D66" w:rsidRPr="006959FF">
        <w:rPr>
          <w:b/>
          <w:sz w:val="26"/>
          <w:szCs w:val="26"/>
        </w:rPr>
        <w:t xml:space="preserve">         </w:t>
      </w:r>
      <w:r w:rsidR="005A4135" w:rsidRPr="006959FF">
        <w:rPr>
          <w:b/>
          <w:sz w:val="26"/>
          <w:szCs w:val="26"/>
        </w:rPr>
        <w:t xml:space="preserve">       </w:t>
      </w:r>
      <w:r w:rsidR="00356F70" w:rsidRPr="006959FF">
        <w:rPr>
          <w:b/>
          <w:sz w:val="26"/>
          <w:szCs w:val="26"/>
        </w:rPr>
        <w:t xml:space="preserve">      </w:t>
      </w:r>
      <w:r w:rsidR="00927267" w:rsidRPr="006959FF">
        <w:rPr>
          <w:b/>
          <w:sz w:val="26"/>
          <w:szCs w:val="26"/>
        </w:rPr>
        <w:t xml:space="preserve">    </w:t>
      </w:r>
      <w:r w:rsidR="00D321DC" w:rsidRPr="006959FF">
        <w:rPr>
          <w:b/>
          <w:sz w:val="26"/>
          <w:szCs w:val="26"/>
        </w:rPr>
        <w:t xml:space="preserve">№ </w:t>
      </w:r>
      <w:r w:rsidR="00F225A6">
        <w:rPr>
          <w:b/>
          <w:sz w:val="26"/>
          <w:szCs w:val="26"/>
        </w:rPr>
        <w:t>98</w:t>
      </w:r>
      <w:r w:rsidR="00F62D66" w:rsidRPr="006959FF">
        <w:rPr>
          <w:b/>
          <w:sz w:val="26"/>
          <w:szCs w:val="26"/>
        </w:rPr>
        <w:t>/</w:t>
      </w:r>
      <w:r w:rsidR="00047D40" w:rsidRPr="006959FF">
        <w:rPr>
          <w:b/>
          <w:sz w:val="26"/>
          <w:szCs w:val="26"/>
        </w:rPr>
        <w:t>20</w:t>
      </w:r>
    </w:p>
    <w:p w:rsidR="00470695" w:rsidRPr="00AB585D" w:rsidRDefault="00470695" w:rsidP="00B251DA">
      <w:pPr>
        <w:ind w:right="-2"/>
        <w:jc w:val="both"/>
        <w:rPr>
          <w:sz w:val="28"/>
          <w:szCs w:val="28"/>
        </w:rPr>
      </w:pPr>
    </w:p>
    <w:p w:rsidR="00505FF1" w:rsidRPr="006959FF" w:rsidRDefault="00470695" w:rsidP="00B251DA">
      <w:pPr>
        <w:tabs>
          <w:tab w:val="left" w:pos="5670"/>
        </w:tabs>
        <w:ind w:left="5812" w:right="-2" w:hanging="5812"/>
        <w:jc w:val="both"/>
        <w:rPr>
          <w:sz w:val="26"/>
          <w:szCs w:val="26"/>
        </w:rPr>
      </w:pPr>
      <w:r w:rsidRPr="006959FF">
        <w:rPr>
          <w:b/>
          <w:sz w:val="26"/>
          <w:szCs w:val="26"/>
        </w:rPr>
        <w:t>Реквизиты обращения:</w:t>
      </w:r>
      <w:r w:rsidRPr="006959FF">
        <w:rPr>
          <w:sz w:val="26"/>
          <w:szCs w:val="26"/>
        </w:rPr>
        <w:tab/>
      </w:r>
      <w:r w:rsidR="007D2582" w:rsidRPr="006959FF">
        <w:rPr>
          <w:sz w:val="26"/>
          <w:szCs w:val="26"/>
        </w:rPr>
        <w:tab/>
      </w:r>
      <w:r w:rsidR="00927267" w:rsidRPr="006959FF">
        <w:rPr>
          <w:sz w:val="26"/>
          <w:szCs w:val="26"/>
        </w:rPr>
        <w:t xml:space="preserve">от </w:t>
      </w:r>
      <w:r w:rsidR="0027543D" w:rsidRPr="006959FF">
        <w:rPr>
          <w:sz w:val="26"/>
          <w:szCs w:val="26"/>
        </w:rPr>
        <w:t>04.03.2020</w:t>
      </w:r>
      <w:r w:rsidR="00927267" w:rsidRPr="006959FF">
        <w:rPr>
          <w:sz w:val="26"/>
          <w:szCs w:val="26"/>
        </w:rPr>
        <w:t xml:space="preserve"> №</w:t>
      </w:r>
      <w:r w:rsidR="00A5143C" w:rsidRPr="006959FF">
        <w:rPr>
          <w:sz w:val="26"/>
          <w:szCs w:val="26"/>
        </w:rPr>
        <w:t xml:space="preserve"> </w:t>
      </w:r>
      <w:r w:rsidR="00995885" w:rsidRPr="006959FF">
        <w:rPr>
          <w:sz w:val="26"/>
          <w:szCs w:val="26"/>
        </w:rPr>
        <w:t>01-2485/20О</w:t>
      </w:r>
      <w:r w:rsidR="00047D40" w:rsidRPr="006959FF">
        <w:rPr>
          <w:sz w:val="26"/>
          <w:szCs w:val="26"/>
        </w:rPr>
        <w:br/>
      </w:r>
    </w:p>
    <w:p w:rsidR="003C1DED" w:rsidRPr="006959FF" w:rsidRDefault="00470695" w:rsidP="00B251DA">
      <w:pPr>
        <w:tabs>
          <w:tab w:val="left" w:pos="5812"/>
        </w:tabs>
        <w:ind w:left="5670" w:right="-2" w:hanging="5670"/>
        <w:jc w:val="both"/>
        <w:rPr>
          <w:sz w:val="26"/>
          <w:szCs w:val="26"/>
        </w:rPr>
      </w:pPr>
      <w:r w:rsidRPr="006959FF">
        <w:rPr>
          <w:b/>
          <w:sz w:val="26"/>
          <w:szCs w:val="26"/>
        </w:rPr>
        <w:t>Информация о заявителе:</w:t>
      </w:r>
      <w:r w:rsidRPr="006959FF">
        <w:rPr>
          <w:sz w:val="26"/>
          <w:szCs w:val="26"/>
        </w:rPr>
        <w:tab/>
      </w:r>
      <w:r w:rsidR="007D2582" w:rsidRPr="006959FF">
        <w:rPr>
          <w:sz w:val="26"/>
          <w:szCs w:val="26"/>
        </w:rPr>
        <w:tab/>
      </w:r>
      <w:r w:rsidR="00B5329B">
        <w:rPr>
          <w:sz w:val="26"/>
          <w:szCs w:val="26"/>
        </w:rPr>
        <w:t>***</w:t>
      </w:r>
    </w:p>
    <w:p w:rsidR="00927267" w:rsidRPr="00AB585D" w:rsidRDefault="00927267" w:rsidP="00B251DA">
      <w:pPr>
        <w:tabs>
          <w:tab w:val="left" w:pos="5812"/>
        </w:tabs>
        <w:ind w:left="5670" w:right="-2" w:hanging="5670"/>
        <w:jc w:val="both"/>
        <w:rPr>
          <w:sz w:val="28"/>
          <w:szCs w:val="28"/>
        </w:rPr>
      </w:pPr>
    </w:p>
    <w:p w:rsidR="00470695" w:rsidRPr="006959FF" w:rsidRDefault="00470695" w:rsidP="00B251DA">
      <w:pPr>
        <w:tabs>
          <w:tab w:val="left" w:pos="5245"/>
          <w:tab w:val="left" w:pos="5812"/>
        </w:tabs>
        <w:ind w:right="-2"/>
        <w:jc w:val="both"/>
        <w:rPr>
          <w:sz w:val="26"/>
          <w:szCs w:val="26"/>
        </w:rPr>
      </w:pPr>
      <w:r w:rsidRPr="006959FF">
        <w:rPr>
          <w:b/>
          <w:sz w:val="26"/>
          <w:szCs w:val="26"/>
        </w:rPr>
        <w:t>Кадастровый номер объекта недвижимости:</w:t>
      </w:r>
      <w:r w:rsidRPr="006959FF">
        <w:rPr>
          <w:sz w:val="26"/>
          <w:szCs w:val="26"/>
        </w:rPr>
        <w:tab/>
      </w:r>
      <w:r w:rsidR="00995885" w:rsidRPr="006959FF">
        <w:rPr>
          <w:rFonts w:eastAsia="Times New Roman"/>
          <w:sz w:val="26"/>
          <w:szCs w:val="26"/>
        </w:rPr>
        <w:t>77:07:0004008:48</w:t>
      </w:r>
    </w:p>
    <w:p w:rsidR="00E60D3B" w:rsidRPr="006959FF" w:rsidRDefault="00470695" w:rsidP="00B251DA">
      <w:pPr>
        <w:tabs>
          <w:tab w:val="left" w:pos="5812"/>
        </w:tabs>
        <w:ind w:left="5812" w:right="-2" w:hanging="5812"/>
        <w:jc w:val="both"/>
        <w:rPr>
          <w:sz w:val="26"/>
          <w:szCs w:val="26"/>
        </w:rPr>
      </w:pPr>
      <w:r w:rsidRPr="006959FF">
        <w:rPr>
          <w:b/>
          <w:sz w:val="26"/>
          <w:szCs w:val="26"/>
        </w:rPr>
        <w:t>Адрес:</w:t>
      </w:r>
      <w:r w:rsidR="003C1DED" w:rsidRPr="006959FF">
        <w:rPr>
          <w:sz w:val="26"/>
          <w:szCs w:val="26"/>
        </w:rPr>
        <w:t xml:space="preserve"> </w:t>
      </w:r>
      <w:r w:rsidR="003C1DED" w:rsidRPr="006959FF">
        <w:rPr>
          <w:sz w:val="26"/>
          <w:szCs w:val="26"/>
        </w:rPr>
        <w:tab/>
      </w:r>
      <w:r w:rsidR="00927267" w:rsidRPr="006959FF">
        <w:rPr>
          <w:sz w:val="26"/>
          <w:szCs w:val="26"/>
        </w:rPr>
        <w:t xml:space="preserve">г. Москва, </w:t>
      </w:r>
      <w:r w:rsidR="006959FF">
        <w:rPr>
          <w:sz w:val="26"/>
          <w:szCs w:val="26"/>
        </w:rPr>
        <w:t>улица Коцюбинского,</w:t>
      </w:r>
      <w:r w:rsidR="006959FF">
        <w:rPr>
          <w:sz w:val="26"/>
          <w:szCs w:val="26"/>
        </w:rPr>
        <w:br/>
      </w:r>
      <w:r w:rsidR="00995885" w:rsidRPr="006959FF">
        <w:rPr>
          <w:sz w:val="26"/>
          <w:szCs w:val="26"/>
        </w:rPr>
        <w:t>вл. 4, стр. 2, 3, 4</w:t>
      </w:r>
    </w:p>
    <w:p w:rsidR="00047D40" w:rsidRPr="00AB585D" w:rsidRDefault="00047D40" w:rsidP="00AB585D">
      <w:pPr>
        <w:spacing w:line="276" w:lineRule="auto"/>
        <w:ind w:left="5387" w:right="-2" w:hanging="5387"/>
        <w:jc w:val="both"/>
        <w:rPr>
          <w:sz w:val="28"/>
          <w:szCs w:val="28"/>
        </w:rPr>
      </w:pPr>
    </w:p>
    <w:p w:rsidR="00333749" w:rsidRPr="006959FF" w:rsidRDefault="00333749" w:rsidP="00AB585D">
      <w:pPr>
        <w:tabs>
          <w:tab w:val="left" w:pos="5103"/>
          <w:tab w:val="left" w:pos="5812"/>
        </w:tabs>
        <w:spacing w:before="240" w:line="276" w:lineRule="auto"/>
        <w:ind w:right="-2"/>
        <w:jc w:val="both"/>
        <w:rPr>
          <w:b/>
          <w:sz w:val="26"/>
          <w:szCs w:val="26"/>
        </w:rPr>
      </w:pPr>
      <w:r w:rsidRPr="006959FF">
        <w:rPr>
          <w:b/>
          <w:sz w:val="26"/>
          <w:szCs w:val="26"/>
        </w:rPr>
        <w:t>Информация о проведенной проверке:</w:t>
      </w:r>
    </w:p>
    <w:p w:rsidR="007D2582" w:rsidRDefault="007D2582" w:rsidP="00AB585D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8"/>
          <w:szCs w:val="28"/>
        </w:rPr>
      </w:pPr>
    </w:p>
    <w:p w:rsidR="00E35A8B" w:rsidRPr="00E35A8B" w:rsidRDefault="00E35A8B" w:rsidP="00E35A8B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E35A8B">
        <w:rPr>
          <w:kern w:val="24"/>
          <w:sz w:val="26"/>
          <w:szCs w:val="26"/>
        </w:rPr>
        <w:t>В соответствии с Федеральным</w:t>
      </w:r>
      <w:r>
        <w:rPr>
          <w:kern w:val="24"/>
          <w:sz w:val="26"/>
          <w:szCs w:val="26"/>
        </w:rPr>
        <w:t xml:space="preserve"> законом от 03.07.2016 № 237-ФЗ</w:t>
      </w:r>
      <w:r>
        <w:rPr>
          <w:kern w:val="24"/>
          <w:sz w:val="26"/>
          <w:szCs w:val="26"/>
        </w:rPr>
        <w:br/>
      </w:r>
      <w:r w:rsidRPr="00E35A8B">
        <w:rPr>
          <w:kern w:val="24"/>
          <w:sz w:val="26"/>
          <w:szCs w:val="26"/>
        </w:rPr>
        <w:t xml:space="preserve">«О государственной кадастровой оценке» (далее – Закон о ГКО) в целях реализации приказа Департамента городского имущества города Москвы </w:t>
      </w:r>
      <w:r>
        <w:rPr>
          <w:kern w:val="24"/>
          <w:sz w:val="26"/>
          <w:szCs w:val="26"/>
        </w:rPr>
        <w:t>(далее – Департамент)</w:t>
      </w:r>
      <w:r>
        <w:rPr>
          <w:kern w:val="24"/>
          <w:sz w:val="26"/>
          <w:szCs w:val="26"/>
        </w:rPr>
        <w:br/>
        <w:t xml:space="preserve">от 19.02.2018 № 20 </w:t>
      </w:r>
      <w:r w:rsidRPr="00E35A8B">
        <w:rPr>
          <w:kern w:val="24"/>
          <w:sz w:val="26"/>
          <w:szCs w:val="26"/>
        </w:rPr>
        <w:t>«О проведении государственной кадастровой оценки объектов недвижимого имущества в 2018 году» по состоя</w:t>
      </w:r>
      <w:r w:rsidR="006959FF">
        <w:rPr>
          <w:kern w:val="24"/>
          <w:sz w:val="26"/>
          <w:szCs w:val="26"/>
        </w:rPr>
        <w:t>нию на 01.01.2018 на территории</w:t>
      </w:r>
      <w:r w:rsidR="006959FF">
        <w:rPr>
          <w:kern w:val="24"/>
          <w:sz w:val="26"/>
          <w:szCs w:val="26"/>
        </w:rPr>
        <w:br/>
      </w:r>
      <w:r w:rsidRPr="00E35A8B">
        <w:rPr>
          <w:kern w:val="24"/>
          <w:sz w:val="26"/>
          <w:szCs w:val="26"/>
        </w:rPr>
        <w:t>города Москвы проведены работы по государственной кадастровой оценке объектов недвижимости (далее – ГКО).</w:t>
      </w:r>
    </w:p>
    <w:p w:rsidR="00E35A8B" w:rsidRDefault="00E35A8B" w:rsidP="00E35A8B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E35A8B">
        <w:rPr>
          <w:kern w:val="24"/>
          <w:sz w:val="26"/>
          <w:szCs w:val="26"/>
        </w:rPr>
        <w:t>Работы по ГКО проводились методами массовой оценки в соответствии</w:t>
      </w:r>
      <w:r w:rsidRPr="00E35A8B">
        <w:rPr>
          <w:kern w:val="24"/>
          <w:sz w:val="26"/>
          <w:szCs w:val="26"/>
        </w:rPr>
        <w:br/>
        <w:t>с Методическими указаниями о государственной кадастровой оценке, утвержденными приказом Министерства экономическог</w:t>
      </w:r>
      <w:r w:rsidR="0077632B">
        <w:rPr>
          <w:kern w:val="24"/>
          <w:sz w:val="26"/>
          <w:szCs w:val="26"/>
        </w:rPr>
        <w:t>о развития Российской Федерации</w:t>
      </w:r>
      <w:r w:rsidR="0077632B">
        <w:rPr>
          <w:kern w:val="24"/>
          <w:sz w:val="26"/>
          <w:szCs w:val="26"/>
        </w:rPr>
        <w:br/>
      </w:r>
      <w:r w:rsidRPr="00E35A8B">
        <w:rPr>
          <w:kern w:val="24"/>
          <w:sz w:val="26"/>
          <w:szCs w:val="26"/>
        </w:rPr>
        <w:t>от 12.05.2017 № 226.</w:t>
      </w:r>
    </w:p>
    <w:p w:rsidR="00E35A8B" w:rsidRPr="00E35A8B" w:rsidRDefault="00DC7FAA" w:rsidP="00E35A8B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При проведении работ по ГКО земельный участок с кадастровым номером 77:07:0004008:48 был отнесен к оценочной группе 7 «</w:t>
      </w:r>
      <w:r w:rsidRPr="00DC7FAA">
        <w:rPr>
          <w:kern w:val="24"/>
          <w:sz w:val="26"/>
          <w:szCs w:val="26"/>
        </w:rPr>
        <w:t>Объек</w:t>
      </w:r>
      <w:r>
        <w:rPr>
          <w:kern w:val="24"/>
          <w:sz w:val="26"/>
          <w:szCs w:val="26"/>
        </w:rPr>
        <w:t xml:space="preserve">ты производственного назначения», подгруппе 7.2 «Прочая промышленность. </w:t>
      </w:r>
      <w:r w:rsidR="0077632B">
        <w:rPr>
          <w:kern w:val="24"/>
          <w:sz w:val="26"/>
          <w:szCs w:val="26"/>
        </w:rPr>
        <w:t xml:space="preserve">Кадастровая стоимость </w:t>
      </w:r>
      <w:r w:rsidR="0077632B" w:rsidRPr="0077632B">
        <w:rPr>
          <w:rFonts w:eastAsia="Times New Roman"/>
          <w:sz w:val="26"/>
          <w:szCs w:val="26"/>
        </w:rPr>
        <w:t>была</w:t>
      </w:r>
      <w:r w:rsidR="00E35A8B" w:rsidRPr="00E35A8B">
        <w:rPr>
          <w:kern w:val="24"/>
          <w:sz w:val="26"/>
          <w:szCs w:val="26"/>
        </w:rPr>
        <w:t xml:space="preserve"> утверждена распоряжением Департамента от 29.11.2018 № 40557 «Об утверждении результатов определения кадастровой стоимости объектов недвижимости в городе Москве по состоянию на 1 января 2018 г.» (применяется</w:t>
      </w:r>
      <w:r w:rsidR="00CF0E1B">
        <w:rPr>
          <w:kern w:val="24"/>
          <w:sz w:val="26"/>
          <w:szCs w:val="26"/>
        </w:rPr>
        <w:t xml:space="preserve"> </w:t>
      </w:r>
      <w:r w:rsidR="00E35A8B" w:rsidRPr="00E35A8B">
        <w:rPr>
          <w:kern w:val="24"/>
          <w:sz w:val="26"/>
          <w:szCs w:val="26"/>
        </w:rPr>
        <w:t>для целей, предусмотренных законодательством Российской Федерации, с 01.01.2019).</w:t>
      </w:r>
    </w:p>
    <w:p w:rsidR="00E35A8B" w:rsidRPr="00E35A8B" w:rsidRDefault="00E35A8B" w:rsidP="00DA7757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E35A8B">
        <w:rPr>
          <w:kern w:val="24"/>
          <w:sz w:val="26"/>
          <w:szCs w:val="26"/>
        </w:rPr>
        <w:lastRenderedPageBreak/>
        <w:t xml:space="preserve">В связи с </w:t>
      </w:r>
      <w:r w:rsidR="00CF0E1B">
        <w:rPr>
          <w:kern w:val="24"/>
          <w:sz w:val="26"/>
          <w:szCs w:val="26"/>
        </w:rPr>
        <w:t xml:space="preserve">поступлением информации </w:t>
      </w:r>
      <w:r w:rsidR="00CF0E1B" w:rsidRPr="00E35A8B">
        <w:rPr>
          <w:kern w:val="24"/>
          <w:sz w:val="26"/>
          <w:szCs w:val="26"/>
        </w:rPr>
        <w:t>из Управления Федеральной службы государственной регистрации, кадастра и картографии по Москве</w:t>
      </w:r>
      <w:r w:rsidR="00CF0E1B">
        <w:rPr>
          <w:kern w:val="24"/>
          <w:sz w:val="26"/>
          <w:szCs w:val="26"/>
        </w:rPr>
        <w:t xml:space="preserve"> об изменении сведений о виде разрешенного использования земельного участка с «</w:t>
      </w:r>
      <w:r w:rsidR="00CF0E1B" w:rsidRPr="00CF0E1B">
        <w:rPr>
          <w:kern w:val="24"/>
          <w:sz w:val="26"/>
          <w:szCs w:val="26"/>
        </w:rPr>
        <w:t>эксплуатации зданий производственно-складского назначения</w:t>
      </w:r>
      <w:r w:rsidR="00CF0E1B">
        <w:rPr>
          <w:kern w:val="24"/>
          <w:sz w:val="26"/>
          <w:szCs w:val="26"/>
        </w:rPr>
        <w:t>» на «</w:t>
      </w:r>
      <w:r w:rsidR="00CF0E1B" w:rsidRPr="00CF0E1B">
        <w:rPr>
          <w:kern w:val="24"/>
          <w:sz w:val="26"/>
          <w:szCs w:val="26"/>
        </w:rPr>
        <w:t xml:space="preserve">6.0.0 - Промышленно-производственная деятельность. Размещение объектов капитального строительства в целях добычи недр, </w:t>
      </w:r>
      <w:r w:rsidR="00CF0E1B">
        <w:rPr>
          <w:kern w:val="24"/>
          <w:sz w:val="26"/>
          <w:szCs w:val="26"/>
        </w:rPr>
        <w:br/>
      </w:r>
      <w:r w:rsidR="00CF0E1B" w:rsidRPr="00CF0E1B">
        <w:rPr>
          <w:kern w:val="24"/>
          <w:sz w:val="26"/>
          <w:szCs w:val="26"/>
        </w:rPr>
        <w:t xml:space="preserve">их переработки, изготовления вещей промышленным способом. Содержание данного вида разрешенного использования включает в себя содержание видов разрешенного использования с кодами 6.2.0-6.8.0,6.11.0; 3.9.3 - Размещение объектов капитального строительства для проведения изысканий, испытаний опытных промышленных образцов, для размещения организаций, осуществляющих научные изыскания, исследования </w:t>
      </w:r>
      <w:r w:rsidR="00CF0E1B">
        <w:rPr>
          <w:kern w:val="24"/>
          <w:sz w:val="26"/>
          <w:szCs w:val="26"/>
        </w:rPr>
        <w:br/>
      </w:r>
      <w:r w:rsidR="00CF0E1B" w:rsidRPr="00CF0E1B">
        <w:rPr>
          <w:kern w:val="24"/>
          <w:sz w:val="26"/>
          <w:szCs w:val="26"/>
        </w:rPr>
        <w:t xml:space="preserve">и разработки; 3.9.4 - Размещение технологических парков, технополисов, </w:t>
      </w:r>
      <w:r w:rsidR="00466C70">
        <w:rPr>
          <w:kern w:val="24"/>
          <w:sz w:val="26"/>
          <w:szCs w:val="26"/>
        </w:rPr>
        <w:br/>
      </w:r>
      <w:r w:rsidR="00CF0E1B" w:rsidRPr="00CF0E1B">
        <w:rPr>
          <w:kern w:val="24"/>
          <w:sz w:val="26"/>
          <w:szCs w:val="26"/>
        </w:rPr>
        <w:t>бизнес-инкубаторов</w:t>
      </w:r>
      <w:r w:rsidR="00CF0E1B">
        <w:rPr>
          <w:kern w:val="24"/>
          <w:sz w:val="26"/>
          <w:szCs w:val="26"/>
        </w:rPr>
        <w:t xml:space="preserve">», </w:t>
      </w:r>
      <w:r w:rsidR="0077632B">
        <w:rPr>
          <w:kern w:val="24"/>
          <w:sz w:val="26"/>
          <w:szCs w:val="26"/>
        </w:rPr>
        <w:t>к</w:t>
      </w:r>
      <w:r w:rsidR="0077632B" w:rsidRPr="0077632B">
        <w:rPr>
          <w:kern w:val="24"/>
          <w:sz w:val="26"/>
          <w:szCs w:val="26"/>
        </w:rPr>
        <w:t xml:space="preserve">адастровая стоимость земельного участка с кадастровым номером 77:07:0004008:48 была </w:t>
      </w:r>
      <w:r w:rsidR="0077632B">
        <w:rPr>
          <w:kern w:val="24"/>
          <w:sz w:val="26"/>
          <w:szCs w:val="26"/>
        </w:rPr>
        <w:t>пересчитана в соответствии</w:t>
      </w:r>
      <w:r w:rsidR="00CF0E1B">
        <w:rPr>
          <w:kern w:val="24"/>
          <w:sz w:val="26"/>
          <w:szCs w:val="26"/>
        </w:rPr>
        <w:t xml:space="preserve"> </w:t>
      </w:r>
      <w:r w:rsidR="0077632B" w:rsidRPr="0077632B">
        <w:rPr>
          <w:kern w:val="24"/>
          <w:sz w:val="26"/>
          <w:szCs w:val="26"/>
        </w:rPr>
        <w:t xml:space="preserve">со статьей 16 </w:t>
      </w:r>
      <w:r w:rsidR="006959FF">
        <w:rPr>
          <w:kern w:val="24"/>
          <w:sz w:val="26"/>
          <w:szCs w:val="26"/>
        </w:rPr>
        <w:t>Закона о ГКО</w:t>
      </w:r>
      <w:r w:rsidR="0077632B" w:rsidRPr="0077632B">
        <w:rPr>
          <w:kern w:val="24"/>
          <w:sz w:val="26"/>
          <w:szCs w:val="26"/>
        </w:rPr>
        <w:t xml:space="preserve"> путем отнесения к оценочной группе 6 «Объекты, предназначенные для размещения административн</w:t>
      </w:r>
      <w:r w:rsidR="006959FF">
        <w:rPr>
          <w:kern w:val="24"/>
          <w:sz w:val="26"/>
          <w:szCs w:val="26"/>
        </w:rPr>
        <w:t>ых и офисных зданий», подгруппе</w:t>
      </w:r>
      <w:r w:rsidR="00CF0E1B">
        <w:rPr>
          <w:kern w:val="24"/>
          <w:sz w:val="26"/>
          <w:szCs w:val="26"/>
        </w:rPr>
        <w:t xml:space="preserve"> </w:t>
      </w:r>
      <w:r w:rsidR="0077632B" w:rsidRPr="0077632B">
        <w:rPr>
          <w:kern w:val="24"/>
          <w:sz w:val="26"/>
          <w:szCs w:val="26"/>
        </w:rPr>
        <w:t xml:space="preserve">6.1 «Объекты, предназначенные </w:t>
      </w:r>
      <w:r w:rsidR="00CF0E1B">
        <w:rPr>
          <w:kern w:val="24"/>
          <w:sz w:val="26"/>
          <w:szCs w:val="26"/>
        </w:rPr>
        <w:br/>
      </w:r>
      <w:r w:rsidR="0077632B" w:rsidRPr="0077632B">
        <w:rPr>
          <w:kern w:val="24"/>
          <w:sz w:val="26"/>
          <w:szCs w:val="26"/>
        </w:rPr>
        <w:t>для размещения административных и офисных зданий (основная территория)»</w:t>
      </w:r>
      <w:r w:rsidRPr="00E35A8B">
        <w:rPr>
          <w:kern w:val="24"/>
          <w:sz w:val="26"/>
          <w:szCs w:val="26"/>
        </w:rPr>
        <w:t>.</w:t>
      </w:r>
    </w:p>
    <w:p w:rsidR="006604B0" w:rsidRDefault="00DC7FAA" w:rsidP="00DA77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961438" w:rsidRPr="00E35A8B">
        <w:rPr>
          <w:sz w:val="26"/>
          <w:szCs w:val="26"/>
        </w:rPr>
        <w:t xml:space="preserve"> рамках рассмотрени</w:t>
      </w:r>
      <w:r w:rsidR="0077632B">
        <w:rPr>
          <w:sz w:val="26"/>
          <w:szCs w:val="26"/>
        </w:rPr>
        <w:t xml:space="preserve">я обращения </w:t>
      </w:r>
      <w:r w:rsidR="00961438" w:rsidRPr="00E35A8B">
        <w:rPr>
          <w:sz w:val="26"/>
          <w:szCs w:val="26"/>
        </w:rPr>
        <w:t xml:space="preserve">был направлен запрос в </w:t>
      </w:r>
      <w:r w:rsidR="009B1C47" w:rsidRPr="00E35A8B">
        <w:rPr>
          <w:sz w:val="26"/>
          <w:szCs w:val="26"/>
        </w:rPr>
        <w:t xml:space="preserve">Департамент </w:t>
      </w:r>
      <w:r w:rsidR="0077632B">
        <w:rPr>
          <w:sz w:val="26"/>
          <w:szCs w:val="26"/>
        </w:rPr>
        <w:br/>
      </w:r>
      <w:r w:rsidR="00536EEA" w:rsidRPr="00E35A8B">
        <w:rPr>
          <w:sz w:val="26"/>
          <w:szCs w:val="26"/>
        </w:rPr>
        <w:t xml:space="preserve">с целью </w:t>
      </w:r>
      <w:r w:rsidR="00466C70">
        <w:rPr>
          <w:sz w:val="26"/>
          <w:szCs w:val="26"/>
        </w:rPr>
        <w:t>согласования</w:t>
      </w:r>
      <w:r w:rsidR="00536EEA" w:rsidRPr="00E35A8B">
        <w:rPr>
          <w:sz w:val="26"/>
          <w:szCs w:val="26"/>
        </w:rPr>
        <w:t xml:space="preserve"> </w:t>
      </w:r>
      <w:r w:rsidR="002420F9">
        <w:rPr>
          <w:sz w:val="26"/>
          <w:szCs w:val="26"/>
        </w:rPr>
        <w:t xml:space="preserve">отнесения </w:t>
      </w:r>
      <w:r w:rsidR="00536EEA" w:rsidRPr="00E35A8B">
        <w:rPr>
          <w:sz w:val="26"/>
          <w:szCs w:val="26"/>
        </w:rPr>
        <w:t>земельного участка с кадастровым номером 77:07:0004008:48</w:t>
      </w:r>
      <w:r w:rsidR="002420F9">
        <w:rPr>
          <w:sz w:val="26"/>
          <w:szCs w:val="26"/>
        </w:rPr>
        <w:t xml:space="preserve"> к оценочной группе</w:t>
      </w:r>
      <w:r w:rsidR="00163BF5">
        <w:rPr>
          <w:sz w:val="26"/>
          <w:szCs w:val="26"/>
        </w:rPr>
        <w:t>.</w:t>
      </w:r>
    </w:p>
    <w:p w:rsidR="005A4135" w:rsidRPr="00E35A8B" w:rsidRDefault="00466C70" w:rsidP="00DA7757">
      <w:pPr>
        <w:ind w:firstLine="708"/>
        <w:jc w:val="both"/>
      </w:pPr>
      <w:r>
        <w:rPr>
          <w:sz w:val="26"/>
          <w:szCs w:val="26"/>
        </w:rPr>
        <w:t>Согласно сведениям, поступившим из Департамента</w:t>
      </w:r>
      <w:r w:rsidR="006604B0">
        <w:rPr>
          <w:sz w:val="26"/>
          <w:szCs w:val="26"/>
        </w:rPr>
        <w:t xml:space="preserve">, </w:t>
      </w:r>
      <w:r w:rsidR="00DA7757">
        <w:rPr>
          <w:sz w:val="26"/>
          <w:szCs w:val="26"/>
        </w:rPr>
        <w:t>отнесение к иной оценочной группе не согласовано. Таким образом,</w:t>
      </w:r>
      <w:r w:rsidR="00223FBA" w:rsidRPr="00E35A8B">
        <w:rPr>
          <w:sz w:val="26"/>
          <w:szCs w:val="26"/>
        </w:rPr>
        <w:t xml:space="preserve"> принято решение об отказе в пересчете кадастровой стоимости.</w:t>
      </w:r>
    </w:p>
    <w:sectPr w:rsidR="005A4135" w:rsidRPr="00E35A8B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3A2" w:rsidRDefault="002653A2" w:rsidP="00AC7FD4">
      <w:r>
        <w:separator/>
      </w:r>
    </w:p>
  </w:endnote>
  <w:endnote w:type="continuationSeparator" w:id="0">
    <w:p w:rsidR="002653A2" w:rsidRDefault="002653A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3A2" w:rsidRDefault="002653A2" w:rsidP="00AC7FD4">
      <w:r>
        <w:separator/>
      </w:r>
    </w:p>
  </w:footnote>
  <w:footnote w:type="continuationSeparator" w:id="0">
    <w:p w:rsidR="002653A2" w:rsidRDefault="002653A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3A5A50">
          <w:fldChar w:fldCharType="begin"/>
        </w:r>
        <w:r w:rsidRPr="003A5A50">
          <w:instrText>PAGE   \* MERGEFORMAT</w:instrText>
        </w:r>
        <w:r w:rsidRPr="003A5A50">
          <w:fldChar w:fldCharType="separate"/>
        </w:r>
        <w:r w:rsidR="00575455">
          <w:rPr>
            <w:noProof/>
          </w:rPr>
          <w:t>2</w:t>
        </w:r>
        <w:r w:rsidRPr="003A5A50"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501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7AF0"/>
    <w:rsid w:val="000E14A0"/>
    <w:rsid w:val="000E1912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013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3BF5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8FE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16C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0F9"/>
    <w:rsid w:val="0024223D"/>
    <w:rsid w:val="0024489E"/>
    <w:rsid w:val="00245777"/>
    <w:rsid w:val="00246531"/>
    <w:rsid w:val="00251B72"/>
    <w:rsid w:val="002520DB"/>
    <w:rsid w:val="002549B1"/>
    <w:rsid w:val="00257785"/>
    <w:rsid w:val="00257F2B"/>
    <w:rsid w:val="00264203"/>
    <w:rsid w:val="00264835"/>
    <w:rsid w:val="002653A2"/>
    <w:rsid w:val="00265884"/>
    <w:rsid w:val="00265CA3"/>
    <w:rsid w:val="00271A73"/>
    <w:rsid w:val="002727EA"/>
    <w:rsid w:val="00273401"/>
    <w:rsid w:val="002742A3"/>
    <w:rsid w:val="0027543D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3EED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89F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56F70"/>
    <w:rsid w:val="003576B8"/>
    <w:rsid w:val="003605E7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39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22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6C70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33B3"/>
    <w:rsid w:val="004A4084"/>
    <w:rsid w:val="004B0204"/>
    <w:rsid w:val="004B1AD1"/>
    <w:rsid w:val="004C0550"/>
    <w:rsid w:val="004C4AD4"/>
    <w:rsid w:val="004C72F9"/>
    <w:rsid w:val="004D0A07"/>
    <w:rsid w:val="004D0FD6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10F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6EEA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75455"/>
    <w:rsid w:val="0058119C"/>
    <w:rsid w:val="00583067"/>
    <w:rsid w:val="00585EB2"/>
    <w:rsid w:val="005902EE"/>
    <w:rsid w:val="00590B9D"/>
    <w:rsid w:val="005979DF"/>
    <w:rsid w:val="005A0E43"/>
    <w:rsid w:val="005A2CC0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6E2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4B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1BD1"/>
    <w:rsid w:val="00692466"/>
    <w:rsid w:val="006959FF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794C"/>
    <w:rsid w:val="00761604"/>
    <w:rsid w:val="00761FCF"/>
    <w:rsid w:val="00763A2A"/>
    <w:rsid w:val="00767406"/>
    <w:rsid w:val="007714FE"/>
    <w:rsid w:val="00774709"/>
    <w:rsid w:val="00775E7D"/>
    <w:rsid w:val="00776061"/>
    <w:rsid w:val="0077632B"/>
    <w:rsid w:val="007763F1"/>
    <w:rsid w:val="00776EE4"/>
    <w:rsid w:val="0078304F"/>
    <w:rsid w:val="007836E4"/>
    <w:rsid w:val="00785344"/>
    <w:rsid w:val="007853AC"/>
    <w:rsid w:val="00785981"/>
    <w:rsid w:val="007867ED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3FCF"/>
    <w:rsid w:val="00817B00"/>
    <w:rsid w:val="0082184B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75079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4B16"/>
    <w:rsid w:val="00926444"/>
    <w:rsid w:val="00926BCF"/>
    <w:rsid w:val="00927267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1438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885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1C47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43C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5FA7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14D1"/>
    <w:rsid w:val="00AF3090"/>
    <w:rsid w:val="00AF3ADC"/>
    <w:rsid w:val="00AF50A8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51D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29B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A72C8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1D63"/>
    <w:rsid w:val="00CC3331"/>
    <w:rsid w:val="00CC4F0D"/>
    <w:rsid w:val="00CC6A29"/>
    <w:rsid w:val="00CC77D7"/>
    <w:rsid w:val="00CC7E5C"/>
    <w:rsid w:val="00CC7EEF"/>
    <w:rsid w:val="00CD0843"/>
    <w:rsid w:val="00CD0A61"/>
    <w:rsid w:val="00CD7113"/>
    <w:rsid w:val="00CE0C80"/>
    <w:rsid w:val="00CE4E7C"/>
    <w:rsid w:val="00CE6773"/>
    <w:rsid w:val="00CF0E1B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6644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A775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C7FAA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A8B"/>
    <w:rsid w:val="00E40D30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662"/>
    <w:rsid w:val="00F20966"/>
    <w:rsid w:val="00F22530"/>
    <w:rsid w:val="00F225A6"/>
    <w:rsid w:val="00F26455"/>
    <w:rsid w:val="00F26C04"/>
    <w:rsid w:val="00F36D88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FF6F6-E4EF-4F98-81B4-26926D42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373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15</cp:revision>
  <cp:lastPrinted>2019-09-23T06:44:00Z</cp:lastPrinted>
  <dcterms:created xsi:type="dcterms:W3CDTF">2020-04-22T10:29:00Z</dcterms:created>
  <dcterms:modified xsi:type="dcterms:W3CDTF">2020-04-30T10:08:00Z</dcterms:modified>
</cp:coreProperties>
</file>