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05F9B" w:rsidRDefault="00BC3AA8" w:rsidP="008F7758">
      <w:pPr>
        <w:rPr>
          <w:b/>
          <w:sz w:val="28"/>
          <w:szCs w:val="28"/>
        </w:rPr>
      </w:pPr>
      <w:r w:rsidRPr="00CE2D2C">
        <w:rPr>
          <w:b/>
          <w:sz w:val="28"/>
          <w:szCs w:val="28"/>
        </w:rPr>
        <w:t>«</w:t>
      </w:r>
      <w:r w:rsidR="005A7E94" w:rsidRPr="00B51193">
        <w:rPr>
          <w:b/>
          <w:sz w:val="28"/>
          <w:szCs w:val="28"/>
        </w:rPr>
        <w:t>12</w:t>
      </w:r>
      <w:r w:rsidR="008F7758" w:rsidRPr="00CE2D2C">
        <w:rPr>
          <w:b/>
          <w:sz w:val="28"/>
          <w:szCs w:val="28"/>
        </w:rPr>
        <w:t xml:space="preserve">» </w:t>
      </w:r>
      <w:r w:rsidR="0082136E">
        <w:rPr>
          <w:b/>
          <w:sz w:val="28"/>
          <w:szCs w:val="28"/>
        </w:rPr>
        <w:t>мая</w:t>
      </w:r>
      <w:r w:rsidR="008F7758" w:rsidRPr="00CE2D2C">
        <w:rPr>
          <w:b/>
          <w:sz w:val="28"/>
          <w:szCs w:val="28"/>
        </w:rPr>
        <w:t xml:space="preserve"> 2020 г.</w:t>
      </w:r>
      <w:r w:rsidR="008F7758" w:rsidRPr="00CE2D2C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CE2D2C">
        <w:rPr>
          <w:b/>
          <w:sz w:val="28"/>
          <w:szCs w:val="28"/>
        </w:rPr>
        <w:t xml:space="preserve"> </w:t>
      </w:r>
      <w:r w:rsidR="002F5168" w:rsidRPr="00CE2D2C">
        <w:rPr>
          <w:b/>
          <w:sz w:val="28"/>
          <w:szCs w:val="28"/>
        </w:rPr>
        <w:t xml:space="preserve">      </w:t>
      </w:r>
      <w:r w:rsidR="00CE2D2C" w:rsidRPr="00CE2D2C">
        <w:rPr>
          <w:b/>
          <w:sz w:val="28"/>
          <w:szCs w:val="28"/>
        </w:rPr>
        <w:t xml:space="preserve">        </w:t>
      </w:r>
      <w:r w:rsidR="008F7758" w:rsidRPr="00CE2D2C">
        <w:rPr>
          <w:b/>
          <w:sz w:val="28"/>
          <w:szCs w:val="28"/>
        </w:rPr>
        <w:t xml:space="preserve"> </w:t>
      </w:r>
      <w:r w:rsidR="0082136E" w:rsidRPr="0082136E">
        <w:rPr>
          <w:b/>
          <w:sz w:val="28"/>
          <w:szCs w:val="28"/>
        </w:rPr>
        <w:t xml:space="preserve">   </w:t>
      </w:r>
      <w:r w:rsidR="00B55CCA">
        <w:rPr>
          <w:b/>
          <w:sz w:val="28"/>
          <w:szCs w:val="28"/>
        </w:rPr>
        <w:t xml:space="preserve">          </w:t>
      </w:r>
      <w:r w:rsidR="0082136E" w:rsidRPr="0082136E">
        <w:rPr>
          <w:b/>
          <w:sz w:val="28"/>
          <w:szCs w:val="28"/>
        </w:rPr>
        <w:t xml:space="preserve"> </w:t>
      </w:r>
      <w:r w:rsidR="008F7758" w:rsidRPr="00CE2D2C">
        <w:rPr>
          <w:b/>
          <w:sz w:val="28"/>
          <w:szCs w:val="28"/>
        </w:rPr>
        <w:t xml:space="preserve">№ </w:t>
      </w:r>
      <w:r w:rsidR="0082136E" w:rsidRPr="0082136E">
        <w:rPr>
          <w:b/>
          <w:sz w:val="28"/>
          <w:szCs w:val="28"/>
        </w:rPr>
        <w:t>99</w:t>
      </w:r>
      <w:r w:rsidR="008F7758" w:rsidRPr="00CE2D2C">
        <w:rPr>
          <w:b/>
          <w:sz w:val="28"/>
          <w:szCs w:val="28"/>
        </w:rPr>
        <w:t>/20</w:t>
      </w:r>
    </w:p>
    <w:p w:rsidR="008F7758" w:rsidRPr="00E54DEE" w:rsidRDefault="008F7758" w:rsidP="008F7758">
      <w:pPr>
        <w:jc w:val="both"/>
        <w:rPr>
          <w:sz w:val="26"/>
          <w:szCs w:val="26"/>
        </w:rPr>
      </w:pPr>
    </w:p>
    <w:p w:rsidR="008F7758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113B58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Реквизиты обращения: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C64D50" w:rsidRPr="00113B58">
        <w:rPr>
          <w:sz w:val="28"/>
          <w:szCs w:val="28"/>
        </w:rPr>
        <w:t xml:space="preserve">от </w:t>
      </w:r>
      <w:r w:rsidR="0082136E">
        <w:rPr>
          <w:sz w:val="28"/>
          <w:szCs w:val="28"/>
        </w:rPr>
        <w:t>15.04</w:t>
      </w:r>
      <w:r w:rsidR="00CE2D2C" w:rsidRPr="00113B58">
        <w:rPr>
          <w:sz w:val="28"/>
          <w:szCs w:val="28"/>
        </w:rPr>
        <w:t>.2020</w:t>
      </w:r>
      <w:r w:rsidR="00C64D50" w:rsidRPr="00113B58">
        <w:rPr>
          <w:sz w:val="28"/>
          <w:szCs w:val="28"/>
        </w:rPr>
        <w:t xml:space="preserve"> № </w:t>
      </w:r>
      <w:r w:rsidR="0082136E">
        <w:rPr>
          <w:sz w:val="28"/>
          <w:szCs w:val="28"/>
        </w:rPr>
        <w:t>03-600</w:t>
      </w:r>
      <w:r w:rsidR="00CE2D2C" w:rsidRPr="00113B58">
        <w:rPr>
          <w:sz w:val="28"/>
          <w:szCs w:val="28"/>
        </w:rPr>
        <w:t>/20</w:t>
      </w:r>
      <w:r w:rsidR="00C64D50" w:rsidRPr="00113B58">
        <w:rPr>
          <w:sz w:val="28"/>
          <w:szCs w:val="28"/>
        </w:rPr>
        <w:t xml:space="preserve"> </w:t>
      </w:r>
    </w:p>
    <w:p w:rsidR="008F7758" w:rsidRPr="00113B58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113B58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Информация о заявителе: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B51193">
        <w:rPr>
          <w:sz w:val="28"/>
          <w:szCs w:val="28"/>
        </w:rPr>
        <w:t>***</w:t>
      </w:r>
      <w:bookmarkStart w:id="0" w:name="_GoBack"/>
      <w:bookmarkEnd w:id="0"/>
    </w:p>
    <w:p w:rsidR="008F7758" w:rsidRPr="00113B58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113B58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Кадастровый номер объекта недвижимости:</w:t>
      </w:r>
      <w:r w:rsidRPr="00113B58">
        <w:rPr>
          <w:sz w:val="28"/>
          <w:szCs w:val="28"/>
        </w:rPr>
        <w:tab/>
      </w:r>
      <w:r w:rsidR="0082136E">
        <w:rPr>
          <w:sz w:val="28"/>
          <w:szCs w:val="28"/>
        </w:rPr>
        <w:t>77:17:0150309:183</w:t>
      </w:r>
    </w:p>
    <w:p w:rsidR="008F7758" w:rsidRPr="00CE2D2C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  <w:highlight w:val="yellow"/>
        </w:rPr>
      </w:pPr>
      <w:r w:rsidRPr="00113B58">
        <w:rPr>
          <w:b/>
          <w:sz w:val="28"/>
          <w:szCs w:val="28"/>
        </w:rPr>
        <w:t>Адрес: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82136E" w:rsidRPr="0082136E">
        <w:rPr>
          <w:sz w:val="28"/>
          <w:szCs w:val="28"/>
        </w:rPr>
        <w:t xml:space="preserve">г. Москва, п. </w:t>
      </w:r>
      <w:proofErr w:type="spellStart"/>
      <w:r w:rsidR="0082136E" w:rsidRPr="0082136E">
        <w:rPr>
          <w:sz w:val="28"/>
          <w:szCs w:val="28"/>
        </w:rPr>
        <w:t>Сосенское</w:t>
      </w:r>
      <w:proofErr w:type="spellEnd"/>
      <w:r w:rsidR="0082136E" w:rsidRPr="0082136E">
        <w:rPr>
          <w:sz w:val="28"/>
          <w:szCs w:val="28"/>
        </w:rPr>
        <w:t xml:space="preserve">, </w:t>
      </w:r>
      <w:proofErr w:type="spellStart"/>
      <w:r w:rsidR="0082136E" w:rsidRPr="0082136E">
        <w:rPr>
          <w:sz w:val="28"/>
          <w:szCs w:val="28"/>
        </w:rPr>
        <w:t>кв</w:t>
      </w:r>
      <w:proofErr w:type="spellEnd"/>
      <w:r w:rsidR="0082136E" w:rsidRPr="0082136E">
        <w:rPr>
          <w:sz w:val="28"/>
          <w:szCs w:val="28"/>
        </w:rPr>
        <w:t xml:space="preserve">-л 83, </w:t>
      </w:r>
      <w:proofErr w:type="spellStart"/>
      <w:r w:rsidR="0082136E" w:rsidRPr="0082136E">
        <w:rPr>
          <w:sz w:val="28"/>
          <w:szCs w:val="28"/>
        </w:rPr>
        <w:t>влд</w:t>
      </w:r>
      <w:proofErr w:type="spellEnd"/>
      <w:r w:rsidR="0082136E" w:rsidRPr="0082136E">
        <w:rPr>
          <w:sz w:val="28"/>
          <w:szCs w:val="28"/>
        </w:rPr>
        <w:t>. 80, стр. 3</w:t>
      </w:r>
    </w:p>
    <w:p w:rsidR="002F510B" w:rsidRPr="00CE2D2C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470695" w:rsidRPr="00113B58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113B58">
        <w:rPr>
          <w:b/>
          <w:sz w:val="28"/>
          <w:szCs w:val="28"/>
        </w:rPr>
        <w:t>Информация о проведенной проверке:</w:t>
      </w:r>
    </w:p>
    <w:p w:rsidR="00885079" w:rsidRPr="00113B58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Pr="00113B58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13B58">
        <w:rPr>
          <w:sz w:val="28"/>
          <w:szCs w:val="28"/>
        </w:rPr>
        <w:t xml:space="preserve">Объект недвижимости с кадастровым номером </w:t>
      </w:r>
      <w:r w:rsidR="00B55CCA">
        <w:rPr>
          <w:sz w:val="28"/>
          <w:szCs w:val="28"/>
        </w:rPr>
        <w:t>77:17:0150309:183</w:t>
      </w:r>
      <w:r w:rsidR="00E47830" w:rsidRPr="00113B58">
        <w:rPr>
          <w:sz w:val="28"/>
          <w:szCs w:val="28"/>
        </w:rPr>
        <w:br/>
      </w:r>
      <w:r w:rsidRPr="00113B5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113B58" w:rsidRPr="00113B58">
        <w:rPr>
          <w:sz w:val="28"/>
          <w:szCs w:val="28"/>
        </w:rPr>
        <w:br/>
      </w:r>
      <w:r w:rsidRPr="00113B58">
        <w:rPr>
          <w:sz w:val="28"/>
          <w:szCs w:val="28"/>
        </w:rPr>
        <w:t xml:space="preserve">был оценен в составе группы 4 «Объекты коммерческого назначения», </w:t>
      </w:r>
      <w:r w:rsidR="00113B58" w:rsidRPr="00113B58">
        <w:rPr>
          <w:sz w:val="28"/>
          <w:szCs w:val="28"/>
        </w:rPr>
        <w:br/>
      </w:r>
      <w:r w:rsidR="0082136E">
        <w:rPr>
          <w:sz w:val="28"/>
          <w:szCs w:val="28"/>
        </w:rPr>
        <w:t>подгруппе 4.3</w:t>
      </w:r>
      <w:r w:rsidRPr="00113B58">
        <w:rPr>
          <w:sz w:val="28"/>
          <w:szCs w:val="28"/>
        </w:rPr>
        <w:t xml:space="preserve"> «</w:t>
      </w:r>
      <w:r w:rsidR="0082136E" w:rsidRPr="0082136E">
        <w:rPr>
          <w:sz w:val="28"/>
          <w:szCs w:val="28"/>
        </w:rPr>
        <w:t>Объекты с неполными характеристиками</w:t>
      </w:r>
      <w:r w:rsidRPr="00113B58">
        <w:rPr>
          <w:sz w:val="28"/>
          <w:szCs w:val="28"/>
        </w:rPr>
        <w:t>».</w:t>
      </w:r>
    </w:p>
    <w:p w:rsidR="000754D5" w:rsidRPr="00113B58" w:rsidRDefault="00E47830" w:rsidP="00E47830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13B58">
        <w:rPr>
          <w:sz w:val="28"/>
          <w:szCs w:val="28"/>
        </w:rPr>
        <w:t>ГБУ «Центр имущественных платежей и жилищного страхования»</w:t>
      </w:r>
      <w:r w:rsidR="00BC3AA8" w:rsidRPr="00113B58">
        <w:rPr>
          <w:sz w:val="28"/>
          <w:szCs w:val="28"/>
        </w:rPr>
        <w:t xml:space="preserve"> </w:t>
      </w:r>
      <w:r w:rsidR="00BC3AA8" w:rsidRPr="00113B58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объекта недвижимости </w:t>
      </w:r>
      <w:r w:rsidRPr="00113B58">
        <w:rPr>
          <w:color w:val="000000"/>
          <w:sz w:val="28"/>
          <w:szCs w:val="28"/>
        </w:rPr>
        <w:br/>
      </w:r>
      <w:r w:rsidR="00BC3AA8" w:rsidRPr="00113B58">
        <w:rPr>
          <w:color w:val="000000"/>
          <w:sz w:val="28"/>
          <w:szCs w:val="28"/>
        </w:rPr>
        <w:t xml:space="preserve">с кадастровым номером </w:t>
      </w:r>
      <w:r w:rsidR="00B55CCA">
        <w:rPr>
          <w:sz w:val="28"/>
          <w:szCs w:val="28"/>
        </w:rPr>
        <w:t xml:space="preserve">77:17:0150309:183 </w:t>
      </w:r>
      <w:r w:rsidR="00BC3AA8" w:rsidRPr="00113B58">
        <w:rPr>
          <w:sz w:val="28"/>
          <w:szCs w:val="28"/>
        </w:rPr>
        <w:t xml:space="preserve">пересчитана с учетом отнесения </w:t>
      </w:r>
      <w:r w:rsidRPr="00113B58">
        <w:rPr>
          <w:sz w:val="28"/>
          <w:szCs w:val="28"/>
        </w:rPr>
        <w:br/>
      </w:r>
      <w:r w:rsidR="00BC3AA8" w:rsidRPr="00113B58">
        <w:rPr>
          <w:sz w:val="28"/>
          <w:szCs w:val="28"/>
        </w:rPr>
        <w:t>к группе 15 «Объекты неустановленного назначения», подгруппе 15.2 «Объекты неустановленного назначения (нежилые)».</w:t>
      </w:r>
    </w:p>
    <w:p w:rsidR="00BC3AA8" w:rsidRPr="00B55CCA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Информация о виде допущенных ошибок:</w:t>
      </w:r>
      <w:r w:rsidRPr="00113B58">
        <w:rPr>
          <w:b/>
          <w:sz w:val="28"/>
          <w:szCs w:val="28"/>
        </w:rPr>
        <w:tab/>
      </w:r>
      <w:r w:rsidRPr="00113B58">
        <w:rPr>
          <w:sz w:val="28"/>
          <w:szCs w:val="28"/>
        </w:rPr>
        <w:t>единичная техническая ошибка.</w:t>
      </w:r>
    </w:p>
    <w:p w:rsidR="00B55CCA" w:rsidRDefault="00B55CCA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B55CCA" w:rsidRPr="00113B58" w:rsidRDefault="00B55CCA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113B58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113B5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CE2D2C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718"/>
        <w:gridCol w:w="3269"/>
        <w:gridCol w:w="1395"/>
        <w:gridCol w:w="1612"/>
      </w:tblGrid>
      <w:tr w:rsidR="00502BD6" w:rsidRPr="00CE2D2C" w:rsidTr="000911F0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113B58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77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9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101" w:right="-2"/>
              <w:jc w:val="center"/>
              <w:rPr>
                <w:b/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395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107" w:right="-126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Кадастровая стоимость </w:t>
            </w:r>
            <w:r w:rsidRPr="00113B5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113B58" w:rsidRDefault="00502BD6" w:rsidP="000911F0">
            <w:pPr>
              <w:tabs>
                <w:tab w:val="left" w:pos="899"/>
                <w:tab w:val="left" w:pos="5812"/>
              </w:tabs>
              <w:ind w:left="-81" w:right="-2" w:hanging="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CE2D2C" w:rsidTr="000911F0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CE2D2C" w:rsidRDefault="00B55CCA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B55CCA">
              <w:rPr>
                <w:sz w:val="22"/>
                <w:szCs w:val="22"/>
              </w:rPr>
              <w:t>77:17:0150309:183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E2D2C" w:rsidRDefault="00B55CCA" w:rsidP="00CB162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3 993 720,</w:t>
            </w:r>
            <w:r w:rsidRPr="00B55C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269" w:type="dxa"/>
            <w:vAlign w:val="center"/>
          </w:tcPr>
          <w:p w:rsidR="00A26EF3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города Москвы </w:t>
            </w:r>
            <w:r w:rsidR="00E47830" w:rsidRPr="00113B58">
              <w:rPr>
                <w:sz w:val="22"/>
                <w:szCs w:val="22"/>
              </w:rPr>
              <w:br/>
            </w:r>
            <w:r w:rsidRPr="00113B58">
              <w:rPr>
                <w:sz w:val="22"/>
                <w:szCs w:val="22"/>
              </w:rPr>
              <w:t xml:space="preserve">от 29.11.2018 № 40557 </w:t>
            </w:r>
            <w:r w:rsidR="000911F0">
              <w:rPr>
                <w:sz w:val="22"/>
                <w:szCs w:val="22"/>
              </w:rPr>
              <w:br/>
            </w:r>
            <w:r w:rsidRPr="00113B58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26EF3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в городе Москве </w:t>
            </w:r>
            <w:r w:rsidR="00E47830" w:rsidRPr="00113B58">
              <w:rPr>
                <w:sz w:val="22"/>
                <w:szCs w:val="22"/>
              </w:rPr>
              <w:br/>
            </w:r>
            <w:r w:rsidRPr="00113B58">
              <w:rPr>
                <w:sz w:val="22"/>
                <w:szCs w:val="22"/>
              </w:rPr>
              <w:t xml:space="preserve">по состоянию </w:t>
            </w:r>
          </w:p>
          <w:p w:rsidR="00502BD6" w:rsidRPr="00113B58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395" w:type="dxa"/>
            <w:vAlign w:val="center"/>
          </w:tcPr>
          <w:p w:rsidR="00502BD6" w:rsidRPr="000911F0" w:rsidRDefault="00B55CCA" w:rsidP="00905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1 798 950,</w:t>
            </w:r>
            <w:r w:rsidRPr="00B55CCA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vAlign w:val="center"/>
          </w:tcPr>
          <w:p w:rsidR="00502BD6" w:rsidRPr="000911F0" w:rsidRDefault="00F02F46" w:rsidP="00BC3AA8">
            <w:pPr>
              <w:jc w:val="center"/>
              <w:rPr>
                <w:sz w:val="22"/>
                <w:szCs w:val="22"/>
              </w:rPr>
            </w:pPr>
            <w:r w:rsidRPr="000911F0">
              <w:rPr>
                <w:sz w:val="22"/>
                <w:szCs w:val="22"/>
              </w:rPr>
              <w:t>01.01.201</w:t>
            </w:r>
            <w:r w:rsidR="00BC3AA8" w:rsidRPr="000911F0">
              <w:rPr>
                <w:sz w:val="22"/>
                <w:szCs w:val="22"/>
              </w:rPr>
              <w:t>8</w:t>
            </w:r>
          </w:p>
        </w:tc>
      </w:tr>
    </w:tbl>
    <w:p w:rsidR="00F11C0A" w:rsidRPr="00CE2D2C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2A" w:rsidRDefault="00B23A2A" w:rsidP="00AC7FD4">
      <w:r>
        <w:separator/>
      </w:r>
    </w:p>
  </w:endnote>
  <w:endnote w:type="continuationSeparator" w:id="0">
    <w:p w:rsidR="00B23A2A" w:rsidRDefault="00B23A2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2A" w:rsidRDefault="00B23A2A" w:rsidP="00AC7FD4">
      <w:r>
        <w:separator/>
      </w:r>
    </w:p>
  </w:footnote>
  <w:footnote w:type="continuationSeparator" w:id="0">
    <w:p w:rsidR="00B23A2A" w:rsidRDefault="00B23A2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5119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A7E94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136E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1193"/>
    <w:rsid w:val="00B53FA7"/>
    <w:rsid w:val="00B55CCA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13E0C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145A-17CD-4BC8-A2EA-DB25C577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2019-12-05T07:37:00Z</cp:lastPrinted>
  <dcterms:created xsi:type="dcterms:W3CDTF">2020-05-08T10:11:00Z</dcterms:created>
  <dcterms:modified xsi:type="dcterms:W3CDTF">2020-05-18T13:14:00Z</dcterms:modified>
</cp:coreProperties>
</file>