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25DD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832A90">
        <w:rPr>
          <w:b/>
          <w:sz w:val="28"/>
          <w:szCs w:val="28"/>
        </w:rPr>
        <w:t>16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832A90">
        <w:rPr>
          <w:b/>
          <w:sz w:val="28"/>
          <w:szCs w:val="28"/>
        </w:rPr>
        <w:t>января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832A90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975DFC" w:rsidRPr="00164298">
        <w:rPr>
          <w:b/>
          <w:sz w:val="28"/>
          <w:szCs w:val="28"/>
        </w:rPr>
        <w:t xml:space="preserve">  </w:t>
      </w:r>
      <w:r w:rsidR="00832A90">
        <w:rPr>
          <w:b/>
          <w:sz w:val="28"/>
          <w:szCs w:val="28"/>
        </w:rPr>
        <w:t xml:space="preserve"> </w:t>
      </w:r>
      <w:r w:rsidR="007D03BB">
        <w:rPr>
          <w:b/>
          <w:sz w:val="28"/>
          <w:szCs w:val="28"/>
        </w:rPr>
        <w:t xml:space="preserve"> </w:t>
      </w:r>
      <w:r w:rsidR="00BA0FC8" w:rsidRPr="00164298">
        <w:rPr>
          <w:b/>
          <w:sz w:val="28"/>
          <w:szCs w:val="28"/>
        </w:rPr>
        <w:t xml:space="preserve">№ </w:t>
      </w:r>
      <w:r w:rsidR="00075B19">
        <w:rPr>
          <w:b/>
          <w:sz w:val="28"/>
          <w:szCs w:val="28"/>
        </w:rPr>
        <w:t>10</w:t>
      </w:r>
      <w:r w:rsidR="00F62D66" w:rsidRPr="00164298">
        <w:rPr>
          <w:b/>
          <w:sz w:val="28"/>
          <w:szCs w:val="28"/>
        </w:rPr>
        <w:t>/</w:t>
      </w:r>
      <w:r w:rsidR="00832A90">
        <w:rPr>
          <w:b/>
          <w:sz w:val="28"/>
          <w:szCs w:val="28"/>
        </w:rPr>
        <w:t>20</w:t>
      </w:r>
    </w:p>
    <w:p w:rsidR="00470695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225DD1">
      <w:pPr>
        <w:tabs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Реквизиты обращения:</w:t>
      </w:r>
      <w:r w:rsidR="00225DD1">
        <w:rPr>
          <w:sz w:val="28"/>
          <w:szCs w:val="28"/>
        </w:rPr>
        <w:tab/>
      </w:r>
      <w:r w:rsidR="008730FB" w:rsidRPr="00103258">
        <w:rPr>
          <w:sz w:val="28"/>
          <w:szCs w:val="28"/>
        </w:rPr>
        <w:t xml:space="preserve">от </w:t>
      </w:r>
      <w:r w:rsidR="00832A90">
        <w:rPr>
          <w:sz w:val="28"/>
          <w:szCs w:val="28"/>
        </w:rPr>
        <w:t>23.12</w:t>
      </w:r>
      <w:r w:rsidR="00103258" w:rsidRPr="00103258">
        <w:rPr>
          <w:sz w:val="28"/>
          <w:szCs w:val="28"/>
        </w:rPr>
        <w:t>.2019</w:t>
      </w:r>
      <w:r w:rsidR="008730FB" w:rsidRPr="00103258">
        <w:rPr>
          <w:sz w:val="28"/>
          <w:szCs w:val="28"/>
        </w:rPr>
        <w:t xml:space="preserve"> № </w:t>
      </w:r>
      <w:r w:rsidR="00832A90" w:rsidRPr="00832A90">
        <w:rPr>
          <w:sz w:val="28"/>
          <w:szCs w:val="28"/>
        </w:rPr>
        <w:t>03-3649/19</w:t>
      </w:r>
      <w:r w:rsidR="00C10933" w:rsidRPr="00103258">
        <w:rPr>
          <w:sz w:val="28"/>
          <w:szCs w:val="28"/>
        </w:rPr>
        <w:t xml:space="preserve"> </w:t>
      </w:r>
    </w:p>
    <w:p w:rsidR="00470695" w:rsidRPr="00103258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225DD1">
      <w:pPr>
        <w:tabs>
          <w:tab w:val="left" w:pos="5812"/>
        </w:tabs>
        <w:spacing w:line="21" w:lineRule="atLeast"/>
        <w:ind w:left="4678" w:right="-2" w:hanging="4678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Информация о заявителе: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2A4837">
        <w:rPr>
          <w:sz w:val="28"/>
          <w:szCs w:val="28"/>
        </w:rPr>
        <w:t>***</w:t>
      </w:r>
    </w:p>
    <w:p w:rsidR="003C1DED" w:rsidRPr="00103258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Кадастровый номер объекта недвижимости:</w:t>
      </w:r>
      <w:r w:rsidRPr="00103258">
        <w:rPr>
          <w:sz w:val="28"/>
          <w:szCs w:val="28"/>
        </w:rPr>
        <w:tab/>
      </w:r>
      <w:r w:rsidR="00832A90" w:rsidRPr="00832A90">
        <w:rPr>
          <w:sz w:val="28"/>
          <w:szCs w:val="28"/>
        </w:rPr>
        <w:t>77:09:0004004:6897</w:t>
      </w:r>
    </w:p>
    <w:p w:rsidR="00225DD1" w:rsidRPr="008C4F5D" w:rsidRDefault="00470695" w:rsidP="00225DD1">
      <w:pPr>
        <w:tabs>
          <w:tab w:val="left" w:pos="5103"/>
          <w:tab w:val="left" w:pos="5812"/>
        </w:tabs>
        <w:ind w:left="5805" w:right="-2" w:hanging="5805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Адрес: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9B008C" w:rsidRPr="008C4F5D">
        <w:rPr>
          <w:sz w:val="28"/>
          <w:szCs w:val="28"/>
        </w:rPr>
        <w:t xml:space="preserve">г. Москва, </w:t>
      </w:r>
      <w:r w:rsidR="00832A90" w:rsidRPr="00832A90">
        <w:rPr>
          <w:sz w:val="28"/>
          <w:szCs w:val="28"/>
        </w:rPr>
        <w:t>Первомайское поселение, деревня Кривошеино, д</w:t>
      </w:r>
      <w:r w:rsidR="00832A90">
        <w:rPr>
          <w:sz w:val="28"/>
          <w:szCs w:val="28"/>
        </w:rPr>
        <w:t>.</w:t>
      </w:r>
      <w:r w:rsidR="00832A90" w:rsidRPr="00832A90">
        <w:rPr>
          <w:sz w:val="28"/>
          <w:szCs w:val="28"/>
        </w:rPr>
        <w:t xml:space="preserve"> 5Б, строен</w:t>
      </w:r>
      <w:r w:rsidR="00832A90">
        <w:rPr>
          <w:sz w:val="28"/>
          <w:szCs w:val="28"/>
        </w:rPr>
        <w:t>.</w:t>
      </w:r>
      <w:r w:rsidR="00832A90" w:rsidRPr="00832A90">
        <w:rPr>
          <w:sz w:val="28"/>
          <w:szCs w:val="28"/>
        </w:rPr>
        <w:t xml:space="preserve"> 2</w:t>
      </w:r>
    </w:p>
    <w:p w:rsidR="00724C0F" w:rsidRPr="008C4F5D" w:rsidRDefault="00724C0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C4F5D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t>Информация о проведенной проверке:</w:t>
      </w:r>
    </w:p>
    <w:p w:rsidR="00E71CFD" w:rsidRPr="008C4F5D" w:rsidRDefault="00E71CFD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62B99" w:rsidRPr="00A94C63" w:rsidRDefault="00A62B99" w:rsidP="00A62B99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</w:t>
      </w:r>
      <w:r w:rsidRPr="00A958B3">
        <w:rPr>
          <w:sz w:val="28"/>
          <w:szCs w:val="28"/>
        </w:rPr>
        <w:t>бъект</w:t>
      </w:r>
      <w:r>
        <w:rPr>
          <w:sz w:val="28"/>
          <w:szCs w:val="28"/>
        </w:rPr>
        <w:t>а</w:t>
      </w:r>
      <w:r w:rsidRPr="00A958B3">
        <w:rPr>
          <w:sz w:val="28"/>
          <w:szCs w:val="28"/>
        </w:rPr>
        <w:t xml:space="preserve"> недвижимости с кадастровым номером </w:t>
      </w:r>
      <w:r w:rsidR="007B5300" w:rsidRPr="007B5300">
        <w:rPr>
          <w:sz w:val="28"/>
          <w:szCs w:val="28"/>
        </w:rPr>
        <w:t>77:09:0004004:6897</w:t>
      </w:r>
      <w:r>
        <w:rPr>
          <w:sz w:val="28"/>
          <w:szCs w:val="28"/>
        </w:rPr>
        <w:t xml:space="preserve"> б</w:t>
      </w:r>
      <w:r w:rsidRPr="00A958B3">
        <w:rPr>
          <w:sz w:val="28"/>
          <w:szCs w:val="28"/>
        </w:rPr>
        <w:t xml:space="preserve">ыла определена ГБУ «Центр имущественных платежей </w:t>
      </w:r>
      <w:r w:rsidR="007B5300">
        <w:rPr>
          <w:sz w:val="28"/>
          <w:szCs w:val="28"/>
        </w:rPr>
        <w:br/>
      </w:r>
      <w:r w:rsidRPr="00A958B3">
        <w:rPr>
          <w:sz w:val="28"/>
          <w:szCs w:val="28"/>
        </w:rPr>
        <w:t>и жилищного страхования» в соответствии с</w:t>
      </w:r>
      <w:r>
        <w:rPr>
          <w:sz w:val="28"/>
          <w:szCs w:val="28"/>
        </w:rPr>
        <w:t>о статьей 16</w:t>
      </w:r>
      <w:r w:rsidRPr="00A958B3">
        <w:rPr>
          <w:sz w:val="28"/>
          <w:szCs w:val="28"/>
        </w:rPr>
        <w:t xml:space="preserve"> Федерального закона </w:t>
      </w:r>
      <w:r w:rsidR="007B5300">
        <w:rPr>
          <w:sz w:val="28"/>
          <w:szCs w:val="28"/>
        </w:rPr>
        <w:br/>
      </w:r>
      <w:r w:rsidRPr="00A958B3">
        <w:rPr>
          <w:sz w:val="28"/>
          <w:szCs w:val="28"/>
        </w:rPr>
        <w:t xml:space="preserve">от 03.07.2016 № 237-ФЗ «О государственной кадастровой оценке» </w:t>
      </w:r>
      <w:r>
        <w:rPr>
          <w:sz w:val="28"/>
          <w:szCs w:val="28"/>
        </w:rPr>
        <w:t xml:space="preserve">путем отнесения объекта недвижимости к </w:t>
      </w:r>
      <w:r w:rsidRPr="00A94C63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A94C63">
        <w:rPr>
          <w:sz w:val="28"/>
          <w:szCs w:val="28"/>
        </w:rPr>
        <w:t xml:space="preserve"> </w:t>
      </w:r>
      <w:r w:rsidR="00685146">
        <w:rPr>
          <w:sz w:val="28"/>
          <w:szCs w:val="28"/>
        </w:rPr>
        <w:t>4</w:t>
      </w:r>
      <w:r w:rsidRPr="00A94C63">
        <w:rPr>
          <w:sz w:val="28"/>
          <w:szCs w:val="28"/>
        </w:rPr>
        <w:t xml:space="preserve"> «</w:t>
      </w:r>
      <w:r w:rsidR="00685146" w:rsidRPr="00685146">
        <w:rPr>
          <w:sz w:val="28"/>
          <w:szCs w:val="28"/>
        </w:rPr>
        <w:t>Объекты коммерческого назначения</w:t>
      </w:r>
      <w:r w:rsidRPr="00A94C63">
        <w:rPr>
          <w:sz w:val="28"/>
          <w:szCs w:val="28"/>
        </w:rPr>
        <w:t>», подгрупп</w:t>
      </w:r>
      <w:r>
        <w:rPr>
          <w:sz w:val="28"/>
          <w:szCs w:val="28"/>
        </w:rPr>
        <w:t>е</w:t>
      </w:r>
      <w:r w:rsidRPr="00A94C63">
        <w:rPr>
          <w:sz w:val="28"/>
          <w:szCs w:val="28"/>
        </w:rPr>
        <w:t xml:space="preserve"> </w:t>
      </w:r>
      <w:r w:rsidR="00685146" w:rsidRPr="00685146">
        <w:rPr>
          <w:sz w:val="28"/>
          <w:szCs w:val="28"/>
        </w:rPr>
        <w:t>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AA0614" w:rsidRPr="008C4F5D" w:rsidRDefault="00AA0614" w:rsidP="009B008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color w:val="000000"/>
          <w:sz w:val="28"/>
          <w:szCs w:val="28"/>
        </w:rPr>
      </w:pPr>
      <w:r w:rsidRPr="008C4F5D">
        <w:rPr>
          <w:sz w:val="28"/>
          <w:szCs w:val="28"/>
        </w:rPr>
        <w:t xml:space="preserve">В ходе рассмотрения обращения </w:t>
      </w:r>
      <w:r w:rsidRPr="008C4F5D">
        <w:rPr>
          <w:color w:val="000000"/>
          <w:sz w:val="28"/>
          <w:szCs w:val="28"/>
        </w:rPr>
        <w:t>выявлен</w:t>
      </w:r>
      <w:r w:rsidR="001A12CA" w:rsidRPr="008C4F5D">
        <w:rPr>
          <w:color w:val="000000"/>
          <w:sz w:val="28"/>
          <w:szCs w:val="28"/>
        </w:rPr>
        <w:t xml:space="preserve">а единичная техническая ошибка. </w:t>
      </w:r>
      <w:r w:rsidRPr="008C4F5D">
        <w:rPr>
          <w:color w:val="000000"/>
          <w:sz w:val="28"/>
          <w:szCs w:val="28"/>
        </w:rPr>
        <w:t xml:space="preserve">Кадастровая стоимость </w:t>
      </w:r>
      <w:r w:rsidR="008C4F5D">
        <w:rPr>
          <w:color w:val="000000"/>
          <w:sz w:val="28"/>
          <w:szCs w:val="28"/>
        </w:rPr>
        <w:t>о</w:t>
      </w:r>
      <w:r w:rsidR="009B008C" w:rsidRPr="008C4F5D">
        <w:rPr>
          <w:color w:val="000000"/>
          <w:sz w:val="28"/>
          <w:szCs w:val="28"/>
        </w:rPr>
        <w:t>бъект</w:t>
      </w:r>
      <w:r w:rsidR="007B5300">
        <w:rPr>
          <w:color w:val="000000"/>
          <w:sz w:val="28"/>
          <w:szCs w:val="28"/>
        </w:rPr>
        <w:t>а</w:t>
      </w:r>
      <w:r w:rsidR="009B008C" w:rsidRPr="008C4F5D">
        <w:rPr>
          <w:color w:val="000000"/>
          <w:sz w:val="28"/>
          <w:szCs w:val="28"/>
        </w:rPr>
        <w:t xml:space="preserve"> недвижимости с кадастровым номер</w:t>
      </w:r>
      <w:r w:rsidR="007B5300">
        <w:rPr>
          <w:color w:val="000000"/>
          <w:sz w:val="28"/>
          <w:szCs w:val="28"/>
        </w:rPr>
        <w:t>ом</w:t>
      </w:r>
      <w:r w:rsidR="009B008C" w:rsidRPr="008C4F5D">
        <w:rPr>
          <w:color w:val="000000"/>
          <w:sz w:val="28"/>
          <w:szCs w:val="28"/>
        </w:rPr>
        <w:t xml:space="preserve"> </w:t>
      </w:r>
      <w:r w:rsidR="007B5300" w:rsidRPr="007B5300">
        <w:rPr>
          <w:color w:val="000000"/>
          <w:sz w:val="28"/>
          <w:szCs w:val="28"/>
        </w:rPr>
        <w:t>77:09:0004004:6897</w:t>
      </w:r>
      <w:r w:rsidR="001A12CA" w:rsidRPr="008C4F5D">
        <w:rPr>
          <w:color w:val="000000"/>
          <w:sz w:val="28"/>
          <w:szCs w:val="28"/>
        </w:rPr>
        <w:t xml:space="preserve"> </w:t>
      </w:r>
      <w:r w:rsidRPr="008C4F5D">
        <w:rPr>
          <w:sz w:val="28"/>
          <w:szCs w:val="28"/>
        </w:rPr>
        <w:t>пересчит</w:t>
      </w:r>
      <w:r w:rsidR="00724C0F" w:rsidRPr="008C4F5D">
        <w:rPr>
          <w:sz w:val="28"/>
          <w:szCs w:val="28"/>
        </w:rPr>
        <w:t>ана с учет</w:t>
      </w:r>
      <w:r w:rsidR="00724C0F" w:rsidRPr="003806BE">
        <w:rPr>
          <w:sz w:val="28"/>
          <w:szCs w:val="28"/>
        </w:rPr>
        <w:t>ом отнесения к группе</w:t>
      </w:r>
      <w:r w:rsidR="007B554A" w:rsidRPr="003806BE">
        <w:rPr>
          <w:sz w:val="28"/>
          <w:szCs w:val="28"/>
        </w:rPr>
        <w:t xml:space="preserve"> </w:t>
      </w:r>
      <w:r w:rsidR="00724C0F" w:rsidRPr="003806BE">
        <w:rPr>
          <w:sz w:val="28"/>
          <w:szCs w:val="28"/>
        </w:rPr>
        <w:t>15 «Объекты неустановленного назначения», подгрупп</w:t>
      </w:r>
      <w:r w:rsidR="008C4F5D" w:rsidRPr="003806BE">
        <w:rPr>
          <w:sz w:val="28"/>
          <w:szCs w:val="28"/>
        </w:rPr>
        <w:t>е</w:t>
      </w:r>
      <w:r w:rsidR="00724C0F" w:rsidRPr="003806BE">
        <w:rPr>
          <w:sz w:val="28"/>
          <w:szCs w:val="28"/>
        </w:rPr>
        <w:t xml:space="preserve"> 15.2 «Объекты неустановленного назначения (нежилые)».</w:t>
      </w:r>
    </w:p>
    <w:p w:rsidR="00AA0614" w:rsidRPr="008C4F5D" w:rsidRDefault="00AA0614" w:rsidP="00AA0614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Информация о виде допущенных ошибок:</w:t>
      </w:r>
      <w:r w:rsidRPr="008C4F5D">
        <w:rPr>
          <w:b/>
          <w:sz w:val="28"/>
          <w:szCs w:val="28"/>
        </w:rPr>
        <w:tab/>
      </w:r>
      <w:r w:rsidRPr="008C4F5D">
        <w:rPr>
          <w:sz w:val="28"/>
          <w:szCs w:val="28"/>
        </w:rPr>
        <w:t>единичная техническая ошибка.</w:t>
      </w:r>
    </w:p>
    <w:p w:rsidR="00685146" w:rsidRPr="008C4F5D" w:rsidRDefault="00685146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2A36DE" w:rsidRDefault="002A36D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1632"/>
        <w:gridCol w:w="3119"/>
        <w:gridCol w:w="1464"/>
        <w:gridCol w:w="1526"/>
      </w:tblGrid>
      <w:tr w:rsidR="00063AEF" w:rsidTr="00462F2E">
        <w:trPr>
          <w:trHeight w:val="178"/>
        </w:trPr>
        <w:tc>
          <w:tcPr>
            <w:tcW w:w="0" w:type="auto"/>
          </w:tcPr>
          <w:p w:rsidR="00E70AC6" w:rsidRPr="008E1895" w:rsidRDefault="00E70AC6" w:rsidP="008E189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</w:tcPr>
          <w:p w:rsidR="00E70AC6" w:rsidRPr="008E1895" w:rsidRDefault="008E1895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 xml:space="preserve">Документ </w:t>
            </w:r>
            <w:r w:rsidR="00063AEF" w:rsidRPr="008E1895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 xml:space="preserve">Кадастровая стоимость </w:t>
            </w:r>
            <w:r w:rsidRPr="008E1895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63AEF" w:rsidTr="00C50E3C">
        <w:trPr>
          <w:trHeight w:val="513"/>
        </w:trPr>
        <w:tc>
          <w:tcPr>
            <w:tcW w:w="0" w:type="auto"/>
            <w:vAlign w:val="center"/>
          </w:tcPr>
          <w:p w:rsidR="00E70AC6" w:rsidRPr="008E1895" w:rsidRDefault="00C50E3C" w:rsidP="00C50E3C">
            <w:pPr>
              <w:jc w:val="center"/>
              <w:rPr>
                <w:sz w:val="23"/>
                <w:szCs w:val="23"/>
              </w:rPr>
            </w:pPr>
            <w:r w:rsidRPr="00C50E3C">
              <w:rPr>
                <w:sz w:val="23"/>
                <w:szCs w:val="23"/>
              </w:rPr>
              <w:t>77:09:0004004:6897</w:t>
            </w:r>
          </w:p>
        </w:tc>
        <w:tc>
          <w:tcPr>
            <w:tcW w:w="0" w:type="auto"/>
            <w:vAlign w:val="center"/>
          </w:tcPr>
          <w:p w:rsidR="00E70AC6" w:rsidRPr="008E1895" w:rsidRDefault="00C50E3C" w:rsidP="00C50E3C">
            <w:pPr>
              <w:jc w:val="center"/>
              <w:rPr>
                <w:sz w:val="23"/>
                <w:szCs w:val="23"/>
              </w:rPr>
            </w:pPr>
            <w:r w:rsidRPr="00C50E3C">
              <w:rPr>
                <w:sz w:val="23"/>
                <w:szCs w:val="23"/>
              </w:rPr>
              <w:t>3 493</w:t>
            </w:r>
            <w:r>
              <w:rPr>
                <w:sz w:val="23"/>
                <w:szCs w:val="23"/>
              </w:rPr>
              <w:t> </w:t>
            </w:r>
            <w:r w:rsidRPr="00C50E3C">
              <w:rPr>
                <w:sz w:val="23"/>
                <w:szCs w:val="23"/>
              </w:rPr>
              <w:t>462</w:t>
            </w:r>
            <w:r>
              <w:rPr>
                <w:sz w:val="23"/>
                <w:szCs w:val="23"/>
              </w:rPr>
              <w:t>,</w:t>
            </w:r>
            <w:r w:rsidRPr="00C50E3C">
              <w:rPr>
                <w:sz w:val="23"/>
                <w:szCs w:val="23"/>
              </w:rPr>
              <w:t>20</w:t>
            </w:r>
          </w:p>
        </w:tc>
        <w:tc>
          <w:tcPr>
            <w:tcW w:w="3119" w:type="dxa"/>
            <w:vAlign w:val="center"/>
          </w:tcPr>
          <w:p w:rsidR="00E70AC6" w:rsidRPr="008E1895" w:rsidRDefault="008E1895" w:rsidP="00C50E3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 xml:space="preserve">от </w:t>
            </w:r>
            <w:r w:rsidR="00C50E3C">
              <w:rPr>
                <w:sz w:val="23"/>
                <w:szCs w:val="23"/>
              </w:rPr>
              <w:t>12.11</w:t>
            </w:r>
            <w:r w:rsidRPr="008E1895">
              <w:rPr>
                <w:sz w:val="23"/>
                <w:szCs w:val="23"/>
              </w:rPr>
              <w:t>.2019</w:t>
            </w:r>
            <w:r w:rsidR="00C50E3C">
              <w:rPr>
                <w:sz w:val="23"/>
                <w:szCs w:val="23"/>
              </w:rPr>
              <w:br/>
            </w:r>
            <w:r w:rsidRPr="008E1895">
              <w:rPr>
                <w:sz w:val="23"/>
                <w:szCs w:val="23"/>
              </w:rPr>
              <w:t>№ 02-</w:t>
            </w:r>
            <w:r w:rsidR="00C50E3C">
              <w:rPr>
                <w:sz w:val="23"/>
                <w:szCs w:val="23"/>
              </w:rPr>
              <w:t>12982</w:t>
            </w:r>
            <w:r w:rsidRPr="008E1895">
              <w:rPr>
                <w:sz w:val="23"/>
                <w:szCs w:val="23"/>
              </w:rPr>
              <w:t>/19-1</w:t>
            </w:r>
            <w:r w:rsidR="00E9639C">
              <w:rPr>
                <w:sz w:val="23"/>
                <w:szCs w:val="23"/>
              </w:rPr>
              <w:t>-ОКС</w:t>
            </w:r>
          </w:p>
        </w:tc>
        <w:tc>
          <w:tcPr>
            <w:tcW w:w="0" w:type="auto"/>
            <w:vAlign w:val="center"/>
          </w:tcPr>
          <w:p w:rsidR="00E70AC6" w:rsidRPr="008E1895" w:rsidRDefault="00E9639C" w:rsidP="00E9639C">
            <w:pPr>
              <w:jc w:val="center"/>
              <w:rPr>
                <w:sz w:val="23"/>
                <w:szCs w:val="23"/>
              </w:rPr>
            </w:pPr>
            <w:r w:rsidRPr="00E9639C">
              <w:rPr>
                <w:sz w:val="23"/>
                <w:szCs w:val="23"/>
              </w:rPr>
              <w:t>1 256</w:t>
            </w:r>
            <w:r>
              <w:rPr>
                <w:sz w:val="23"/>
                <w:szCs w:val="23"/>
              </w:rPr>
              <w:t> </w:t>
            </w:r>
            <w:r w:rsidRPr="00E9639C">
              <w:rPr>
                <w:sz w:val="23"/>
                <w:szCs w:val="23"/>
              </w:rPr>
              <w:t>962</w:t>
            </w:r>
            <w:r>
              <w:rPr>
                <w:sz w:val="23"/>
                <w:szCs w:val="23"/>
              </w:rPr>
              <w:t>,</w:t>
            </w:r>
            <w:r w:rsidRPr="00E9639C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vAlign w:val="center"/>
          </w:tcPr>
          <w:p w:rsidR="00E70AC6" w:rsidRPr="008E1895" w:rsidRDefault="00C50E3C" w:rsidP="00C50E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06.11</w:t>
            </w:r>
            <w:r w:rsidR="00E70AC6" w:rsidRPr="008E1895">
              <w:rPr>
                <w:sz w:val="23"/>
                <w:szCs w:val="23"/>
              </w:rPr>
              <w:t>.2019</w:t>
            </w:r>
          </w:p>
        </w:tc>
      </w:tr>
    </w:tbl>
    <w:p w:rsidR="00965F60" w:rsidRPr="008C4F5D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F11C0A" w:rsidRPr="008C4F5D" w:rsidRDefault="00F11C0A" w:rsidP="00EA3F5F">
      <w:pPr>
        <w:ind w:firstLine="709"/>
        <w:jc w:val="both"/>
        <w:rPr>
          <w:sz w:val="28"/>
          <w:szCs w:val="28"/>
          <w:lang w:eastAsia="en-US"/>
        </w:rPr>
      </w:pPr>
    </w:p>
    <w:p w:rsidR="00C21091" w:rsidRPr="008C4F5D" w:rsidRDefault="00C21091" w:rsidP="00EA3F5F">
      <w:pPr>
        <w:ind w:firstLine="709"/>
        <w:jc w:val="both"/>
        <w:rPr>
          <w:sz w:val="28"/>
          <w:szCs w:val="28"/>
          <w:lang w:eastAsia="en-US"/>
        </w:rPr>
      </w:pPr>
    </w:p>
    <w:p w:rsidR="00AA4BFE" w:rsidRPr="008C4F5D" w:rsidRDefault="00975DFC" w:rsidP="00975DFC">
      <w:pPr>
        <w:spacing w:line="235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Заместитель </w:t>
      </w:r>
      <w:r w:rsidR="00AA4BFE" w:rsidRPr="008C4F5D">
        <w:rPr>
          <w:sz w:val="28"/>
          <w:szCs w:val="28"/>
        </w:rPr>
        <w:t xml:space="preserve">генерального директора </w:t>
      </w:r>
    </w:p>
    <w:p w:rsidR="00AA4BFE" w:rsidRPr="008C4F5D" w:rsidRDefault="00AA4BFE" w:rsidP="00975DFC">
      <w:pPr>
        <w:spacing w:line="235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ГБУ «Центр имущественных платежей </w:t>
      </w:r>
    </w:p>
    <w:p w:rsidR="00AA4BFE" w:rsidRPr="008C4F5D" w:rsidRDefault="00AA4BFE" w:rsidP="00975DFC">
      <w:pPr>
        <w:spacing w:line="235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и жилищного </w:t>
      </w:r>
      <w:proofErr w:type="gramStart"/>
      <w:r w:rsidRPr="008C4F5D">
        <w:rPr>
          <w:sz w:val="28"/>
          <w:szCs w:val="28"/>
        </w:rPr>
        <w:t xml:space="preserve">страхования»   </w:t>
      </w:r>
      <w:proofErr w:type="gramEnd"/>
      <w:r w:rsidRPr="008C4F5D">
        <w:rPr>
          <w:sz w:val="28"/>
          <w:szCs w:val="28"/>
        </w:rPr>
        <w:t xml:space="preserve">                                     </w:t>
      </w:r>
      <w:r w:rsidR="004309A1">
        <w:rPr>
          <w:sz w:val="28"/>
          <w:szCs w:val="28"/>
        </w:rPr>
        <w:t xml:space="preserve">                         </w:t>
      </w:r>
      <w:r w:rsidR="004309A1" w:rsidRPr="004309A1">
        <w:rPr>
          <w:sz w:val="28"/>
          <w:szCs w:val="28"/>
        </w:rPr>
        <w:t>А.Р. Филимошин</w:t>
      </w:r>
    </w:p>
    <w:p w:rsidR="00CC6A29" w:rsidRPr="008C4F5D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4309A1" w:rsidRDefault="004309A1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4309A1" w:rsidRDefault="004309A1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4309A1" w:rsidRDefault="004309A1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4309A1" w:rsidRDefault="004309A1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F00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83" w:rsidRDefault="00341F83" w:rsidP="00AC7FD4">
      <w:r>
        <w:separator/>
      </w:r>
    </w:p>
  </w:endnote>
  <w:endnote w:type="continuationSeparator" w:id="0">
    <w:p w:rsidR="00341F83" w:rsidRDefault="00341F8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83" w:rsidRDefault="00341F83" w:rsidP="00AC7FD4">
      <w:r>
        <w:separator/>
      </w:r>
    </w:p>
  </w:footnote>
  <w:footnote w:type="continuationSeparator" w:id="0">
    <w:p w:rsidR="00341F83" w:rsidRDefault="00341F8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Pr="001D7131" w:rsidRDefault="001D7131" w:rsidP="00DF00D4">
    <w:pPr>
      <w:pStyle w:val="aa"/>
      <w:jc w:val="center"/>
      <w:rPr>
        <w:sz w:val="26"/>
        <w:szCs w:val="26"/>
        <w:lang w:val="en-US"/>
      </w:rPr>
    </w:pPr>
    <w:r w:rsidRPr="001D7131">
      <w:rPr>
        <w:sz w:val="26"/>
        <w:szCs w:val="26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3400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3AEF"/>
    <w:rsid w:val="0006754E"/>
    <w:rsid w:val="00070080"/>
    <w:rsid w:val="00070667"/>
    <w:rsid w:val="00075B19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258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D7131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5DD1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6DE"/>
    <w:rsid w:val="002A39E9"/>
    <w:rsid w:val="002A3E6F"/>
    <w:rsid w:val="002A4837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42E9"/>
    <w:rsid w:val="003373FB"/>
    <w:rsid w:val="00337986"/>
    <w:rsid w:val="00340BED"/>
    <w:rsid w:val="00341F83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06BE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9A1"/>
    <w:rsid w:val="00430FA6"/>
    <w:rsid w:val="004327B6"/>
    <w:rsid w:val="004365F7"/>
    <w:rsid w:val="00436A0D"/>
    <w:rsid w:val="00440CE2"/>
    <w:rsid w:val="004412DF"/>
    <w:rsid w:val="00443062"/>
    <w:rsid w:val="00444F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F2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679B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225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2F40"/>
    <w:rsid w:val="00673912"/>
    <w:rsid w:val="00674BBD"/>
    <w:rsid w:val="0067742E"/>
    <w:rsid w:val="00677AEB"/>
    <w:rsid w:val="00681F47"/>
    <w:rsid w:val="006838BC"/>
    <w:rsid w:val="00684625"/>
    <w:rsid w:val="00685146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193E"/>
    <w:rsid w:val="00723F15"/>
    <w:rsid w:val="00724C0F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300"/>
    <w:rsid w:val="007B554A"/>
    <w:rsid w:val="007B71ED"/>
    <w:rsid w:val="007C654F"/>
    <w:rsid w:val="007D03BB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A88"/>
    <w:rsid w:val="0081390B"/>
    <w:rsid w:val="00817B00"/>
    <w:rsid w:val="0082742F"/>
    <w:rsid w:val="00830622"/>
    <w:rsid w:val="008323A1"/>
    <w:rsid w:val="00832A90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F5D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895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08C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B99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1176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E3C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9642A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0AC6"/>
    <w:rsid w:val="00E71CFD"/>
    <w:rsid w:val="00E72BBE"/>
    <w:rsid w:val="00E77968"/>
    <w:rsid w:val="00E80B9B"/>
    <w:rsid w:val="00E81071"/>
    <w:rsid w:val="00E81F8D"/>
    <w:rsid w:val="00E8432E"/>
    <w:rsid w:val="00E93BA7"/>
    <w:rsid w:val="00E9639C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363"/>
    <w:rsid w:val="00F3746A"/>
    <w:rsid w:val="00F41832"/>
    <w:rsid w:val="00F41BCA"/>
    <w:rsid w:val="00F45121"/>
    <w:rsid w:val="00F47B3C"/>
    <w:rsid w:val="00F563DC"/>
    <w:rsid w:val="00F56BD6"/>
    <w:rsid w:val="00F60E28"/>
    <w:rsid w:val="00F62618"/>
    <w:rsid w:val="00F629AD"/>
    <w:rsid w:val="00F62D66"/>
    <w:rsid w:val="00F6307A"/>
    <w:rsid w:val="00F63705"/>
    <w:rsid w:val="00F66047"/>
    <w:rsid w:val="00F75F33"/>
    <w:rsid w:val="00F83370"/>
    <w:rsid w:val="00F8576F"/>
    <w:rsid w:val="00F872B3"/>
    <w:rsid w:val="00F902A0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DC7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F9C2B1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73B2-6912-4556-83A3-37302C9D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195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13</cp:revision>
  <cp:lastPrinted>2019-05-30T08:02:00Z</cp:lastPrinted>
  <dcterms:created xsi:type="dcterms:W3CDTF">2019-05-29T05:57:00Z</dcterms:created>
  <dcterms:modified xsi:type="dcterms:W3CDTF">2020-01-17T11:37:00Z</dcterms:modified>
</cp:coreProperties>
</file>