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833BEF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44133" w:rsidRDefault="00470695" w:rsidP="00833BEF">
      <w:pPr>
        <w:tabs>
          <w:tab w:val="left" w:pos="0"/>
        </w:tabs>
        <w:spacing w:line="280" w:lineRule="exact"/>
        <w:jc w:val="center"/>
        <w:rPr>
          <w:b/>
          <w:sz w:val="28"/>
          <w:szCs w:val="28"/>
        </w:rPr>
      </w:pPr>
      <w:r w:rsidRPr="00444133">
        <w:rPr>
          <w:b/>
          <w:sz w:val="28"/>
          <w:szCs w:val="28"/>
        </w:rPr>
        <w:t>РЕШЕНИЕ</w:t>
      </w:r>
    </w:p>
    <w:p w:rsidR="00470695" w:rsidRPr="00444133" w:rsidRDefault="00FD6D77" w:rsidP="00833BEF">
      <w:pPr>
        <w:tabs>
          <w:tab w:val="left" w:pos="0"/>
        </w:tabs>
        <w:spacing w:line="280" w:lineRule="exact"/>
        <w:ind w:left="284" w:hanging="284"/>
        <w:jc w:val="center"/>
        <w:rPr>
          <w:b/>
          <w:sz w:val="28"/>
          <w:szCs w:val="28"/>
        </w:rPr>
      </w:pPr>
      <w:r w:rsidRPr="00444133">
        <w:rPr>
          <w:b/>
          <w:sz w:val="28"/>
          <w:szCs w:val="28"/>
        </w:rPr>
        <w:t>о пересчете кадастровой стоимости</w:t>
      </w:r>
    </w:p>
    <w:p w:rsidR="00470695" w:rsidRPr="00833BEF" w:rsidRDefault="00470695" w:rsidP="008038EF">
      <w:pPr>
        <w:spacing w:line="280" w:lineRule="exact"/>
        <w:jc w:val="center"/>
        <w:rPr>
          <w:b/>
          <w:sz w:val="16"/>
          <w:szCs w:val="16"/>
        </w:rPr>
      </w:pPr>
    </w:p>
    <w:p w:rsidR="00470695" w:rsidRPr="00F153AE" w:rsidRDefault="008730FB" w:rsidP="00CD6517">
      <w:pPr>
        <w:rPr>
          <w:b/>
          <w:sz w:val="26"/>
          <w:szCs w:val="26"/>
        </w:rPr>
      </w:pPr>
      <w:r w:rsidRPr="00444133">
        <w:rPr>
          <w:b/>
          <w:sz w:val="26"/>
          <w:szCs w:val="26"/>
        </w:rPr>
        <w:t>«</w:t>
      </w:r>
      <w:r w:rsidR="00F153AE">
        <w:rPr>
          <w:b/>
          <w:sz w:val="26"/>
          <w:szCs w:val="26"/>
        </w:rPr>
        <w:t>16</w:t>
      </w:r>
      <w:r w:rsidR="00470695" w:rsidRPr="00444133">
        <w:rPr>
          <w:b/>
          <w:sz w:val="26"/>
          <w:szCs w:val="26"/>
        </w:rPr>
        <w:t>»</w:t>
      </w:r>
      <w:r w:rsidR="00F62D66" w:rsidRPr="00444133">
        <w:rPr>
          <w:b/>
          <w:sz w:val="26"/>
          <w:szCs w:val="26"/>
        </w:rPr>
        <w:t xml:space="preserve"> </w:t>
      </w:r>
      <w:r w:rsidR="009F5FC8">
        <w:rPr>
          <w:b/>
          <w:sz w:val="26"/>
          <w:szCs w:val="26"/>
        </w:rPr>
        <w:t>декабря</w:t>
      </w:r>
      <w:r w:rsidR="00F62D66" w:rsidRPr="00444133">
        <w:rPr>
          <w:b/>
          <w:sz w:val="26"/>
          <w:szCs w:val="26"/>
        </w:rPr>
        <w:t xml:space="preserve"> </w:t>
      </w:r>
      <w:r w:rsidR="00470695" w:rsidRPr="00444133">
        <w:rPr>
          <w:b/>
          <w:sz w:val="26"/>
          <w:szCs w:val="26"/>
        </w:rPr>
        <w:t>20</w:t>
      </w:r>
      <w:r w:rsidR="00A2027F" w:rsidRPr="00444133">
        <w:rPr>
          <w:b/>
          <w:sz w:val="26"/>
          <w:szCs w:val="26"/>
        </w:rPr>
        <w:t>20</w:t>
      </w:r>
      <w:r w:rsidR="00470695" w:rsidRPr="00444133">
        <w:rPr>
          <w:b/>
          <w:sz w:val="26"/>
          <w:szCs w:val="26"/>
        </w:rPr>
        <w:t xml:space="preserve"> г.</w:t>
      </w:r>
      <w:r w:rsidR="00470695" w:rsidRPr="00444133">
        <w:rPr>
          <w:b/>
          <w:sz w:val="26"/>
          <w:szCs w:val="26"/>
        </w:rPr>
        <w:tab/>
        <w:t xml:space="preserve">             </w:t>
      </w:r>
      <w:r w:rsidR="00A2524F" w:rsidRPr="00444133">
        <w:rPr>
          <w:b/>
          <w:sz w:val="26"/>
          <w:szCs w:val="26"/>
        </w:rPr>
        <w:t xml:space="preserve">                            </w:t>
      </w:r>
      <w:r w:rsidR="00470695" w:rsidRPr="00444133">
        <w:rPr>
          <w:b/>
          <w:sz w:val="26"/>
          <w:szCs w:val="26"/>
        </w:rPr>
        <w:t xml:space="preserve">                    </w:t>
      </w:r>
      <w:r w:rsidR="00F62D66" w:rsidRPr="00444133">
        <w:rPr>
          <w:b/>
          <w:sz w:val="26"/>
          <w:szCs w:val="26"/>
        </w:rPr>
        <w:t xml:space="preserve">               </w:t>
      </w:r>
      <w:r w:rsidR="00065EFE" w:rsidRPr="00444133">
        <w:rPr>
          <w:b/>
          <w:sz w:val="26"/>
          <w:szCs w:val="26"/>
        </w:rPr>
        <w:t xml:space="preserve">      </w:t>
      </w:r>
      <w:r w:rsidR="00B738E4" w:rsidRPr="00444133">
        <w:rPr>
          <w:b/>
          <w:sz w:val="26"/>
          <w:szCs w:val="26"/>
        </w:rPr>
        <w:t xml:space="preserve">    </w:t>
      </w:r>
      <w:r w:rsidR="00975DFC" w:rsidRPr="00444133">
        <w:rPr>
          <w:b/>
          <w:sz w:val="26"/>
          <w:szCs w:val="26"/>
        </w:rPr>
        <w:t xml:space="preserve"> </w:t>
      </w:r>
      <w:r w:rsidR="009F5FC8">
        <w:rPr>
          <w:b/>
          <w:sz w:val="26"/>
          <w:szCs w:val="26"/>
        </w:rPr>
        <w:t xml:space="preserve">     </w:t>
      </w:r>
      <w:r w:rsidR="00FA2553" w:rsidRPr="00F153AE">
        <w:rPr>
          <w:b/>
          <w:sz w:val="26"/>
          <w:szCs w:val="26"/>
        </w:rPr>
        <w:t>№</w:t>
      </w:r>
      <w:r w:rsidR="00975DFC" w:rsidRPr="00F153AE">
        <w:rPr>
          <w:b/>
          <w:sz w:val="26"/>
          <w:szCs w:val="26"/>
        </w:rPr>
        <w:t xml:space="preserve"> </w:t>
      </w:r>
      <w:r w:rsidR="00F153AE" w:rsidRPr="00F153AE">
        <w:rPr>
          <w:b/>
          <w:sz w:val="26"/>
          <w:szCs w:val="26"/>
        </w:rPr>
        <w:t>274</w:t>
      </w:r>
      <w:r w:rsidR="00B738E4" w:rsidRPr="00F153AE">
        <w:rPr>
          <w:b/>
          <w:sz w:val="26"/>
          <w:szCs w:val="26"/>
        </w:rPr>
        <w:t>/20</w:t>
      </w:r>
    </w:p>
    <w:p w:rsidR="00470695" w:rsidRPr="00F153AE" w:rsidRDefault="00470695" w:rsidP="00CD6517">
      <w:pPr>
        <w:jc w:val="both"/>
        <w:rPr>
          <w:sz w:val="26"/>
          <w:szCs w:val="26"/>
        </w:rPr>
      </w:pPr>
    </w:p>
    <w:p w:rsidR="00470695" w:rsidRPr="00F153AE" w:rsidRDefault="00470695" w:rsidP="009F2A53">
      <w:pPr>
        <w:tabs>
          <w:tab w:val="left" w:pos="5812"/>
        </w:tabs>
        <w:spacing w:line="235" w:lineRule="auto"/>
        <w:ind w:left="5805" w:hanging="5805"/>
        <w:jc w:val="both"/>
        <w:rPr>
          <w:sz w:val="25"/>
          <w:szCs w:val="25"/>
        </w:rPr>
      </w:pPr>
      <w:r w:rsidRPr="00F153AE">
        <w:rPr>
          <w:b/>
          <w:sz w:val="25"/>
          <w:szCs w:val="25"/>
        </w:rPr>
        <w:t>Реквизиты обращения:</w:t>
      </w:r>
      <w:r w:rsidRPr="00F153AE">
        <w:rPr>
          <w:sz w:val="25"/>
          <w:szCs w:val="25"/>
        </w:rPr>
        <w:tab/>
      </w:r>
      <w:r w:rsidR="00C5523B" w:rsidRPr="00F153AE">
        <w:rPr>
          <w:sz w:val="25"/>
          <w:szCs w:val="25"/>
        </w:rPr>
        <w:tab/>
      </w:r>
      <w:r w:rsidR="008730FB" w:rsidRPr="00F153AE">
        <w:rPr>
          <w:sz w:val="25"/>
          <w:szCs w:val="25"/>
        </w:rPr>
        <w:t xml:space="preserve">от </w:t>
      </w:r>
      <w:r w:rsidR="00DE49C0" w:rsidRPr="00F153AE">
        <w:rPr>
          <w:sz w:val="25"/>
          <w:szCs w:val="25"/>
        </w:rPr>
        <w:t>03.12</w:t>
      </w:r>
      <w:r w:rsidR="002B4D3B" w:rsidRPr="00F153AE">
        <w:rPr>
          <w:sz w:val="25"/>
          <w:szCs w:val="25"/>
        </w:rPr>
        <w:t>.2020</w:t>
      </w:r>
      <w:r w:rsidR="00DF2717" w:rsidRPr="00F153AE">
        <w:rPr>
          <w:sz w:val="25"/>
          <w:szCs w:val="25"/>
        </w:rPr>
        <w:t xml:space="preserve"> </w:t>
      </w:r>
      <w:r w:rsidR="008730FB" w:rsidRPr="00F153AE">
        <w:rPr>
          <w:sz w:val="25"/>
          <w:szCs w:val="25"/>
        </w:rPr>
        <w:t xml:space="preserve">№ </w:t>
      </w:r>
      <w:r w:rsidR="00DE49C0" w:rsidRPr="00F153AE">
        <w:rPr>
          <w:sz w:val="25"/>
          <w:szCs w:val="25"/>
        </w:rPr>
        <w:t>01-15548/20</w:t>
      </w:r>
    </w:p>
    <w:p w:rsidR="00DE49C0" w:rsidRPr="00F153AE" w:rsidRDefault="00DE49C0" w:rsidP="009F2A53">
      <w:pPr>
        <w:tabs>
          <w:tab w:val="left" w:pos="5812"/>
        </w:tabs>
        <w:spacing w:line="235" w:lineRule="auto"/>
        <w:ind w:left="6096" w:hanging="6096"/>
        <w:jc w:val="both"/>
        <w:rPr>
          <w:b/>
          <w:sz w:val="25"/>
          <w:szCs w:val="25"/>
        </w:rPr>
      </w:pPr>
    </w:p>
    <w:p w:rsidR="00470695" w:rsidRPr="009F2A53" w:rsidRDefault="00470695" w:rsidP="009F2A53">
      <w:pPr>
        <w:tabs>
          <w:tab w:val="left" w:pos="5812"/>
        </w:tabs>
        <w:spacing w:line="235" w:lineRule="auto"/>
        <w:ind w:left="6096" w:hanging="6096"/>
        <w:jc w:val="both"/>
        <w:rPr>
          <w:sz w:val="25"/>
          <w:szCs w:val="25"/>
        </w:rPr>
      </w:pPr>
      <w:r w:rsidRPr="00F153AE">
        <w:rPr>
          <w:b/>
          <w:sz w:val="25"/>
          <w:szCs w:val="25"/>
        </w:rPr>
        <w:t>Информация о заявителе:</w:t>
      </w:r>
      <w:r w:rsidRPr="00F153AE">
        <w:rPr>
          <w:sz w:val="25"/>
          <w:szCs w:val="25"/>
        </w:rPr>
        <w:tab/>
      </w:r>
      <w:r w:rsidR="0094747A">
        <w:rPr>
          <w:sz w:val="28"/>
          <w:szCs w:val="28"/>
        </w:rPr>
        <w:t>***</w:t>
      </w:r>
      <w:bookmarkStart w:id="0" w:name="_GoBack"/>
      <w:bookmarkEnd w:id="0"/>
    </w:p>
    <w:p w:rsidR="003C1DED" w:rsidRPr="009F2A53" w:rsidRDefault="003C1DED" w:rsidP="009F2A53">
      <w:pPr>
        <w:tabs>
          <w:tab w:val="left" w:pos="5103"/>
        </w:tabs>
        <w:spacing w:line="235" w:lineRule="auto"/>
        <w:jc w:val="both"/>
        <w:rPr>
          <w:sz w:val="25"/>
          <w:szCs w:val="25"/>
        </w:rPr>
      </w:pPr>
    </w:p>
    <w:p w:rsidR="00470695" w:rsidRPr="009F2A53" w:rsidRDefault="00470695" w:rsidP="009F2A53">
      <w:pPr>
        <w:tabs>
          <w:tab w:val="left" w:pos="4536"/>
          <w:tab w:val="left" w:pos="5812"/>
          <w:tab w:val="left" w:pos="9639"/>
        </w:tabs>
        <w:spacing w:line="235" w:lineRule="auto"/>
        <w:jc w:val="both"/>
        <w:rPr>
          <w:sz w:val="25"/>
          <w:szCs w:val="25"/>
        </w:rPr>
      </w:pPr>
      <w:r w:rsidRPr="009F2A53">
        <w:rPr>
          <w:b/>
          <w:sz w:val="25"/>
          <w:szCs w:val="25"/>
        </w:rPr>
        <w:t>Кадастровый номер объекта недвижимости:</w:t>
      </w:r>
      <w:r w:rsidR="00050940" w:rsidRPr="009F2A53">
        <w:rPr>
          <w:sz w:val="25"/>
          <w:szCs w:val="25"/>
        </w:rPr>
        <w:t xml:space="preserve"> </w:t>
      </w:r>
      <w:r w:rsidR="00C4049F" w:rsidRPr="009F2A53">
        <w:rPr>
          <w:sz w:val="25"/>
          <w:szCs w:val="25"/>
        </w:rPr>
        <w:tab/>
      </w:r>
      <w:r w:rsidR="00DE49C0" w:rsidRPr="009F2A53">
        <w:rPr>
          <w:sz w:val="25"/>
          <w:szCs w:val="25"/>
        </w:rPr>
        <w:t>77:09:0004011:1126</w:t>
      </w:r>
    </w:p>
    <w:p w:rsidR="00E60D3B" w:rsidRPr="009F2A53" w:rsidRDefault="00470695" w:rsidP="009F2A53">
      <w:pPr>
        <w:tabs>
          <w:tab w:val="left" w:pos="5812"/>
        </w:tabs>
        <w:spacing w:line="235" w:lineRule="auto"/>
        <w:ind w:left="5812" w:hanging="5812"/>
        <w:jc w:val="both"/>
        <w:rPr>
          <w:sz w:val="25"/>
          <w:szCs w:val="25"/>
        </w:rPr>
      </w:pPr>
      <w:r w:rsidRPr="009F2A53">
        <w:rPr>
          <w:b/>
          <w:sz w:val="25"/>
          <w:szCs w:val="25"/>
        </w:rPr>
        <w:t>Адрес:</w:t>
      </w:r>
      <w:r w:rsidR="003C1DED" w:rsidRPr="009F2A53">
        <w:rPr>
          <w:sz w:val="25"/>
          <w:szCs w:val="25"/>
        </w:rPr>
        <w:t xml:space="preserve"> </w:t>
      </w:r>
      <w:r w:rsidR="003C1DED" w:rsidRPr="009F2A53">
        <w:rPr>
          <w:sz w:val="25"/>
          <w:szCs w:val="25"/>
        </w:rPr>
        <w:tab/>
      </w:r>
      <w:r w:rsidR="002B4D3B" w:rsidRPr="009F2A53">
        <w:rPr>
          <w:sz w:val="25"/>
          <w:szCs w:val="25"/>
        </w:rPr>
        <w:t xml:space="preserve">г. </w:t>
      </w:r>
      <w:r w:rsidR="00DE49C0" w:rsidRPr="009F2A53">
        <w:rPr>
          <w:sz w:val="25"/>
          <w:szCs w:val="25"/>
        </w:rPr>
        <w:t>Москва, ул. Хуторская 2-я, д. 29, строен. 3</w:t>
      </w:r>
    </w:p>
    <w:p w:rsidR="00B8765D" w:rsidRPr="009F2A53" w:rsidRDefault="00B8765D" w:rsidP="009F2A53">
      <w:pPr>
        <w:tabs>
          <w:tab w:val="left" w:pos="5812"/>
        </w:tabs>
        <w:spacing w:line="235" w:lineRule="auto"/>
        <w:ind w:left="5812" w:hanging="5812"/>
        <w:jc w:val="both"/>
        <w:rPr>
          <w:sz w:val="25"/>
          <w:szCs w:val="25"/>
        </w:rPr>
      </w:pPr>
    </w:p>
    <w:p w:rsidR="00DE49C0" w:rsidRPr="009F2A53" w:rsidRDefault="00DE49C0" w:rsidP="009F2A53">
      <w:pPr>
        <w:tabs>
          <w:tab w:val="left" w:pos="4536"/>
          <w:tab w:val="left" w:pos="5812"/>
          <w:tab w:val="left" w:pos="9639"/>
        </w:tabs>
        <w:spacing w:line="235" w:lineRule="auto"/>
        <w:jc w:val="both"/>
        <w:rPr>
          <w:sz w:val="25"/>
          <w:szCs w:val="25"/>
        </w:rPr>
      </w:pPr>
      <w:r w:rsidRPr="009F2A53">
        <w:rPr>
          <w:b/>
          <w:sz w:val="25"/>
          <w:szCs w:val="25"/>
        </w:rPr>
        <w:t>Кадастровый номер объекта недвижимости:</w:t>
      </w:r>
      <w:r w:rsidRPr="009F2A53">
        <w:rPr>
          <w:sz w:val="25"/>
          <w:szCs w:val="25"/>
        </w:rPr>
        <w:t xml:space="preserve"> </w:t>
      </w:r>
      <w:r w:rsidRPr="009F2A53">
        <w:rPr>
          <w:sz w:val="25"/>
          <w:szCs w:val="25"/>
        </w:rPr>
        <w:tab/>
        <w:t>77:09:0004011:1127</w:t>
      </w:r>
    </w:p>
    <w:p w:rsidR="00DE49C0" w:rsidRPr="009F2A53" w:rsidRDefault="00DE49C0" w:rsidP="009F2A53">
      <w:pPr>
        <w:tabs>
          <w:tab w:val="left" w:pos="5812"/>
        </w:tabs>
        <w:spacing w:line="235" w:lineRule="auto"/>
        <w:ind w:left="5812" w:hanging="5812"/>
        <w:jc w:val="both"/>
        <w:rPr>
          <w:sz w:val="25"/>
          <w:szCs w:val="25"/>
        </w:rPr>
      </w:pPr>
      <w:r w:rsidRPr="009F2A53">
        <w:rPr>
          <w:b/>
          <w:sz w:val="25"/>
          <w:szCs w:val="25"/>
        </w:rPr>
        <w:t>Адрес:</w:t>
      </w:r>
      <w:r w:rsidRPr="009F2A53">
        <w:rPr>
          <w:sz w:val="25"/>
          <w:szCs w:val="25"/>
        </w:rPr>
        <w:t xml:space="preserve"> </w:t>
      </w:r>
      <w:r w:rsidRPr="009F2A53">
        <w:rPr>
          <w:sz w:val="25"/>
          <w:szCs w:val="25"/>
        </w:rPr>
        <w:tab/>
        <w:t>г. Москва, ул. Хуторская 2-я, д. 29, строен. 4</w:t>
      </w:r>
    </w:p>
    <w:p w:rsidR="00DE49C0" w:rsidRPr="009F2A53" w:rsidRDefault="00DE49C0" w:rsidP="009F2A53">
      <w:pPr>
        <w:tabs>
          <w:tab w:val="left" w:pos="5812"/>
        </w:tabs>
        <w:spacing w:line="235" w:lineRule="auto"/>
        <w:ind w:left="5812" w:hanging="5812"/>
        <w:jc w:val="both"/>
        <w:rPr>
          <w:sz w:val="25"/>
          <w:szCs w:val="25"/>
        </w:rPr>
      </w:pPr>
    </w:p>
    <w:p w:rsidR="00470695" w:rsidRPr="009F2A53" w:rsidRDefault="00470695" w:rsidP="009F2A53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5"/>
          <w:szCs w:val="25"/>
        </w:rPr>
      </w:pPr>
      <w:r w:rsidRPr="009F2A53">
        <w:rPr>
          <w:b/>
          <w:sz w:val="25"/>
          <w:szCs w:val="25"/>
        </w:rPr>
        <w:t>Информация о проведенной проверке:</w:t>
      </w:r>
    </w:p>
    <w:p w:rsidR="00965F60" w:rsidRPr="009F2A53" w:rsidRDefault="00965F60" w:rsidP="009F2A53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5"/>
          <w:szCs w:val="25"/>
        </w:rPr>
      </w:pPr>
      <w:r w:rsidRPr="009F2A53">
        <w:rPr>
          <w:b/>
          <w:sz w:val="25"/>
          <w:szCs w:val="25"/>
        </w:rPr>
        <w:tab/>
      </w:r>
    </w:p>
    <w:p w:rsidR="008D7E32" w:rsidRPr="009F2A53" w:rsidRDefault="008D7E32" w:rsidP="009F2A53">
      <w:pPr>
        <w:tabs>
          <w:tab w:val="left" w:pos="5103"/>
          <w:tab w:val="left" w:pos="5812"/>
        </w:tabs>
        <w:spacing w:line="235" w:lineRule="auto"/>
        <w:ind w:firstLine="709"/>
        <w:jc w:val="both"/>
        <w:rPr>
          <w:sz w:val="25"/>
          <w:szCs w:val="25"/>
        </w:rPr>
      </w:pPr>
      <w:r w:rsidRPr="009F2A53">
        <w:rPr>
          <w:sz w:val="25"/>
          <w:szCs w:val="25"/>
        </w:rPr>
        <w:t>Объект</w:t>
      </w:r>
      <w:r w:rsidR="00B8081C" w:rsidRPr="009F2A53">
        <w:rPr>
          <w:sz w:val="25"/>
          <w:szCs w:val="25"/>
        </w:rPr>
        <w:t>ы</w:t>
      </w:r>
      <w:r w:rsidRPr="009F2A53">
        <w:rPr>
          <w:sz w:val="25"/>
          <w:szCs w:val="25"/>
        </w:rPr>
        <w:t xml:space="preserve"> недвижимости с кадастровым</w:t>
      </w:r>
      <w:r w:rsidR="00B8081C" w:rsidRPr="009F2A53">
        <w:rPr>
          <w:sz w:val="25"/>
          <w:szCs w:val="25"/>
        </w:rPr>
        <w:t>и</w:t>
      </w:r>
      <w:r w:rsidRPr="009F2A53">
        <w:rPr>
          <w:sz w:val="25"/>
          <w:szCs w:val="25"/>
        </w:rPr>
        <w:t xml:space="preserve"> номер</w:t>
      </w:r>
      <w:r w:rsidR="00B8081C" w:rsidRPr="009F2A53">
        <w:rPr>
          <w:sz w:val="25"/>
          <w:szCs w:val="25"/>
        </w:rPr>
        <w:t>ами</w:t>
      </w:r>
      <w:r w:rsidRPr="009F2A53">
        <w:rPr>
          <w:sz w:val="25"/>
          <w:szCs w:val="25"/>
        </w:rPr>
        <w:t xml:space="preserve"> </w:t>
      </w:r>
      <w:r w:rsidR="00B8081C" w:rsidRPr="009F2A53">
        <w:rPr>
          <w:sz w:val="25"/>
          <w:szCs w:val="25"/>
        </w:rPr>
        <w:t>77:09:0004011:1126, 77:09:0004011:1127</w:t>
      </w:r>
      <w:r w:rsidR="006316A0" w:rsidRPr="009F2A53">
        <w:rPr>
          <w:sz w:val="25"/>
          <w:szCs w:val="25"/>
        </w:rPr>
        <w:t xml:space="preserve"> </w:t>
      </w:r>
      <w:r w:rsidRPr="009F2A53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</w:t>
      </w:r>
      <w:r w:rsidR="00B8081C" w:rsidRPr="009F2A53">
        <w:rPr>
          <w:sz w:val="25"/>
          <w:szCs w:val="25"/>
        </w:rPr>
        <w:t>и</w:t>
      </w:r>
      <w:r w:rsidRPr="009F2A53">
        <w:rPr>
          <w:sz w:val="25"/>
          <w:szCs w:val="25"/>
        </w:rPr>
        <w:t xml:space="preserve"> оценен</w:t>
      </w:r>
      <w:r w:rsidR="00B8081C" w:rsidRPr="009F2A53">
        <w:rPr>
          <w:sz w:val="25"/>
          <w:szCs w:val="25"/>
        </w:rPr>
        <w:t>ы</w:t>
      </w:r>
      <w:r w:rsidRPr="009F2A53">
        <w:rPr>
          <w:sz w:val="25"/>
          <w:szCs w:val="25"/>
        </w:rPr>
        <w:t xml:space="preserve"> в составе группы 4 «Объекты коммерческого назначения», </w:t>
      </w:r>
      <w:r w:rsidR="00F153AE">
        <w:rPr>
          <w:sz w:val="25"/>
          <w:szCs w:val="25"/>
        </w:rPr>
        <w:br/>
      </w:r>
      <w:r w:rsidRPr="009F2A53">
        <w:rPr>
          <w:sz w:val="25"/>
          <w:szCs w:val="25"/>
        </w:rPr>
        <w:t>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CD6517" w:rsidRPr="009F2A53" w:rsidRDefault="00CD6517" w:rsidP="009F2A53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5"/>
          <w:szCs w:val="25"/>
        </w:rPr>
      </w:pPr>
      <w:r w:rsidRPr="009F2A53">
        <w:rPr>
          <w:sz w:val="25"/>
          <w:szCs w:val="25"/>
        </w:rPr>
        <w:t>В ходе рассмотрения обращения выявлена единичная техническая ошибка. Кадастровая стоимость объект</w:t>
      </w:r>
      <w:r w:rsidR="0053605E" w:rsidRPr="009F2A53">
        <w:rPr>
          <w:sz w:val="25"/>
          <w:szCs w:val="25"/>
        </w:rPr>
        <w:t>ов</w:t>
      </w:r>
      <w:r w:rsidRPr="009F2A53">
        <w:rPr>
          <w:sz w:val="25"/>
          <w:szCs w:val="25"/>
        </w:rPr>
        <w:t xml:space="preserve"> недвижимости с </w:t>
      </w:r>
      <w:r w:rsidR="00FB5BDD" w:rsidRPr="009F2A53">
        <w:rPr>
          <w:sz w:val="25"/>
          <w:szCs w:val="25"/>
        </w:rPr>
        <w:t xml:space="preserve">кадастровыми номерами 77:09:0004011:1126, 77:09:0004011:1127 </w:t>
      </w:r>
      <w:r w:rsidRPr="009F2A53">
        <w:rPr>
          <w:sz w:val="25"/>
          <w:szCs w:val="25"/>
        </w:rPr>
        <w:t xml:space="preserve">на основании информации, предоставленной </w:t>
      </w:r>
      <w:r w:rsidR="00FB5BDD" w:rsidRPr="009F2A53">
        <w:rPr>
          <w:sz w:val="25"/>
          <w:szCs w:val="25"/>
        </w:rPr>
        <w:t xml:space="preserve">Государственным бюджетным учреждением города Москвы «Московский </w:t>
      </w:r>
      <w:r w:rsidR="009F2A53">
        <w:rPr>
          <w:sz w:val="25"/>
          <w:szCs w:val="25"/>
        </w:rPr>
        <w:br/>
      </w:r>
      <w:r w:rsidR="00FB5BDD" w:rsidRPr="009F2A53">
        <w:rPr>
          <w:sz w:val="25"/>
          <w:szCs w:val="25"/>
        </w:rPr>
        <w:t>контрольно-мониторинговый центр недвижимости»</w:t>
      </w:r>
      <w:r w:rsidRPr="009F2A53">
        <w:rPr>
          <w:sz w:val="25"/>
          <w:szCs w:val="25"/>
        </w:rPr>
        <w:t>, была пересчитана путем отнесения объект</w:t>
      </w:r>
      <w:r w:rsidR="00581722" w:rsidRPr="009F2A53">
        <w:rPr>
          <w:sz w:val="25"/>
          <w:szCs w:val="25"/>
        </w:rPr>
        <w:t>ов</w:t>
      </w:r>
      <w:r w:rsidRPr="009F2A53">
        <w:rPr>
          <w:sz w:val="25"/>
          <w:szCs w:val="25"/>
        </w:rPr>
        <w:t xml:space="preserve"> недвижимости к группе</w:t>
      </w:r>
      <w:r w:rsidR="00FB5BDD" w:rsidRPr="009F2A53">
        <w:rPr>
          <w:sz w:val="25"/>
          <w:szCs w:val="25"/>
        </w:rPr>
        <w:t xml:space="preserve"> </w:t>
      </w:r>
      <w:r w:rsidRPr="009F2A53">
        <w:rPr>
          <w:sz w:val="25"/>
          <w:szCs w:val="25"/>
        </w:rPr>
        <w:t>6 «Объекты, предназначенные для размещения административных и офисных зданий»,</w:t>
      </w:r>
      <w:r w:rsidR="00FB5BDD" w:rsidRPr="009F2A53">
        <w:rPr>
          <w:sz w:val="25"/>
          <w:szCs w:val="25"/>
        </w:rPr>
        <w:t xml:space="preserve"> </w:t>
      </w:r>
      <w:r w:rsidRPr="009F2A53">
        <w:rPr>
          <w:sz w:val="25"/>
          <w:szCs w:val="25"/>
        </w:rPr>
        <w:t>подгруппе 6.</w:t>
      </w:r>
      <w:r w:rsidR="0022205D">
        <w:rPr>
          <w:sz w:val="25"/>
          <w:szCs w:val="25"/>
        </w:rPr>
        <w:t>1</w:t>
      </w:r>
      <w:r w:rsidRPr="009F2A53">
        <w:rPr>
          <w:sz w:val="25"/>
          <w:szCs w:val="25"/>
        </w:rPr>
        <w:t xml:space="preserve"> «</w:t>
      </w:r>
      <w:r w:rsidR="00F153AE" w:rsidRPr="00F153AE">
        <w:rPr>
          <w:sz w:val="25"/>
          <w:szCs w:val="25"/>
        </w:rPr>
        <w:t xml:space="preserve">Объекты </w:t>
      </w:r>
      <w:proofErr w:type="spellStart"/>
      <w:r w:rsidR="00F153AE" w:rsidRPr="00F153AE">
        <w:rPr>
          <w:sz w:val="25"/>
          <w:szCs w:val="25"/>
        </w:rPr>
        <w:t>офисно</w:t>
      </w:r>
      <w:proofErr w:type="spellEnd"/>
      <w:r w:rsidR="00F153AE" w:rsidRPr="00F153AE">
        <w:rPr>
          <w:sz w:val="25"/>
          <w:szCs w:val="25"/>
        </w:rPr>
        <w:t>-делового назначения (основная территория)</w:t>
      </w:r>
      <w:r w:rsidRPr="009F2A53">
        <w:rPr>
          <w:sz w:val="25"/>
          <w:szCs w:val="25"/>
        </w:rPr>
        <w:t>»</w:t>
      </w:r>
      <w:r w:rsidR="00FB5BDD" w:rsidRPr="009F2A53">
        <w:rPr>
          <w:sz w:val="25"/>
          <w:szCs w:val="25"/>
        </w:rPr>
        <w:t xml:space="preserve"> </w:t>
      </w:r>
      <w:r w:rsidRPr="009F2A53">
        <w:rPr>
          <w:sz w:val="25"/>
          <w:szCs w:val="25"/>
        </w:rPr>
        <w:t>с применением коэффициента экспликации</w:t>
      </w:r>
      <w:r w:rsidR="00F153AE">
        <w:rPr>
          <w:sz w:val="25"/>
          <w:szCs w:val="25"/>
        </w:rPr>
        <w:t>.</w:t>
      </w:r>
    </w:p>
    <w:p w:rsidR="00CD6517" w:rsidRPr="009F2A53" w:rsidRDefault="00CD6517" w:rsidP="009F2A53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5"/>
          <w:szCs w:val="25"/>
        </w:rPr>
      </w:pPr>
      <w:r w:rsidRPr="009F2A53">
        <w:rPr>
          <w:sz w:val="25"/>
          <w:szCs w:val="25"/>
        </w:rPr>
        <w:t>Удельный показатель кадастровой стоимости объект</w:t>
      </w:r>
      <w:r w:rsidR="00581722" w:rsidRPr="009F2A53">
        <w:rPr>
          <w:sz w:val="25"/>
          <w:szCs w:val="25"/>
        </w:rPr>
        <w:t>ов</w:t>
      </w:r>
      <w:r w:rsidRPr="009F2A53">
        <w:rPr>
          <w:sz w:val="25"/>
          <w:szCs w:val="25"/>
        </w:rPr>
        <w:t xml:space="preserve"> недвижимости</w:t>
      </w:r>
      <w:r w:rsidRPr="009F2A53">
        <w:rPr>
          <w:sz w:val="25"/>
          <w:szCs w:val="25"/>
        </w:rPr>
        <w:br/>
        <w:t>с кадастровым</w:t>
      </w:r>
      <w:r w:rsidR="00581722" w:rsidRPr="009F2A53">
        <w:rPr>
          <w:sz w:val="25"/>
          <w:szCs w:val="25"/>
        </w:rPr>
        <w:t>и</w:t>
      </w:r>
      <w:r w:rsidRPr="009F2A53">
        <w:rPr>
          <w:sz w:val="25"/>
          <w:szCs w:val="25"/>
        </w:rPr>
        <w:t xml:space="preserve"> номер</w:t>
      </w:r>
      <w:r w:rsidR="00581722" w:rsidRPr="009F2A53">
        <w:rPr>
          <w:sz w:val="25"/>
          <w:szCs w:val="25"/>
        </w:rPr>
        <w:t>ами</w:t>
      </w:r>
      <w:r w:rsidRPr="009F2A53">
        <w:rPr>
          <w:sz w:val="25"/>
          <w:szCs w:val="25"/>
        </w:rPr>
        <w:t xml:space="preserve"> </w:t>
      </w:r>
      <w:r w:rsidR="00581722" w:rsidRPr="009F2A53">
        <w:rPr>
          <w:rFonts w:eastAsia="Times New Roman"/>
          <w:sz w:val="25"/>
          <w:szCs w:val="25"/>
        </w:rPr>
        <w:t>77:09:0004011:1126, 77:09:0004011:1127</w:t>
      </w:r>
      <w:r w:rsidRPr="009F2A53">
        <w:rPr>
          <w:rFonts w:eastAsia="Times New Roman"/>
          <w:sz w:val="25"/>
          <w:szCs w:val="25"/>
        </w:rPr>
        <w:t xml:space="preserve"> </w:t>
      </w:r>
      <w:r w:rsidRPr="009F2A53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</w:t>
      </w:r>
      <w:r w:rsidR="00581722" w:rsidRPr="009F2A53">
        <w:rPr>
          <w:sz w:val="25"/>
          <w:szCs w:val="25"/>
        </w:rPr>
        <w:t xml:space="preserve">Государственным бюджетным учреждением города Москвы «Московский </w:t>
      </w:r>
      <w:r w:rsidR="00E339D0">
        <w:rPr>
          <w:sz w:val="25"/>
          <w:szCs w:val="25"/>
        </w:rPr>
        <w:br/>
      </w:r>
      <w:r w:rsidR="00581722" w:rsidRPr="009F2A53">
        <w:rPr>
          <w:sz w:val="25"/>
          <w:szCs w:val="25"/>
        </w:rPr>
        <w:t>контрольно-мониторинговый центр недвижимости»</w:t>
      </w:r>
      <w:r w:rsidRPr="009F2A53">
        <w:rPr>
          <w:sz w:val="25"/>
          <w:szCs w:val="25"/>
        </w:rPr>
        <w:t>.</w:t>
      </w:r>
    </w:p>
    <w:p w:rsidR="00CD6517" w:rsidRPr="009F2A53" w:rsidRDefault="00CD6517" w:rsidP="009F2A53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sz w:val="25"/>
          <w:szCs w:val="25"/>
        </w:rPr>
      </w:pPr>
      <w:r w:rsidRPr="009F2A53">
        <w:rPr>
          <w:sz w:val="25"/>
          <w:szCs w:val="25"/>
        </w:rPr>
        <w:lastRenderedPageBreak/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E339D0">
        <w:rPr>
          <w:sz w:val="25"/>
          <w:szCs w:val="25"/>
        </w:rPr>
        <w:br/>
      </w:r>
      <w:r w:rsidRPr="009F2A53">
        <w:rPr>
          <w:sz w:val="25"/>
          <w:szCs w:val="25"/>
        </w:rPr>
        <w:t>с применением доли площади соответствующег</w:t>
      </w:r>
      <w:r w:rsidR="00F153AE">
        <w:rPr>
          <w:sz w:val="25"/>
          <w:szCs w:val="25"/>
        </w:rPr>
        <w:t xml:space="preserve">о функционального использования </w:t>
      </w:r>
      <w:r w:rsidR="00F153AE">
        <w:rPr>
          <w:sz w:val="25"/>
          <w:szCs w:val="25"/>
        </w:rPr>
        <w:br/>
        <w:t xml:space="preserve">и составил: </w:t>
      </w:r>
      <w:r w:rsidR="00F153AE" w:rsidRPr="00F153AE">
        <w:rPr>
          <w:sz w:val="25"/>
          <w:szCs w:val="25"/>
        </w:rPr>
        <w:t>0.783490569</w:t>
      </w:r>
      <w:r w:rsidR="00F153AE">
        <w:rPr>
          <w:sz w:val="25"/>
          <w:szCs w:val="25"/>
        </w:rPr>
        <w:t xml:space="preserve"> дл</w:t>
      </w:r>
      <w:r w:rsidR="00BE0213">
        <w:rPr>
          <w:sz w:val="25"/>
          <w:szCs w:val="25"/>
        </w:rPr>
        <w:t xml:space="preserve">я здания с кадастровым номером </w:t>
      </w:r>
      <w:r w:rsidR="00F153AE">
        <w:rPr>
          <w:color w:val="000000"/>
        </w:rPr>
        <w:t>77:09:0004011:1126</w:t>
      </w:r>
      <w:r w:rsidR="00003063">
        <w:rPr>
          <w:color w:val="000000"/>
        </w:rPr>
        <w:t xml:space="preserve"> </w:t>
      </w:r>
      <w:r w:rsidR="00003063">
        <w:rPr>
          <w:color w:val="000000"/>
        </w:rPr>
        <w:br/>
        <w:t>и</w:t>
      </w:r>
      <w:r w:rsidR="00F153AE">
        <w:rPr>
          <w:color w:val="000000"/>
        </w:rPr>
        <w:t xml:space="preserve"> </w:t>
      </w:r>
      <w:r w:rsidR="00F153AE" w:rsidRPr="00F153AE">
        <w:rPr>
          <w:color w:val="000000"/>
        </w:rPr>
        <w:t>0.7757248238</w:t>
      </w:r>
      <w:r w:rsidR="00F153AE">
        <w:rPr>
          <w:color w:val="000000"/>
        </w:rPr>
        <w:t xml:space="preserve"> для здания </w:t>
      </w:r>
      <w:r w:rsidR="00003063" w:rsidRPr="00003063">
        <w:rPr>
          <w:color w:val="000000"/>
        </w:rPr>
        <w:t>77:09:0004011:1127</w:t>
      </w:r>
      <w:r w:rsidR="00003063">
        <w:rPr>
          <w:color w:val="000000"/>
        </w:rPr>
        <w:t>.</w:t>
      </w:r>
    </w:p>
    <w:p w:rsidR="00315735" w:rsidRPr="009F2A53" w:rsidRDefault="00315735" w:rsidP="009F2A53">
      <w:pPr>
        <w:tabs>
          <w:tab w:val="left" w:pos="5103"/>
          <w:tab w:val="left" w:pos="5812"/>
        </w:tabs>
        <w:spacing w:line="235" w:lineRule="auto"/>
        <w:jc w:val="both"/>
        <w:rPr>
          <w:b/>
          <w:sz w:val="25"/>
          <w:szCs w:val="25"/>
        </w:rPr>
      </w:pPr>
    </w:p>
    <w:p w:rsidR="00FD6D77" w:rsidRPr="009F2A53" w:rsidRDefault="00FD6D77" w:rsidP="009F2A53">
      <w:pPr>
        <w:tabs>
          <w:tab w:val="left" w:pos="5103"/>
          <w:tab w:val="left" w:pos="5812"/>
        </w:tabs>
        <w:spacing w:line="235" w:lineRule="auto"/>
        <w:jc w:val="both"/>
        <w:rPr>
          <w:sz w:val="25"/>
          <w:szCs w:val="25"/>
        </w:rPr>
      </w:pPr>
      <w:r w:rsidRPr="009F2A53">
        <w:rPr>
          <w:b/>
          <w:sz w:val="25"/>
          <w:szCs w:val="25"/>
        </w:rPr>
        <w:t>Информация о виде допущенных ошибок:</w:t>
      </w:r>
      <w:r w:rsidRPr="009F2A53">
        <w:rPr>
          <w:b/>
          <w:sz w:val="25"/>
          <w:szCs w:val="25"/>
        </w:rPr>
        <w:tab/>
      </w:r>
      <w:r w:rsidRPr="009F2A53">
        <w:rPr>
          <w:sz w:val="25"/>
          <w:szCs w:val="25"/>
        </w:rPr>
        <w:t>единичная техническая ошибка.</w:t>
      </w:r>
    </w:p>
    <w:p w:rsidR="00FD6D77" w:rsidRPr="009F2A53" w:rsidRDefault="00FD6D77" w:rsidP="009F2A53">
      <w:pPr>
        <w:tabs>
          <w:tab w:val="left" w:pos="5812"/>
        </w:tabs>
        <w:spacing w:line="235" w:lineRule="auto"/>
        <w:jc w:val="both"/>
        <w:rPr>
          <w:b/>
          <w:sz w:val="25"/>
          <w:szCs w:val="25"/>
        </w:rPr>
      </w:pPr>
    </w:p>
    <w:p w:rsidR="00FD6D77" w:rsidRPr="009F2A53" w:rsidRDefault="00FD6D77" w:rsidP="009F2A53">
      <w:pPr>
        <w:tabs>
          <w:tab w:val="left" w:pos="5812"/>
        </w:tabs>
        <w:spacing w:line="235" w:lineRule="auto"/>
        <w:jc w:val="both"/>
        <w:rPr>
          <w:b/>
          <w:sz w:val="25"/>
          <w:szCs w:val="25"/>
        </w:rPr>
      </w:pPr>
      <w:r w:rsidRPr="009F2A53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FD6D77" w:rsidRPr="00A4518A" w:rsidRDefault="00FD6D77" w:rsidP="00FD6D77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56"/>
        <w:gridCol w:w="2943"/>
        <w:gridCol w:w="1756"/>
        <w:gridCol w:w="1406"/>
      </w:tblGrid>
      <w:tr w:rsidR="00FD6D77" w:rsidRPr="00EA06C3" w:rsidTr="00444133">
        <w:trPr>
          <w:trHeight w:val="178"/>
          <w:jc w:val="center"/>
        </w:trPr>
        <w:tc>
          <w:tcPr>
            <w:tcW w:w="2050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3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FD6D77" w:rsidRPr="00065EFE" w:rsidRDefault="00FD6D77" w:rsidP="00C55D7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="00C55D76">
              <w:rPr>
                <w:sz w:val="22"/>
                <w:szCs w:val="22"/>
              </w:rPr>
              <w:br/>
            </w:r>
            <w:r w:rsidRPr="00065EFE">
              <w:rPr>
                <w:sz w:val="22"/>
                <w:szCs w:val="22"/>
              </w:rPr>
              <w:t>в результате пересчета</w:t>
            </w:r>
          </w:p>
        </w:tc>
        <w:tc>
          <w:tcPr>
            <w:tcW w:w="1406" w:type="dxa"/>
            <w:vAlign w:val="center"/>
          </w:tcPr>
          <w:p w:rsidR="00FD6D77" w:rsidRPr="00065EFE" w:rsidRDefault="00FD6D77" w:rsidP="00C55D76">
            <w:pPr>
              <w:tabs>
                <w:tab w:val="left" w:pos="1157"/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15735" w:rsidRPr="00EA06C3" w:rsidTr="00315735">
        <w:trPr>
          <w:trHeight w:val="1433"/>
          <w:jc w:val="center"/>
        </w:trPr>
        <w:tc>
          <w:tcPr>
            <w:tcW w:w="2050" w:type="dxa"/>
            <w:vAlign w:val="center"/>
          </w:tcPr>
          <w:p w:rsidR="00315735" w:rsidRPr="001B01A7" w:rsidRDefault="00315735" w:rsidP="001B01A7">
            <w:pPr>
              <w:jc w:val="center"/>
              <w:rPr>
                <w:sz w:val="22"/>
                <w:szCs w:val="22"/>
              </w:rPr>
            </w:pPr>
            <w:r w:rsidRPr="00315735">
              <w:rPr>
                <w:sz w:val="22"/>
                <w:szCs w:val="22"/>
              </w:rPr>
              <w:t>77:09:0004011:1126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35" w:rsidRPr="001B01A7" w:rsidRDefault="00315735" w:rsidP="00315735">
            <w:pPr>
              <w:jc w:val="center"/>
              <w:rPr>
                <w:color w:val="000000"/>
                <w:sz w:val="22"/>
                <w:szCs w:val="22"/>
              </w:rPr>
            </w:pPr>
            <w:r w:rsidRPr="00315735">
              <w:rPr>
                <w:color w:val="000000"/>
                <w:sz w:val="22"/>
                <w:szCs w:val="22"/>
              </w:rPr>
              <w:t>111 094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15735">
              <w:rPr>
                <w:color w:val="000000"/>
                <w:sz w:val="22"/>
                <w:szCs w:val="22"/>
              </w:rPr>
              <w:t>484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1573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43" w:type="dxa"/>
            <w:vMerge w:val="restart"/>
            <w:vAlign w:val="center"/>
          </w:tcPr>
          <w:p w:rsidR="00315735" w:rsidRPr="001B01A7" w:rsidRDefault="00315735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от 29.11.2018 № 40557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«Об утверждении </w:t>
            </w:r>
            <w:r>
              <w:rPr>
                <w:sz w:val="22"/>
                <w:szCs w:val="22"/>
              </w:rPr>
              <w:t>р</w:t>
            </w:r>
            <w:r w:rsidRPr="001B01A7">
              <w:rPr>
                <w:sz w:val="22"/>
                <w:szCs w:val="22"/>
              </w:rPr>
              <w:t>езультатов определения кадастровой стоимости объектов недвижимости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Pr="001B01A7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56" w:type="dxa"/>
            <w:vAlign w:val="center"/>
          </w:tcPr>
          <w:p w:rsidR="00315735" w:rsidRPr="001B01A7" w:rsidRDefault="00CE0516" w:rsidP="0027432B">
            <w:pPr>
              <w:jc w:val="center"/>
              <w:rPr>
                <w:sz w:val="22"/>
                <w:szCs w:val="22"/>
              </w:rPr>
            </w:pPr>
            <w:r w:rsidRPr="00CE0516">
              <w:rPr>
                <w:sz w:val="22"/>
                <w:szCs w:val="22"/>
              </w:rPr>
              <w:t>78 208 140,80</w:t>
            </w:r>
          </w:p>
        </w:tc>
        <w:tc>
          <w:tcPr>
            <w:tcW w:w="1406" w:type="dxa"/>
            <w:vAlign w:val="center"/>
          </w:tcPr>
          <w:p w:rsidR="00315735" w:rsidRPr="001B01A7" w:rsidRDefault="00315735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  <w:tr w:rsidR="00315735" w:rsidRPr="00EA06C3" w:rsidTr="00444133">
        <w:trPr>
          <w:trHeight w:val="1433"/>
          <w:jc w:val="center"/>
        </w:trPr>
        <w:tc>
          <w:tcPr>
            <w:tcW w:w="2050" w:type="dxa"/>
            <w:vAlign w:val="center"/>
          </w:tcPr>
          <w:p w:rsidR="00315735" w:rsidRPr="00444133" w:rsidRDefault="00315735" w:rsidP="001B0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77:09:0004011:1127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35" w:rsidRPr="00444133" w:rsidRDefault="00315735" w:rsidP="00315735">
            <w:pPr>
              <w:jc w:val="center"/>
              <w:rPr>
                <w:color w:val="000000"/>
                <w:sz w:val="22"/>
                <w:szCs w:val="22"/>
              </w:rPr>
            </w:pPr>
            <w:r w:rsidRPr="00315735">
              <w:rPr>
                <w:color w:val="000000"/>
                <w:sz w:val="22"/>
                <w:szCs w:val="22"/>
              </w:rPr>
              <w:t>175 539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15735">
              <w:rPr>
                <w:color w:val="000000"/>
                <w:sz w:val="22"/>
                <w:szCs w:val="22"/>
              </w:rPr>
              <w:t>634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1573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43" w:type="dxa"/>
            <w:vMerge/>
            <w:vAlign w:val="center"/>
          </w:tcPr>
          <w:p w:rsidR="00315735" w:rsidRPr="001B01A7" w:rsidRDefault="00315735" w:rsidP="00A4518A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:rsidR="00315735" w:rsidRPr="0027432B" w:rsidRDefault="00CE0516" w:rsidP="0027432B">
            <w:pPr>
              <w:jc w:val="center"/>
              <w:rPr>
                <w:sz w:val="22"/>
                <w:szCs w:val="22"/>
              </w:rPr>
            </w:pPr>
            <w:r w:rsidRPr="00CE0516">
              <w:rPr>
                <w:sz w:val="22"/>
                <w:szCs w:val="22"/>
              </w:rPr>
              <w:t>122 094 101,52</w:t>
            </w:r>
          </w:p>
        </w:tc>
        <w:tc>
          <w:tcPr>
            <w:tcW w:w="1406" w:type="dxa"/>
            <w:vAlign w:val="center"/>
          </w:tcPr>
          <w:p w:rsidR="00315735" w:rsidRPr="001B01A7" w:rsidRDefault="00315735" w:rsidP="001B01A7">
            <w:pPr>
              <w:jc w:val="center"/>
              <w:rPr>
                <w:sz w:val="22"/>
                <w:szCs w:val="22"/>
              </w:rPr>
            </w:pPr>
            <w:r w:rsidRPr="00315735">
              <w:rPr>
                <w:sz w:val="22"/>
                <w:szCs w:val="22"/>
              </w:rPr>
              <w:t>01.01.2018</w:t>
            </w:r>
          </w:p>
        </w:tc>
      </w:tr>
    </w:tbl>
    <w:p w:rsidR="00664515" w:rsidRDefault="00664515" w:rsidP="00A4518A">
      <w:pPr>
        <w:tabs>
          <w:tab w:val="left" w:pos="3544"/>
        </w:tabs>
        <w:ind w:right="6519"/>
        <w:jc w:val="both"/>
        <w:rPr>
          <w:rFonts w:eastAsia="Times New Roman"/>
        </w:rPr>
      </w:pPr>
    </w:p>
    <w:sectPr w:rsidR="00664515" w:rsidSect="00833BE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93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94747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063"/>
    <w:rsid w:val="000037E8"/>
    <w:rsid w:val="00003966"/>
    <w:rsid w:val="00003A56"/>
    <w:rsid w:val="00004396"/>
    <w:rsid w:val="00005552"/>
    <w:rsid w:val="00006DAB"/>
    <w:rsid w:val="000109E1"/>
    <w:rsid w:val="00014D6B"/>
    <w:rsid w:val="00020696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20FA"/>
    <w:rsid w:val="000638AD"/>
    <w:rsid w:val="00065EFE"/>
    <w:rsid w:val="0006754E"/>
    <w:rsid w:val="00070080"/>
    <w:rsid w:val="00070667"/>
    <w:rsid w:val="00072835"/>
    <w:rsid w:val="0008042A"/>
    <w:rsid w:val="00081391"/>
    <w:rsid w:val="00083D24"/>
    <w:rsid w:val="0008555E"/>
    <w:rsid w:val="00085F7A"/>
    <w:rsid w:val="00086CC8"/>
    <w:rsid w:val="00090731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622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205D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7432B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B4D3B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5735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1D8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133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4DEB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3605E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1722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16A0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3144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3BEF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05F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095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32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4747A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A53"/>
    <w:rsid w:val="009F5006"/>
    <w:rsid w:val="009F5FC8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18A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81C"/>
    <w:rsid w:val="00B80B65"/>
    <w:rsid w:val="00B85AD6"/>
    <w:rsid w:val="00B86DF1"/>
    <w:rsid w:val="00B87376"/>
    <w:rsid w:val="00B8765D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D77E3"/>
    <w:rsid w:val="00BE0213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49F"/>
    <w:rsid w:val="00C40930"/>
    <w:rsid w:val="00C41A16"/>
    <w:rsid w:val="00C43A3B"/>
    <w:rsid w:val="00C44F9E"/>
    <w:rsid w:val="00C47103"/>
    <w:rsid w:val="00C50FE6"/>
    <w:rsid w:val="00C51852"/>
    <w:rsid w:val="00C5239D"/>
    <w:rsid w:val="00C5472C"/>
    <w:rsid w:val="00C5523B"/>
    <w:rsid w:val="00C55D76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517"/>
    <w:rsid w:val="00CD7113"/>
    <w:rsid w:val="00CE0516"/>
    <w:rsid w:val="00CE0C80"/>
    <w:rsid w:val="00CE103B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6E0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0FC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49C0"/>
    <w:rsid w:val="00DE55F1"/>
    <w:rsid w:val="00DE5E01"/>
    <w:rsid w:val="00DE5FE7"/>
    <w:rsid w:val="00DF0B32"/>
    <w:rsid w:val="00DF0C29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318D"/>
    <w:rsid w:val="00E26291"/>
    <w:rsid w:val="00E2667F"/>
    <w:rsid w:val="00E277F1"/>
    <w:rsid w:val="00E30583"/>
    <w:rsid w:val="00E329E3"/>
    <w:rsid w:val="00E339D0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53AE"/>
    <w:rsid w:val="00F17543"/>
    <w:rsid w:val="00F20662"/>
    <w:rsid w:val="00F20966"/>
    <w:rsid w:val="00F2263E"/>
    <w:rsid w:val="00F23804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BDD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1FE1-B0CA-4194-8275-E34805C8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2761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2020-03-05T11:36:00Z</cp:lastPrinted>
  <dcterms:created xsi:type="dcterms:W3CDTF">2020-12-15T15:35:00Z</dcterms:created>
  <dcterms:modified xsi:type="dcterms:W3CDTF">2020-12-17T13:26:00Z</dcterms:modified>
</cp:coreProperties>
</file>