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CE15B4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2521FD">
        <w:rPr>
          <w:b/>
          <w:sz w:val="28"/>
          <w:szCs w:val="28"/>
        </w:rPr>
        <w:t>«</w:t>
      </w:r>
      <w:r w:rsidR="00DD006A" w:rsidRPr="002521FD">
        <w:rPr>
          <w:b/>
          <w:sz w:val="28"/>
          <w:szCs w:val="28"/>
        </w:rPr>
        <w:t>25</w:t>
      </w:r>
      <w:r w:rsidR="00470695" w:rsidRPr="002521FD">
        <w:rPr>
          <w:b/>
          <w:sz w:val="28"/>
          <w:szCs w:val="28"/>
        </w:rPr>
        <w:t>»</w:t>
      </w:r>
      <w:r w:rsidR="00F62D66" w:rsidRPr="002521FD">
        <w:rPr>
          <w:b/>
          <w:sz w:val="28"/>
          <w:szCs w:val="28"/>
        </w:rPr>
        <w:t xml:space="preserve"> </w:t>
      </w:r>
      <w:r w:rsidR="00B54D91" w:rsidRPr="002521FD">
        <w:rPr>
          <w:b/>
          <w:sz w:val="28"/>
          <w:szCs w:val="28"/>
        </w:rPr>
        <w:t>декабря</w:t>
      </w:r>
      <w:r w:rsidR="00F62D66" w:rsidRPr="002521FD">
        <w:rPr>
          <w:b/>
          <w:sz w:val="28"/>
          <w:szCs w:val="28"/>
        </w:rPr>
        <w:t xml:space="preserve"> </w:t>
      </w:r>
      <w:r w:rsidR="00470695" w:rsidRPr="002521FD">
        <w:rPr>
          <w:b/>
          <w:sz w:val="28"/>
          <w:szCs w:val="28"/>
        </w:rPr>
        <w:t>20</w:t>
      </w:r>
      <w:r w:rsidR="00C449D2" w:rsidRPr="002521FD">
        <w:rPr>
          <w:b/>
          <w:sz w:val="28"/>
          <w:szCs w:val="28"/>
        </w:rPr>
        <w:t>20</w:t>
      </w:r>
      <w:r w:rsidR="00CE15B4" w:rsidRPr="002521FD">
        <w:rPr>
          <w:b/>
          <w:sz w:val="28"/>
          <w:szCs w:val="28"/>
        </w:rPr>
        <w:t xml:space="preserve"> г.</w:t>
      </w:r>
      <w:r w:rsidR="00CE15B4" w:rsidRPr="002521FD">
        <w:rPr>
          <w:b/>
          <w:sz w:val="28"/>
          <w:szCs w:val="28"/>
        </w:rPr>
        <w:tab/>
        <w:t xml:space="preserve">            </w:t>
      </w:r>
      <w:r w:rsidR="00A2524F" w:rsidRPr="002521FD">
        <w:rPr>
          <w:b/>
          <w:sz w:val="28"/>
          <w:szCs w:val="28"/>
        </w:rPr>
        <w:t xml:space="preserve">                      </w:t>
      </w:r>
      <w:r w:rsidR="00470695" w:rsidRPr="002521FD">
        <w:rPr>
          <w:b/>
          <w:sz w:val="28"/>
          <w:szCs w:val="28"/>
        </w:rPr>
        <w:t xml:space="preserve">                    </w:t>
      </w:r>
      <w:r w:rsidR="00F62D66" w:rsidRPr="002521FD">
        <w:rPr>
          <w:b/>
          <w:sz w:val="28"/>
          <w:szCs w:val="28"/>
        </w:rPr>
        <w:t xml:space="preserve">                      </w:t>
      </w:r>
      <w:r w:rsidR="00975DFC" w:rsidRPr="002521FD">
        <w:rPr>
          <w:b/>
          <w:sz w:val="28"/>
          <w:szCs w:val="28"/>
        </w:rPr>
        <w:t xml:space="preserve">  </w:t>
      </w:r>
      <w:r w:rsidR="00FA2553" w:rsidRPr="002521FD">
        <w:rPr>
          <w:b/>
          <w:sz w:val="28"/>
          <w:szCs w:val="28"/>
        </w:rPr>
        <w:t xml:space="preserve"> </w:t>
      </w:r>
      <w:r w:rsidR="004D33D4" w:rsidRPr="002521FD">
        <w:rPr>
          <w:b/>
          <w:sz w:val="28"/>
          <w:szCs w:val="28"/>
        </w:rPr>
        <w:t xml:space="preserve"> </w:t>
      </w:r>
      <w:r w:rsidR="00B54D91" w:rsidRPr="002521FD">
        <w:rPr>
          <w:b/>
          <w:sz w:val="28"/>
          <w:szCs w:val="28"/>
        </w:rPr>
        <w:t xml:space="preserve">   </w:t>
      </w:r>
      <w:r w:rsidR="0081223B" w:rsidRPr="002521FD">
        <w:rPr>
          <w:b/>
          <w:sz w:val="28"/>
          <w:szCs w:val="28"/>
        </w:rPr>
        <w:t xml:space="preserve">  </w:t>
      </w:r>
      <w:r w:rsidR="00FA2553" w:rsidRPr="002521FD">
        <w:rPr>
          <w:b/>
          <w:sz w:val="28"/>
          <w:szCs w:val="28"/>
        </w:rPr>
        <w:t>№</w:t>
      </w:r>
      <w:r w:rsidR="00975DFC" w:rsidRPr="002521FD">
        <w:rPr>
          <w:b/>
          <w:sz w:val="28"/>
          <w:szCs w:val="28"/>
        </w:rPr>
        <w:t xml:space="preserve"> </w:t>
      </w:r>
      <w:r w:rsidR="00DD006A" w:rsidRPr="002521FD">
        <w:rPr>
          <w:b/>
          <w:sz w:val="28"/>
          <w:szCs w:val="28"/>
        </w:rPr>
        <w:t>300</w:t>
      </w:r>
      <w:r w:rsidR="00C449D2" w:rsidRPr="002521FD">
        <w:rPr>
          <w:b/>
          <w:sz w:val="28"/>
          <w:szCs w:val="28"/>
        </w:rPr>
        <w:t>/20</w:t>
      </w:r>
    </w:p>
    <w:p w:rsidR="00470695" w:rsidRPr="0081223B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CE15B4" w:rsidRDefault="00470695" w:rsidP="00CE15B4">
      <w:pPr>
        <w:tabs>
          <w:tab w:val="left" w:pos="5812"/>
        </w:tabs>
        <w:spacing w:line="21" w:lineRule="atLeast"/>
        <w:ind w:left="5812" w:right="-2" w:hanging="5810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Реквизиты обращения:</w:t>
      </w:r>
      <w:r w:rsidRPr="000F31CE">
        <w:rPr>
          <w:sz w:val="28"/>
          <w:szCs w:val="28"/>
        </w:rPr>
        <w:tab/>
      </w:r>
      <w:r w:rsidR="00091D3A">
        <w:rPr>
          <w:sz w:val="28"/>
          <w:szCs w:val="28"/>
        </w:rPr>
        <w:t>от 12.11</w:t>
      </w:r>
      <w:r w:rsidR="00B54D91" w:rsidRPr="000F31CE">
        <w:rPr>
          <w:sz w:val="28"/>
          <w:szCs w:val="28"/>
        </w:rPr>
        <w:t xml:space="preserve">.2020 № </w:t>
      </w:r>
      <w:r w:rsidR="00260703" w:rsidRPr="00260703">
        <w:rPr>
          <w:sz w:val="28"/>
          <w:szCs w:val="28"/>
        </w:rPr>
        <w:t>01-14314/20</w:t>
      </w:r>
    </w:p>
    <w:p w:rsidR="00470695" w:rsidRPr="0081223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Default="00470695" w:rsidP="00DD006A">
      <w:pPr>
        <w:tabs>
          <w:tab w:val="left" w:pos="5812"/>
        </w:tabs>
        <w:spacing w:line="21" w:lineRule="atLeast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551240">
        <w:rPr>
          <w:sz w:val="28"/>
          <w:szCs w:val="28"/>
        </w:rPr>
        <w:t>***</w:t>
      </w:r>
    </w:p>
    <w:p w:rsidR="00551240" w:rsidRDefault="00551240" w:rsidP="00DD006A">
      <w:pPr>
        <w:tabs>
          <w:tab w:val="left" w:pos="5812"/>
        </w:tabs>
        <w:spacing w:line="21" w:lineRule="atLeast"/>
        <w:ind w:left="5812" w:right="-2" w:hanging="5812"/>
        <w:rPr>
          <w:sz w:val="28"/>
          <w:szCs w:val="28"/>
        </w:rPr>
      </w:pPr>
    </w:p>
    <w:p w:rsidR="00551240" w:rsidRDefault="00551240" w:rsidP="00DD006A">
      <w:pPr>
        <w:tabs>
          <w:tab w:val="left" w:pos="5812"/>
        </w:tabs>
        <w:spacing w:line="21" w:lineRule="atLeast"/>
        <w:ind w:left="5812" w:right="-2" w:hanging="5812"/>
        <w:rPr>
          <w:sz w:val="28"/>
          <w:szCs w:val="28"/>
        </w:rPr>
      </w:pPr>
    </w:p>
    <w:p w:rsidR="00551240" w:rsidRPr="000F31CE" w:rsidRDefault="00551240" w:rsidP="00DD006A">
      <w:pPr>
        <w:tabs>
          <w:tab w:val="left" w:pos="5812"/>
        </w:tabs>
        <w:spacing w:line="21" w:lineRule="atLeast"/>
        <w:ind w:left="5812" w:right="-2" w:hanging="5812"/>
        <w:rPr>
          <w:sz w:val="28"/>
          <w:szCs w:val="28"/>
        </w:rPr>
      </w:pPr>
      <w:bookmarkStart w:id="0" w:name="_GoBack"/>
      <w:bookmarkEnd w:id="0"/>
    </w:p>
    <w:p w:rsidR="0081223B" w:rsidRPr="0081223B" w:rsidRDefault="0081223B" w:rsidP="00E15905">
      <w:pPr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81223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</w:t>
      </w:r>
      <w:proofErr w:type="gramStart"/>
      <w:r w:rsidRPr="000F31CE">
        <w:rPr>
          <w:b/>
          <w:sz w:val="28"/>
          <w:szCs w:val="28"/>
        </w:rPr>
        <w:t xml:space="preserve">недвижимости:  </w:t>
      </w:r>
      <w:r w:rsidR="00260703" w:rsidRPr="00260703">
        <w:rPr>
          <w:sz w:val="28"/>
          <w:szCs w:val="28"/>
        </w:rPr>
        <w:t>77:10:0006007</w:t>
      </w:r>
      <w:proofErr w:type="gramEnd"/>
      <w:r w:rsidR="00260703" w:rsidRPr="00260703">
        <w:rPr>
          <w:sz w:val="28"/>
          <w:szCs w:val="28"/>
        </w:rPr>
        <w:t>:1229</w:t>
      </w:r>
    </w:p>
    <w:p w:rsidR="000F31CE" w:rsidRPr="000F31CE" w:rsidRDefault="0081223B" w:rsidP="00CE15B4">
      <w:pPr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  <w:t xml:space="preserve">г. Москва, </w:t>
      </w:r>
      <w:r w:rsidR="00260703" w:rsidRPr="00260703">
        <w:rPr>
          <w:sz w:val="28"/>
          <w:szCs w:val="28"/>
        </w:rPr>
        <w:t>ул</w:t>
      </w:r>
      <w:r w:rsidR="00260703">
        <w:rPr>
          <w:sz w:val="28"/>
          <w:szCs w:val="28"/>
        </w:rPr>
        <w:t>.</w:t>
      </w:r>
      <w:r w:rsidR="00260703" w:rsidRPr="00260703">
        <w:rPr>
          <w:sz w:val="28"/>
          <w:szCs w:val="28"/>
        </w:rPr>
        <w:t xml:space="preserve"> Заречная, д.</w:t>
      </w:r>
      <w:r w:rsidR="00260703">
        <w:rPr>
          <w:sz w:val="28"/>
          <w:szCs w:val="28"/>
        </w:rPr>
        <w:t xml:space="preserve"> </w:t>
      </w:r>
      <w:r w:rsidR="00260703" w:rsidRPr="00260703">
        <w:rPr>
          <w:sz w:val="28"/>
          <w:szCs w:val="28"/>
        </w:rPr>
        <w:t>11/7</w:t>
      </w:r>
    </w:p>
    <w:p w:rsidR="000F31CE" w:rsidRDefault="000F31CE" w:rsidP="000F31CE">
      <w:pPr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0F31CE">
      <w:pPr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091D3A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60703" w:rsidRPr="00260703">
        <w:rPr>
          <w:sz w:val="28"/>
          <w:szCs w:val="28"/>
        </w:rPr>
        <w:t>77:10:0006007:1229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  <w:t>6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>Объекты, предназначенные для размещения административных и офисных зданий</w:t>
      </w:r>
      <w:r>
        <w:rPr>
          <w:sz w:val="28"/>
          <w:szCs w:val="28"/>
        </w:rPr>
        <w:t xml:space="preserve">», подгруппе </w:t>
      </w:r>
      <w:r w:rsidR="00260703">
        <w:rPr>
          <w:sz w:val="28"/>
          <w:szCs w:val="28"/>
        </w:rPr>
        <w:t>6.1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 xml:space="preserve">Объекты </w:t>
      </w:r>
      <w:proofErr w:type="spellStart"/>
      <w:r w:rsidR="00260703" w:rsidRPr="00260703">
        <w:rPr>
          <w:sz w:val="28"/>
          <w:szCs w:val="28"/>
        </w:rPr>
        <w:t>офисно</w:t>
      </w:r>
      <w:proofErr w:type="spellEnd"/>
      <w:r w:rsidR="00260703" w:rsidRPr="00260703">
        <w:rPr>
          <w:sz w:val="28"/>
          <w:szCs w:val="28"/>
        </w:rPr>
        <w:t>-делового назначения (основная территория)</w:t>
      </w:r>
      <w:r w:rsidRPr="00091D3A">
        <w:rPr>
          <w:sz w:val="28"/>
          <w:szCs w:val="28"/>
        </w:rPr>
        <w:t>».</w:t>
      </w:r>
    </w:p>
    <w:p w:rsidR="00260703" w:rsidRPr="00260703" w:rsidRDefault="00260703" w:rsidP="00260703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58659B" w:rsidRPr="0058659B">
        <w:rPr>
          <w:sz w:val="28"/>
          <w:szCs w:val="28"/>
        </w:rPr>
        <w:t>77:10:0006007:1229</w:t>
      </w:r>
      <w:r w:rsidRPr="00260703">
        <w:rPr>
          <w:sz w:val="28"/>
          <w:szCs w:val="28"/>
        </w:rPr>
        <w:t xml:space="preserve"> пересчитана с учетом коэффициента экспликации </w:t>
      </w:r>
      <w:r w:rsidR="00DD006A" w:rsidRPr="00DD006A">
        <w:rPr>
          <w:sz w:val="28"/>
          <w:szCs w:val="28"/>
        </w:rPr>
        <w:t>0.6947223978</w:t>
      </w:r>
      <w:r w:rsidRPr="00260703">
        <w:rPr>
          <w:sz w:val="28"/>
          <w:szCs w:val="28"/>
        </w:rPr>
        <w:t>.</w:t>
      </w:r>
    </w:p>
    <w:p w:rsidR="00260703" w:rsidRPr="00260703" w:rsidRDefault="00260703" w:rsidP="00260703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58659B" w:rsidRPr="0058659B">
        <w:rPr>
          <w:sz w:val="28"/>
          <w:szCs w:val="28"/>
        </w:rPr>
        <w:t>77:10:0006007:1229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260703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C449D2" w:rsidRDefault="00C449D2" w:rsidP="0075305D">
      <w:pPr>
        <w:tabs>
          <w:tab w:val="left" w:pos="5103"/>
          <w:tab w:val="left" w:pos="5812"/>
        </w:tabs>
        <w:jc w:val="both"/>
        <w:rPr>
          <w:sz w:val="26"/>
          <w:szCs w:val="26"/>
          <w:highlight w:val="yellow"/>
        </w:rPr>
      </w:pPr>
    </w:p>
    <w:p w:rsidR="00965F60" w:rsidRPr="00CE15B4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CE15B4">
        <w:rPr>
          <w:b/>
          <w:sz w:val="28"/>
          <w:szCs w:val="28"/>
        </w:rPr>
        <w:t>Информация о виде допущенных ошибок:</w:t>
      </w:r>
      <w:r w:rsidRPr="00CE15B4">
        <w:rPr>
          <w:b/>
          <w:sz w:val="28"/>
          <w:szCs w:val="28"/>
        </w:rPr>
        <w:tab/>
      </w:r>
      <w:r w:rsidRPr="00CE15B4">
        <w:rPr>
          <w:sz w:val="28"/>
          <w:szCs w:val="28"/>
        </w:rPr>
        <w:t>единичная техническая ошибка.</w:t>
      </w:r>
    </w:p>
    <w:p w:rsidR="000F31CE" w:rsidRPr="0081223B" w:rsidRDefault="000F31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965F60" w:rsidRPr="00CE15B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54"/>
        <w:gridCol w:w="3024"/>
        <w:gridCol w:w="1654"/>
        <w:gridCol w:w="1410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58659B" w:rsidP="00CE0C9B">
            <w:pPr>
              <w:jc w:val="center"/>
              <w:rPr>
                <w:sz w:val="23"/>
                <w:szCs w:val="23"/>
              </w:rPr>
            </w:pPr>
            <w:r w:rsidRPr="0058659B">
              <w:rPr>
                <w:sz w:val="23"/>
                <w:szCs w:val="23"/>
              </w:rPr>
              <w:t>77:10:0006007:1229</w:t>
            </w:r>
          </w:p>
        </w:tc>
        <w:tc>
          <w:tcPr>
            <w:tcW w:w="0" w:type="auto"/>
            <w:vAlign w:val="center"/>
          </w:tcPr>
          <w:p w:rsidR="00D8342A" w:rsidRPr="000A6508" w:rsidRDefault="0058659B" w:rsidP="00CE0C9B">
            <w:pPr>
              <w:jc w:val="center"/>
              <w:rPr>
                <w:sz w:val="23"/>
                <w:szCs w:val="23"/>
              </w:rPr>
            </w:pPr>
            <w:r w:rsidRPr="0058659B">
              <w:rPr>
                <w:sz w:val="23"/>
                <w:szCs w:val="23"/>
              </w:rPr>
              <w:t>281 827</w:t>
            </w:r>
            <w:r>
              <w:rPr>
                <w:sz w:val="23"/>
                <w:szCs w:val="23"/>
              </w:rPr>
              <w:t> </w:t>
            </w:r>
            <w:r w:rsidRPr="0058659B">
              <w:rPr>
                <w:sz w:val="23"/>
                <w:szCs w:val="23"/>
              </w:rPr>
              <w:t>655</w:t>
            </w:r>
            <w:r>
              <w:rPr>
                <w:sz w:val="23"/>
                <w:szCs w:val="23"/>
              </w:rPr>
              <w:t>,</w:t>
            </w:r>
            <w:r w:rsidRPr="0058659B">
              <w:rPr>
                <w:sz w:val="23"/>
                <w:szCs w:val="23"/>
              </w:rPr>
              <w:t>82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DD006A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195 791 985,</w:t>
            </w:r>
            <w:r w:rsidRPr="00DD006A">
              <w:rPr>
                <w:sz w:val="23"/>
                <w:szCs w:val="23"/>
              </w:rPr>
              <w:t>68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51240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240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6A3B8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7F56-B348-437A-909E-67862BBF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2076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2020-12-23T07:29:00Z</dcterms:created>
  <dcterms:modified xsi:type="dcterms:W3CDTF">2020-12-25T13:58:00Z</dcterms:modified>
</cp:coreProperties>
</file>