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DA0CEB">
        <w:rPr>
          <w:b/>
          <w:sz w:val="26"/>
          <w:szCs w:val="26"/>
        </w:rPr>
        <w:t>0</w:t>
      </w:r>
      <w:r w:rsidR="00F31D4B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E0440E">
        <w:rPr>
          <w:b/>
          <w:sz w:val="26"/>
          <w:szCs w:val="26"/>
        </w:rPr>
        <w:t>58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604FEA">
        <w:t>***</w:t>
      </w:r>
    </w:p>
    <w:p w:rsidR="00604FEA" w:rsidRDefault="00604FEA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604FEA" w:rsidRDefault="00604FEA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604FEA" w:rsidRPr="00F61F9E" w:rsidRDefault="00604FEA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A81DDC" w:rsidRPr="00A81DDC">
        <w:t>77:03:0003023:1063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A81DDC" w:rsidRPr="00A81DDC">
        <w:t>г</w:t>
      </w:r>
      <w:r w:rsidR="00A81DDC">
        <w:t>.</w:t>
      </w:r>
      <w:r w:rsidR="00A81DDC" w:rsidRPr="00A81DDC">
        <w:t xml:space="preserve"> Москва, </w:t>
      </w:r>
      <w:r w:rsidR="004D588C" w:rsidRPr="004D588C">
        <w:t>ул</w:t>
      </w:r>
      <w:r w:rsidR="004D588C">
        <w:t>.</w:t>
      </w:r>
      <w:r w:rsidR="004D588C" w:rsidRPr="004D588C">
        <w:t xml:space="preserve"> Черкизовская Б., д.5, корп.8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251208" w:rsidRPr="00251208">
        <w:t>77:03:0003023:1063</w:t>
      </w:r>
      <w:r w:rsidR="00B00C68" w:rsidRPr="00F61F9E">
        <w:t xml:space="preserve"> </w:t>
      </w:r>
      <w:r w:rsidR="005C355D" w:rsidRPr="00F61F9E">
        <w:t>ГБУ «Центр имущественных платежей и жилищного ст</w:t>
      </w:r>
      <w:r w:rsidR="00B3567F">
        <w:t>рахования» (далее – Учреждение)</w:t>
      </w:r>
      <w:r w:rsidR="009D6D5C" w:rsidRPr="00F61F9E">
        <w:t xml:space="preserve"> 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по состоянию на 11.08.2020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251208" w:rsidRPr="00251208">
        <w:t>77:03:0003023:1063</w:t>
      </w:r>
      <w:r w:rsidR="005F1208" w:rsidRPr="00F61F9E">
        <w:t xml:space="preserve">, </w:t>
      </w:r>
      <w:r w:rsidR="00B3567F">
        <w:t xml:space="preserve">влекущие за собой изменение </w:t>
      </w:r>
      <w:r w:rsidR="005F1208" w:rsidRPr="00F61F9E">
        <w:t xml:space="preserve">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6.5 «Объекты, рассчитанные методом индивидуального расчета» в подгруппу 6.1 «Объекты </w:t>
      </w:r>
      <w:proofErr w:type="spellStart"/>
      <w:r w:rsidR="00527AF9" w:rsidRPr="00F61F9E">
        <w:t>офисно</w:t>
      </w:r>
      <w:proofErr w:type="spellEnd"/>
      <w:r w:rsidR="00527AF9" w:rsidRPr="00F61F9E">
        <w:t xml:space="preserve">-делового назначения </w:t>
      </w:r>
      <w:r w:rsidR="00855559">
        <w:br/>
      </w:r>
      <w:r w:rsidR="00527AF9" w:rsidRPr="00F61F9E">
        <w:t>(основная территория)».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251208" w:rsidRPr="00251208">
        <w:t>77:03:0003023:1063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251208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251208">
              <w:rPr>
                <w:sz w:val="20"/>
                <w:szCs w:val="20"/>
              </w:rPr>
              <w:t>77:03:0003023:1063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251208" w:rsidP="009E26EE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445 101 907,</w:t>
            </w:r>
            <w:r w:rsidRPr="002512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40" w:type="dxa"/>
            <w:vAlign w:val="center"/>
          </w:tcPr>
          <w:p w:rsidR="006A79BC" w:rsidRPr="009E26EE" w:rsidRDefault="00D00D65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E26EE">
              <w:rPr>
                <w:sz w:val="20"/>
                <w:szCs w:val="20"/>
              </w:rPr>
              <w:t xml:space="preserve">от </w:t>
            </w:r>
            <w:r w:rsidR="005B50E3" w:rsidRPr="009E26EE">
              <w:rPr>
                <w:sz w:val="20"/>
                <w:szCs w:val="20"/>
              </w:rPr>
              <w:t>11.09.2020</w:t>
            </w:r>
            <w:r w:rsidRPr="009E26EE">
              <w:rPr>
                <w:sz w:val="20"/>
                <w:szCs w:val="20"/>
              </w:rPr>
              <w:t xml:space="preserve"> </w:t>
            </w:r>
            <w:r w:rsidR="005B50E3" w:rsidRPr="009E26EE">
              <w:rPr>
                <w:sz w:val="20"/>
                <w:szCs w:val="20"/>
              </w:rPr>
              <w:br/>
            </w:r>
            <w:r w:rsidRPr="009E26EE">
              <w:rPr>
                <w:sz w:val="20"/>
                <w:szCs w:val="20"/>
              </w:rPr>
              <w:t xml:space="preserve">№ </w:t>
            </w:r>
            <w:r w:rsidR="005B50E3" w:rsidRPr="009E26EE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2749FB" w:rsidP="002749FB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2749FB">
              <w:rPr>
                <w:sz w:val="20"/>
                <w:szCs w:val="20"/>
              </w:rPr>
              <w:t>481 455</w:t>
            </w:r>
            <w:r>
              <w:rPr>
                <w:sz w:val="20"/>
                <w:szCs w:val="20"/>
              </w:rPr>
              <w:t> </w:t>
            </w:r>
            <w:r w:rsidRPr="002749FB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,</w:t>
            </w:r>
            <w:r w:rsidRPr="002749FB">
              <w:rPr>
                <w:sz w:val="20"/>
                <w:szCs w:val="20"/>
              </w:rPr>
              <w:t>06</w:t>
            </w:r>
          </w:p>
        </w:tc>
        <w:tc>
          <w:tcPr>
            <w:tcW w:w="1408" w:type="dxa"/>
            <w:vAlign w:val="center"/>
          </w:tcPr>
          <w:p w:rsidR="006A79BC" w:rsidRPr="009E26EE" w:rsidRDefault="003C3F59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11.09.2020 № АОКС-77/2020/000014</w:t>
      </w:r>
      <w:r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6C7D1B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6C7D1B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3172EE">
        <w:t>67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DD467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D4672">
              <w:rPr>
                <w:sz w:val="20"/>
                <w:szCs w:val="20"/>
              </w:rPr>
              <w:t>194</w:t>
            </w:r>
            <w:r w:rsidR="00DD4672" w:rsidRPr="00DD4672">
              <w:rPr>
                <w:sz w:val="20"/>
                <w:szCs w:val="20"/>
              </w:rPr>
              <w:t>81</w:t>
            </w:r>
          </w:p>
        </w:tc>
        <w:tc>
          <w:tcPr>
            <w:tcW w:w="2478" w:type="dxa"/>
            <w:vAlign w:val="center"/>
          </w:tcPr>
          <w:p w:rsidR="001C3FA8" w:rsidRPr="009E26EE" w:rsidRDefault="002749FB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2749FB">
              <w:rPr>
                <w:sz w:val="20"/>
                <w:szCs w:val="20"/>
              </w:rPr>
              <w:t>77:03:0003023:1063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D4672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11.08.2020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04FE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172EE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88C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4FEA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1B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567F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0CEB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4672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40E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1D4B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B81AD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F599-F8CF-4AB4-90E4-666960D6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30</cp:revision>
  <cp:lastPrinted>2019-09-05T08:55:00Z</cp:lastPrinted>
  <dcterms:created xsi:type="dcterms:W3CDTF">2020-11-24T12:03:00Z</dcterms:created>
  <dcterms:modified xsi:type="dcterms:W3CDTF">2021-02-05T17:33:00Z</dcterms:modified>
</cp:coreProperties>
</file>