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3A18F8" w:rsidRDefault="008730FB" w:rsidP="008901B1">
      <w:pPr>
        <w:ind w:right="-2"/>
        <w:rPr>
          <w:b/>
          <w:sz w:val="28"/>
          <w:szCs w:val="28"/>
        </w:rPr>
      </w:pPr>
      <w:r w:rsidRPr="003A18F8">
        <w:rPr>
          <w:b/>
          <w:sz w:val="28"/>
          <w:szCs w:val="28"/>
        </w:rPr>
        <w:t>«</w:t>
      </w:r>
      <w:r w:rsidR="002B18E8">
        <w:rPr>
          <w:b/>
          <w:sz w:val="28"/>
          <w:szCs w:val="28"/>
        </w:rPr>
        <w:t>10</w:t>
      </w:r>
      <w:r w:rsidR="00470695" w:rsidRPr="003A18F8">
        <w:rPr>
          <w:b/>
          <w:sz w:val="28"/>
          <w:szCs w:val="28"/>
        </w:rPr>
        <w:t>»</w:t>
      </w:r>
      <w:r w:rsidR="00F62D66" w:rsidRPr="003A18F8">
        <w:rPr>
          <w:b/>
          <w:sz w:val="28"/>
          <w:szCs w:val="28"/>
        </w:rPr>
        <w:t xml:space="preserve"> </w:t>
      </w:r>
      <w:r w:rsidR="00BB556F">
        <w:rPr>
          <w:b/>
          <w:sz w:val="28"/>
          <w:szCs w:val="28"/>
        </w:rPr>
        <w:t>февраля</w:t>
      </w:r>
      <w:r w:rsidR="00F62D66" w:rsidRPr="003A18F8">
        <w:rPr>
          <w:b/>
          <w:sz w:val="28"/>
          <w:szCs w:val="28"/>
        </w:rPr>
        <w:t xml:space="preserve"> </w:t>
      </w:r>
      <w:r w:rsidR="00470695" w:rsidRPr="003A18F8">
        <w:rPr>
          <w:b/>
          <w:sz w:val="28"/>
          <w:szCs w:val="28"/>
        </w:rPr>
        <w:t>20</w:t>
      </w:r>
      <w:r w:rsidR="00A84144" w:rsidRPr="003A18F8">
        <w:rPr>
          <w:b/>
          <w:sz w:val="28"/>
          <w:szCs w:val="28"/>
        </w:rPr>
        <w:t>2</w:t>
      </w:r>
      <w:r w:rsidR="004B34A5" w:rsidRPr="003A18F8">
        <w:rPr>
          <w:b/>
          <w:sz w:val="28"/>
          <w:szCs w:val="28"/>
        </w:rPr>
        <w:t>1</w:t>
      </w:r>
      <w:r w:rsidR="00470695" w:rsidRPr="003A18F8">
        <w:rPr>
          <w:b/>
          <w:sz w:val="28"/>
          <w:szCs w:val="28"/>
        </w:rPr>
        <w:t xml:space="preserve"> г.</w:t>
      </w:r>
      <w:r w:rsidR="00470695" w:rsidRPr="003A18F8">
        <w:rPr>
          <w:b/>
          <w:sz w:val="28"/>
          <w:szCs w:val="28"/>
        </w:rPr>
        <w:tab/>
        <w:t xml:space="preserve">             </w:t>
      </w:r>
      <w:r w:rsidR="00A2524F" w:rsidRPr="003A18F8">
        <w:rPr>
          <w:b/>
          <w:sz w:val="28"/>
          <w:szCs w:val="28"/>
        </w:rPr>
        <w:t xml:space="preserve">                            </w:t>
      </w:r>
      <w:r w:rsidR="00470695" w:rsidRPr="003A18F8">
        <w:rPr>
          <w:b/>
          <w:sz w:val="28"/>
          <w:szCs w:val="28"/>
        </w:rPr>
        <w:t xml:space="preserve">                    </w:t>
      </w:r>
      <w:r w:rsidR="00F62D66" w:rsidRPr="003A18F8">
        <w:rPr>
          <w:b/>
          <w:sz w:val="28"/>
          <w:szCs w:val="28"/>
        </w:rPr>
        <w:t xml:space="preserve">                     </w:t>
      </w:r>
      <w:r w:rsidR="00EB590D" w:rsidRPr="003A18F8">
        <w:rPr>
          <w:b/>
          <w:sz w:val="28"/>
          <w:szCs w:val="28"/>
        </w:rPr>
        <w:t xml:space="preserve"> </w:t>
      </w:r>
      <w:r w:rsidR="00B81311" w:rsidRPr="003A18F8">
        <w:rPr>
          <w:b/>
          <w:sz w:val="28"/>
          <w:szCs w:val="28"/>
        </w:rPr>
        <w:t xml:space="preserve">  </w:t>
      </w:r>
      <w:r w:rsidR="004B34A5" w:rsidRPr="003A18F8">
        <w:rPr>
          <w:b/>
          <w:sz w:val="28"/>
          <w:szCs w:val="28"/>
        </w:rPr>
        <w:t xml:space="preserve">  </w:t>
      </w:r>
      <w:r w:rsidR="00BA0FC8" w:rsidRPr="003326E8">
        <w:rPr>
          <w:b/>
          <w:sz w:val="28"/>
          <w:szCs w:val="28"/>
        </w:rPr>
        <w:t xml:space="preserve">№ </w:t>
      </w:r>
      <w:r w:rsidR="003326E8" w:rsidRPr="003326E8">
        <w:rPr>
          <w:b/>
          <w:sz w:val="28"/>
          <w:szCs w:val="28"/>
        </w:rPr>
        <w:t>68</w:t>
      </w:r>
      <w:r w:rsidR="00F62D66" w:rsidRPr="003326E8">
        <w:rPr>
          <w:b/>
          <w:sz w:val="28"/>
          <w:szCs w:val="28"/>
        </w:rPr>
        <w:t>/</w:t>
      </w:r>
      <w:r w:rsidR="00A84144" w:rsidRPr="003326E8">
        <w:rPr>
          <w:b/>
          <w:sz w:val="28"/>
          <w:szCs w:val="28"/>
        </w:rPr>
        <w:t>2</w:t>
      </w:r>
      <w:r w:rsidR="004B34A5" w:rsidRPr="003326E8">
        <w:rPr>
          <w:b/>
          <w:sz w:val="28"/>
          <w:szCs w:val="28"/>
        </w:rPr>
        <w:t>1</w:t>
      </w:r>
    </w:p>
    <w:p w:rsidR="00470695" w:rsidRPr="003A18F8" w:rsidRDefault="00470695" w:rsidP="008901B1">
      <w:pPr>
        <w:ind w:right="-2"/>
        <w:jc w:val="both"/>
        <w:rPr>
          <w:sz w:val="28"/>
          <w:szCs w:val="28"/>
        </w:rPr>
      </w:pPr>
    </w:p>
    <w:p w:rsidR="00EB590D" w:rsidRPr="003A18F8" w:rsidRDefault="00470695" w:rsidP="008901B1">
      <w:pPr>
        <w:tabs>
          <w:tab w:val="left" w:pos="5812"/>
        </w:tabs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Реквизиты обращения:</w:t>
      </w:r>
      <w:r w:rsidR="000E2C28" w:rsidRPr="003A18F8">
        <w:rPr>
          <w:sz w:val="28"/>
          <w:szCs w:val="28"/>
        </w:rPr>
        <w:t xml:space="preserve"> </w:t>
      </w:r>
      <w:r w:rsidR="000E2C28" w:rsidRPr="003A18F8">
        <w:rPr>
          <w:sz w:val="28"/>
          <w:szCs w:val="28"/>
        </w:rPr>
        <w:tab/>
      </w:r>
      <w:r w:rsidR="008730FB" w:rsidRPr="003A18F8">
        <w:rPr>
          <w:sz w:val="28"/>
          <w:szCs w:val="28"/>
        </w:rPr>
        <w:t xml:space="preserve">от </w:t>
      </w:r>
      <w:r w:rsidR="00B83F05">
        <w:rPr>
          <w:sz w:val="28"/>
          <w:szCs w:val="28"/>
        </w:rPr>
        <w:t>08.02</w:t>
      </w:r>
      <w:r w:rsidR="004B34A5" w:rsidRPr="003A18F8">
        <w:rPr>
          <w:sz w:val="28"/>
          <w:szCs w:val="28"/>
        </w:rPr>
        <w:t>.2021</w:t>
      </w:r>
      <w:r w:rsidR="00671B1B" w:rsidRPr="003A18F8">
        <w:rPr>
          <w:sz w:val="28"/>
          <w:szCs w:val="28"/>
        </w:rPr>
        <w:t xml:space="preserve"> </w:t>
      </w:r>
      <w:r w:rsidR="008730FB" w:rsidRPr="003A18F8">
        <w:rPr>
          <w:sz w:val="28"/>
          <w:szCs w:val="28"/>
        </w:rPr>
        <w:t xml:space="preserve">№ </w:t>
      </w:r>
      <w:r w:rsidR="00B83F05" w:rsidRPr="00B83F05">
        <w:rPr>
          <w:sz w:val="28"/>
          <w:szCs w:val="28"/>
        </w:rPr>
        <w:t>33-8-336/21-(0)-0</w:t>
      </w:r>
    </w:p>
    <w:p w:rsidR="00FC1EB2" w:rsidRPr="003A18F8" w:rsidRDefault="00FC1EB2" w:rsidP="008901B1">
      <w:pPr>
        <w:tabs>
          <w:tab w:val="left" w:pos="6237"/>
        </w:tabs>
        <w:ind w:left="5812" w:hanging="5812"/>
        <w:jc w:val="both"/>
        <w:rPr>
          <w:b/>
          <w:sz w:val="28"/>
          <w:szCs w:val="28"/>
        </w:rPr>
      </w:pPr>
    </w:p>
    <w:p w:rsidR="00FB4346" w:rsidRPr="003A18F8" w:rsidRDefault="00470695" w:rsidP="008901B1">
      <w:pPr>
        <w:tabs>
          <w:tab w:val="left" w:pos="6237"/>
        </w:tabs>
        <w:ind w:left="5812" w:hanging="5812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Информация о заявителе:</w:t>
      </w:r>
      <w:r w:rsidR="000E2C28" w:rsidRPr="003A18F8">
        <w:rPr>
          <w:sz w:val="28"/>
          <w:szCs w:val="28"/>
        </w:rPr>
        <w:t xml:space="preserve"> </w:t>
      </w:r>
      <w:r w:rsidR="000E2C28" w:rsidRPr="003A18F8">
        <w:rPr>
          <w:sz w:val="28"/>
          <w:szCs w:val="28"/>
        </w:rPr>
        <w:tab/>
      </w:r>
      <w:r w:rsidR="001E1AFB">
        <w:rPr>
          <w:sz w:val="28"/>
          <w:szCs w:val="28"/>
        </w:rPr>
        <w:t>***</w:t>
      </w:r>
      <w:bookmarkStart w:id="0" w:name="_GoBack"/>
      <w:bookmarkEnd w:id="0"/>
    </w:p>
    <w:p w:rsidR="003C1DED" w:rsidRPr="003A18F8" w:rsidRDefault="003C1DED" w:rsidP="008901B1">
      <w:pPr>
        <w:tabs>
          <w:tab w:val="left" w:pos="5103"/>
        </w:tabs>
        <w:jc w:val="both"/>
        <w:rPr>
          <w:sz w:val="28"/>
          <w:szCs w:val="28"/>
          <w:highlight w:val="yellow"/>
        </w:rPr>
      </w:pPr>
    </w:p>
    <w:p w:rsidR="00470695" w:rsidRPr="003A18F8" w:rsidRDefault="00470695" w:rsidP="008901B1">
      <w:pPr>
        <w:tabs>
          <w:tab w:val="left" w:pos="5670"/>
          <w:tab w:val="left" w:pos="5812"/>
        </w:tabs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Кадастровый номер объекта недвижимости:</w:t>
      </w:r>
      <w:r w:rsidR="00F34D15" w:rsidRPr="003A18F8">
        <w:rPr>
          <w:b/>
          <w:sz w:val="28"/>
          <w:szCs w:val="28"/>
        </w:rPr>
        <w:tab/>
      </w:r>
      <w:r w:rsidR="00F34D15" w:rsidRPr="003A18F8">
        <w:rPr>
          <w:b/>
          <w:sz w:val="28"/>
          <w:szCs w:val="28"/>
        </w:rPr>
        <w:tab/>
      </w:r>
      <w:r w:rsidR="00B83F05" w:rsidRPr="00B83F05">
        <w:rPr>
          <w:sz w:val="28"/>
          <w:szCs w:val="28"/>
        </w:rPr>
        <w:t>77:04:0001006:6322</w:t>
      </w:r>
    </w:p>
    <w:p w:rsidR="00E60D3B" w:rsidRPr="003A18F8" w:rsidRDefault="00470695" w:rsidP="008901B1">
      <w:pPr>
        <w:tabs>
          <w:tab w:val="left" w:pos="5670"/>
        </w:tabs>
        <w:ind w:left="5812" w:hanging="5812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Адрес:</w:t>
      </w:r>
      <w:r w:rsidR="002204D2" w:rsidRPr="003A18F8">
        <w:rPr>
          <w:sz w:val="28"/>
          <w:szCs w:val="28"/>
        </w:rPr>
        <w:tab/>
      </w:r>
      <w:r w:rsidR="00F34D15" w:rsidRPr="003A18F8">
        <w:rPr>
          <w:sz w:val="28"/>
          <w:szCs w:val="28"/>
        </w:rPr>
        <w:tab/>
      </w:r>
      <w:r w:rsidR="00930598" w:rsidRPr="00930598">
        <w:rPr>
          <w:sz w:val="28"/>
          <w:szCs w:val="28"/>
        </w:rPr>
        <w:t xml:space="preserve">г. </w:t>
      </w:r>
      <w:r w:rsidR="00C51E10" w:rsidRPr="00C51E10">
        <w:rPr>
          <w:sz w:val="28"/>
          <w:szCs w:val="28"/>
        </w:rPr>
        <w:t xml:space="preserve">Москва, </w:t>
      </w:r>
      <w:r w:rsidR="00B83F05" w:rsidRPr="00B83F05">
        <w:rPr>
          <w:sz w:val="28"/>
          <w:szCs w:val="28"/>
        </w:rPr>
        <w:t xml:space="preserve">ул. </w:t>
      </w:r>
      <w:proofErr w:type="spellStart"/>
      <w:r w:rsidR="00B83F05" w:rsidRPr="00B83F05">
        <w:rPr>
          <w:sz w:val="28"/>
          <w:szCs w:val="28"/>
        </w:rPr>
        <w:t>Красноказарменная</w:t>
      </w:r>
      <w:proofErr w:type="spellEnd"/>
      <w:r w:rsidR="00B83F05" w:rsidRPr="00B83F05">
        <w:rPr>
          <w:sz w:val="28"/>
          <w:szCs w:val="28"/>
        </w:rPr>
        <w:t>, д. 14А, корп. 2</w:t>
      </w:r>
    </w:p>
    <w:p w:rsidR="00DE6181" w:rsidRPr="003A18F8" w:rsidRDefault="00DE6181" w:rsidP="008901B1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8C104D" w:rsidRPr="003A18F8" w:rsidRDefault="008C104D" w:rsidP="008901B1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3A18F8">
        <w:rPr>
          <w:b/>
          <w:sz w:val="28"/>
          <w:szCs w:val="28"/>
        </w:rPr>
        <w:t>Иная информация:</w:t>
      </w:r>
      <w:r w:rsidRPr="003A18F8">
        <w:rPr>
          <w:b/>
          <w:sz w:val="28"/>
          <w:szCs w:val="28"/>
        </w:rPr>
        <w:tab/>
      </w:r>
    </w:p>
    <w:p w:rsidR="0041702E" w:rsidRPr="003A18F8" w:rsidRDefault="0041702E" w:rsidP="008901B1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493793" w:rsidRPr="00493793" w:rsidRDefault="00493793" w:rsidP="008901B1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493793">
        <w:rPr>
          <w:kern w:val="24"/>
          <w:sz w:val="28"/>
          <w:szCs w:val="28"/>
        </w:rPr>
        <w:t xml:space="preserve">В рамках рассмотрения </w:t>
      </w:r>
      <w:r>
        <w:rPr>
          <w:kern w:val="24"/>
          <w:sz w:val="28"/>
          <w:szCs w:val="28"/>
        </w:rPr>
        <w:t>заявления</w:t>
      </w:r>
      <w:r w:rsidRPr="00493793">
        <w:rPr>
          <w:kern w:val="24"/>
          <w:sz w:val="28"/>
          <w:szCs w:val="28"/>
        </w:rPr>
        <w:t xml:space="preserve"> проведена проверка на наличие ошибок </w:t>
      </w:r>
      <w:r w:rsidR="00651A6B">
        <w:rPr>
          <w:kern w:val="24"/>
          <w:sz w:val="28"/>
          <w:szCs w:val="28"/>
        </w:rPr>
        <w:br/>
      </w:r>
      <w:r w:rsidRPr="00493793">
        <w:rPr>
          <w:kern w:val="24"/>
          <w:sz w:val="28"/>
          <w:szCs w:val="28"/>
        </w:rPr>
        <w:t xml:space="preserve">в части определения кадастровой стоимости </w:t>
      </w:r>
      <w:r>
        <w:rPr>
          <w:kern w:val="24"/>
          <w:sz w:val="28"/>
          <w:szCs w:val="28"/>
        </w:rPr>
        <w:t>объекта недвижимости</w:t>
      </w:r>
      <w:r w:rsidRPr="00493793">
        <w:rPr>
          <w:kern w:val="24"/>
          <w:sz w:val="28"/>
          <w:szCs w:val="28"/>
        </w:rPr>
        <w:t xml:space="preserve"> с кадастровым номер</w:t>
      </w:r>
      <w:r>
        <w:rPr>
          <w:kern w:val="24"/>
          <w:sz w:val="28"/>
          <w:szCs w:val="28"/>
        </w:rPr>
        <w:t>ом</w:t>
      </w:r>
      <w:r w:rsidRPr="00493793">
        <w:rPr>
          <w:kern w:val="24"/>
          <w:sz w:val="28"/>
          <w:szCs w:val="28"/>
        </w:rPr>
        <w:t xml:space="preserve"> </w:t>
      </w:r>
      <w:r w:rsidR="00B83F05" w:rsidRPr="00B83F05">
        <w:rPr>
          <w:kern w:val="24"/>
          <w:sz w:val="28"/>
          <w:szCs w:val="28"/>
        </w:rPr>
        <w:t>77:04:0001006:6322</w:t>
      </w:r>
      <w:r w:rsidRPr="00493793">
        <w:rPr>
          <w:kern w:val="24"/>
          <w:sz w:val="28"/>
          <w:szCs w:val="28"/>
        </w:rPr>
        <w:t xml:space="preserve"> (далее – </w:t>
      </w:r>
      <w:r>
        <w:rPr>
          <w:kern w:val="24"/>
          <w:sz w:val="28"/>
          <w:szCs w:val="28"/>
        </w:rPr>
        <w:t>Объект недвижимости</w:t>
      </w:r>
      <w:r w:rsidRPr="00493793">
        <w:rPr>
          <w:kern w:val="24"/>
          <w:sz w:val="28"/>
          <w:szCs w:val="28"/>
        </w:rPr>
        <w:t>).</w:t>
      </w:r>
    </w:p>
    <w:p w:rsidR="00E33D82" w:rsidRDefault="00493793" w:rsidP="008901B1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493793">
        <w:rPr>
          <w:kern w:val="24"/>
          <w:sz w:val="28"/>
          <w:szCs w:val="28"/>
        </w:rPr>
        <w:t>По результатам проверки выявлено, что ранее ГБУ «Центр имущественных платежей и жилищного страхования» (далее – Учреждение)</w:t>
      </w:r>
      <w:r>
        <w:rPr>
          <w:kern w:val="24"/>
          <w:sz w:val="28"/>
          <w:szCs w:val="28"/>
        </w:rPr>
        <w:t xml:space="preserve"> в</w:t>
      </w:r>
      <w:r w:rsidRPr="00493793">
        <w:rPr>
          <w:kern w:val="24"/>
          <w:sz w:val="28"/>
          <w:szCs w:val="28"/>
        </w:rPr>
        <w:t xml:space="preserve"> соответствии </w:t>
      </w:r>
      <w:r w:rsidR="00651A6B">
        <w:rPr>
          <w:kern w:val="24"/>
          <w:sz w:val="28"/>
          <w:szCs w:val="28"/>
        </w:rPr>
        <w:br/>
      </w:r>
      <w:r w:rsidRPr="00493793">
        <w:rPr>
          <w:kern w:val="24"/>
          <w:sz w:val="28"/>
          <w:szCs w:val="28"/>
        </w:rPr>
        <w:t xml:space="preserve">со статьей 21 Федерального закона от 03.07.2016 № 237-ФЗ «О государственной кадастровой оценке» в отношении </w:t>
      </w:r>
      <w:r>
        <w:rPr>
          <w:kern w:val="24"/>
          <w:sz w:val="28"/>
          <w:szCs w:val="28"/>
        </w:rPr>
        <w:t>О</w:t>
      </w:r>
      <w:r w:rsidRPr="00493793">
        <w:rPr>
          <w:kern w:val="24"/>
          <w:sz w:val="28"/>
          <w:szCs w:val="28"/>
        </w:rPr>
        <w:t>бъекта недвижимости была выявлена техническая ошибка</w:t>
      </w:r>
      <w:r>
        <w:rPr>
          <w:kern w:val="24"/>
          <w:sz w:val="28"/>
          <w:szCs w:val="28"/>
        </w:rPr>
        <w:t xml:space="preserve">. </w:t>
      </w:r>
    </w:p>
    <w:p w:rsidR="00493793" w:rsidRPr="00493793" w:rsidRDefault="00493793" w:rsidP="008901B1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В соответствии с решением о пересчете кадастровой стоимости от </w:t>
      </w:r>
      <w:r w:rsidR="006D0204">
        <w:rPr>
          <w:kern w:val="24"/>
          <w:sz w:val="28"/>
          <w:szCs w:val="28"/>
        </w:rPr>
        <w:t>25</w:t>
      </w:r>
      <w:r>
        <w:rPr>
          <w:kern w:val="24"/>
          <w:sz w:val="28"/>
          <w:szCs w:val="28"/>
        </w:rPr>
        <w:t>.12.2020 № 2</w:t>
      </w:r>
      <w:r w:rsidR="006D0204">
        <w:rPr>
          <w:kern w:val="24"/>
          <w:sz w:val="28"/>
          <w:szCs w:val="28"/>
        </w:rPr>
        <w:t>95</w:t>
      </w:r>
      <w:r>
        <w:rPr>
          <w:kern w:val="24"/>
          <w:sz w:val="28"/>
          <w:szCs w:val="28"/>
        </w:rPr>
        <w:t xml:space="preserve">/20 </w:t>
      </w:r>
      <w:r w:rsidRPr="00493793">
        <w:rPr>
          <w:kern w:val="24"/>
          <w:sz w:val="28"/>
          <w:szCs w:val="28"/>
        </w:rPr>
        <w:t xml:space="preserve">кадастровая стоимость </w:t>
      </w:r>
      <w:r w:rsidR="00E33D82">
        <w:rPr>
          <w:kern w:val="24"/>
          <w:sz w:val="28"/>
          <w:szCs w:val="28"/>
        </w:rPr>
        <w:t>Объекта недвижимости</w:t>
      </w:r>
      <w:r w:rsidRPr="00493793">
        <w:rPr>
          <w:kern w:val="24"/>
          <w:sz w:val="28"/>
          <w:szCs w:val="28"/>
        </w:rPr>
        <w:t xml:space="preserve"> была пересчитана </w:t>
      </w:r>
      <w:r w:rsidR="002E3579">
        <w:rPr>
          <w:kern w:val="24"/>
          <w:sz w:val="28"/>
          <w:szCs w:val="28"/>
        </w:rPr>
        <w:br/>
      </w:r>
      <w:r w:rsidRPr="00493793">
        <w:rPr>
          <w:kern w:val="24"/>
          <w:sz w:val="28"/>
          <w:szCs w:val="28"/>
        </w:rPr>
        <w:t xml:space="preserve">путем отнесения </w:t>
      </w:r>
      <w:r w:rsidR="00286933">
        <w:rPr>
          <w:kern w:val="24"/>
          <w:sz w:val="28"/>
          <w:szCs w:val="28"/>
        </w:rPr>
        <w:t xml:space="preserve">его </w:t>
      </w:r>
      <w:r w:rsidRPr="00493793">
        <w:rPr>
          <w:kern w:val="24"/>
          <w:sz w:val="28"/>
          <w:szCs w:val="28"/>
        </w:rPr>
        <w:t xml:space="preserve">к группе </w:t>
      </w:r>
      <w:r w:rsidR="006D0204">
        <w:rPr>
          <w:kern w:val="24"/>
          <w:sz w:val="28"/>
          <w:szCs w:val="28"/>
        </w:rPr>
        <w:t>3</w:t>
      </w:r>
      <w:r w:rsidR="00E33D82" w:rsidRPr="00E33D82">
        <w:rPr>
          <w:kern w:val="24"/>
          <w:sz w:val="28"/>
          <w:szCs w:val="28"/>
        </w:rPr>
        <w:t xml:space="preserve"> «</w:t>
      </w:r>
      <w:r w:rsidR="006D0204" w:rsidRPr="006D0204">
        <w:rPr>
          <w:kern w:val="24"/>
          <w:sz w:val="28"/>
          <w:szCs w:val="28"/>
        </w:rPr>
        <w:t xml:space="preserve">Объекты, предназначенные </w:t>
      </w:r>
      <w:r w:rsidR="002E3579">
        <w:rPr>
          <w:kern w:val="24"/>
          <w:sz w:val="28"/>
          <w:szCs w:val="28"/>
        </w:rPr>
        <w:br/>
      </w:r>
      <w:r w:rsidR="006D0204" w:rsidRPr="006D0204">
        <w:rPr>
          <w:kern w:val="24"/>
          <w:sz w:val="28"/>
          <w:szCs w:val="28"/>
        </w:rPr>
        <w:t>для хранения индивидуального транспорта</w:t>
      </w:r>
      <w:r w:rsidR="00E33D82" w:rsidRPr="00E33D82">
        <w:rPr>
          <w:kern w:val="24"/>
          <w:sz w:val="28"/>
          <w:szCs w:val="28"/>
        </w:rPr>
        <w:t xml:space="preserve">», подгруппе </w:t>
      </w:r>
      <w:r w:rsidR="006D0204">
        <w:rPr>
          <w:kern w:val="24"/>
          <w:sz w:val="28"/>
          <w:szCs w:val="28"/>
        </w:rPr>
        <w:t>3.2</w:t>
      </w:r>
      <w:r w:rsidR="00E33D82" w:rsidRPr="00E33D82">
        <w:rPr>
          <w:kern w:val="24"/>
          <w:sz w:val="28"/>
          <w:szCs w:val="28"/>
        </w:rPr>
        <w:t xml:space="preserve"> «</w:t>
      </w:r>
      <w:r w:rsidR="006D0204" w:rsidRPr="006D0204">
        <w:rPr>
          <w:kern w:val="24"/>
          <w:sz w:val="28"/>
          <w:szCs w:val="28"/>
        </w:rPr>
        <w:t>Объекты, предназначенные для хранения транспорта, расположенные в жилых домах</w:t>
      </w:r>
      <w:r w:rsidR="00E33D82" w:rsidRPr="00E33D82">
        <w:rPr>
          <w:kern w:val="24"/>
          <w:sz w:val="28"/>
          <w:szCs w:val="28"/>
        </w:rPr>
        <w:t>»</w:t>
      </w:r>
      <w:r w:rsidR="00286933">
        <w:rPr>
          <w:kern w:val="24"/>
          <w:sz w:val="28"/>
          <w:szCs w:val="28"/>
        </w:rPr>
        <w:t xml:space="preserve"> </w:t>
      </w:r>
      <w:r w:rsidR="002E3579">
        <w:rPr>
          <w:kern w:val="24"/>
          <w:sz w:val="28"/>
          <w:szCs w:val="28"/>
        </w:rPr>
        <w:br/>
      </w:r>
      <w:r w:rsidR="00286933">
        <w:rPr>
          <w:kern w:val="24"/>
          <w:sz w:val="28"/>
          <w:szCs w:val="28"/>
        </w:rPr>
        <w:t xml:space="preserve">и составила </w:t>
      </w:r>
      <w:r w:rsidR="00C571AB" w:rsidRPr="00C571AB">
        <w:rPr>
          <w:kern w:val="24"/>
          <w:sz w:val="28"/>
          <w:szCs w:val="28"/>
        </w:rPr>
        <w:t>569</w:t>
      </w:r>
      <w:r w:rsidR="00C571AB">
        <w:rPr>
          <w:kern w:val="24"/>
          <w:sz w:val="28"/>
          <w:szCs w:val="28"/>
        </w:rPr>
        <w:t> </w:t>
      </w:r>
      <w:r w:rsidR="00C571AB" w:rsidRPr="00C571AB">
        <w:rPr>
          <w:kern w:val="24"/>
          <w:sz w:val="28"/>
          <w:szCs w:val="28"/>
        </w:rPr>
        <w:t>107</w:t>
      </w:r>
      <w:r w:rsidR="00C571AB">
        <w:rPr>
          <w:kern w:val="24"/>
          <w:sz w:val="28"/>
          <w:szCs w:val="28"/>
        </w:rPr>
        <w:t>,</w:t>
      </w:r>
      <w:r w:rsidR="00C571AB" w:rsidRPr="00C571AB">
        <w:rPr>
          <w:kern w:val="24"/>
          <w:sz w:val="28"/>
          <w:szCs w:val="28"/>
        </w:rPr>
        <w:t>88</w:t>
      </w:r>
      <w:r w:rsidR="00286933">
        <w:rPr>
          <w:kern w:val="24"/>
          <w:sz w:val="28"/>
          <w:szCs w:val="28"/>
        </w:rPr>
        <w:t xml:space="preserve"> рублей </w:t>
      </w:r>
      <w:r w:rsidR="00286933" w:rsidRPr="00286933">
        <w:rPr>
          <w:kern w:val="24"/>
          <w:sz w:val="28"/>
          <w:szCs w:val="28"/>
        </w:rPr>
        <w:t>(применяется для целей, предусмотренных законодательством Российской Федерации, с 01.01.2019)</w:t>
      </w:r>
      <w:r w:rsidRPr="00493793">
        <w:rPr>
          <w:kern w:val="24"/>
          <w:sz w:val="28"/>
          <w:szCs w:val="28"/>
        </w:rPr>
        <w:t>.</w:t>
      </w:r>
    </w:p>
    <w:p w:rsidR="00286933" w:rsidRDefault="00286933" w:rsidP="008901B1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286933">
        <w:rPr>
          <w:kern w:val="24"/>
          <w:sz w:val="28"/>
          <w:szCs w:val="28"/>
        </w:rPr>
        <w:t>Сведения о кадастровой стоимости Объекта недвижимости</w:t>
      </w:r>
      <w:r>
        <w:rPr>
          <w:kern w:val="24"/>
          <w:sz w:val="28"/>
          <w:szCs w:val="28"/>
        </w:rPr>
        <w:t xml:space="preserve"> были </w:t>
      </w:r>
      <w:r w:rsidRPr="00286933">
        <w:rPr>
          <w:kern w:val="24"/>
          <w:sz w:val="28"/>
          <w:szCs w:val="28"/>
        </w:rPr>
        <w:t xml:space="preserve">направлены </w:t>
      </w:r>
      <w:r>
        <w:rPr>
          <w:kern w:val="24"/>
          <w:sz w:val="28"/>
          <w:szCs w:val="28"/>
        </w:rPr>
        <w:t xml:space="preserve">Учреждением </w:t>
      </w:r>
      <w:r w:rsidRPr="00286933">
        <w:rPr>
          <w:kern w:val="24"/>
          <w:sz w:val="28"/>
          <w:szCs w:val="28"/>
        </w:rPr>
        <w:t>в адрес Управления Федеральной службы государственной регистрации, кадастра и картографии по Москве для внесения в Единый государственный реестр недвижимости</w:t>
      </w:r>
      <w:r w:rsidR="00317755">
        <w:rPr>
          <w:kern w:val="24"/>
          <w:sz w:val="28"/>
          <w:szCs w:val="28"/>
        </w:rPr>
        <w:t xml:space="preserve"> (далее – ЕГРН)</w:t>
      </w:r>
      <w:r w:rsidRPr="00286933">
        <w:rPr>
          <w:kern w:val="24"/>
          <w:sz w:val="28"/>
          <w:szCs w:val="28"/>
        </w:rPr>
        <w:t>.</w:t>
      </w:r>
    </w:p>
    <w:p w:rsidR="00317755" w:rsidRDefault="00317755" w:rsidP="008901B1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317755">
        <w:rPr>
          <w:kern w:val="24"/>
          <w:sz w:val="28"/>
          <w:szCs w:val="28"/>
        </w:rPr>
        <w:lastRenderedPageBreak/>
        <w:t xml:space="preserve">Согласно сведениям, содержащимся на официальном сайте Федеральной службы государственной регистрации, кадастра и картографии – www.rosreestr.ru </w:t>
      </w:r>
      <w:r w:rsidR="00651A6B">
        <w:rPr>
          <w:kern w:val="24"/>
          <w:sz w:val="28"/>
          <w:szCs w:val="28"/>
        </w:rPr>
        <w:br/>
      </w:r>
      <w:r w:rsidRPr="00317755">
        <w:rPr>
          <w:kern w:val="24"/>
          <w:sz w:val="28"/>
          <w:szCs w:val="28"/>
        </w:rPr>
        <w:t>в разделе «Электронные услуги» – «Справочная инфо</w:t>
      </w:r>
      <w:r>
        <w:rPr>
          <w:kern w:val="24"/>
          <w:sz w:val="28"/>
          <w:szCs w:val="28"/>
        </w:rPr>
        <w:t xml:space="preserve">рмация по объектам недвижимости </w:t>
      </w:r>
      <w:r w:rsidRPr="00317755">
        <w:rPr>
          <w:kern w:val="24"/>
          <w:sz w:val="28"/>
          <w:szCs w:val="28"/>
        </w:rPr>
        <w:t xml:space="preserve">в режиме </w:t>
      </w:r>
      <w:proofErr w:type="spellStart"/>
      <w:r w:rsidRPr="00317755">
        <w:rPr>
          <w:kern w:val="24"/>
          <w:sz w:val="28"/>
          <w:szCs w:val="28"/>
        </w:rPr>
        <w:t>online</w:t>
      </w:r>
      <w:proofErr w:type="spellEnd"/>
      <w:r w:rsidRPr="00317755">
        <w:rPr>
          <w:kern w:val="24"/>
          <w:sz w:val="28"/>
          <w:szCs w:val="28"/>
        </w:rPr>
        <w:t xml:space="preserve">», сведения о кадастровой стоимости Объекта недвижимости в размере </w:t>
      </w:r>
      <w:r w:rsidR="002E3579">
        <w:rPr>
          <w:kern w:val="24"/>
          <w:sz w:val="28"/>
          <w:szCs w:val="28"/>
        </w:rPr>
        <w:t>569 </w:t>
      </w:r>
      <w:r w:rsidR="00C571AB" w:rsidRPr="00C571AB">
        <w:rPr>
          <w:kern w:val="24"/>
          <w:sz w:val="28"/>
          <w:szCs w:val="28"/>
        </w:rPr>
        <w:t>107,88</w:t>
      </w:r>
      <w:r w:rsidRPr="00317755">
        <w:rPr>
          <w:kern w:val="24"/>
          <w:sz w:val="28"/>
          <w:szCs w:val="28"/>
        </w:rPr>
        <w:t xml:space="preserve"> рублей внесены в ЕГРН.</w:t>
      </w:r>
    </w:p>
    <w:p w:rsidR="00493793" w:rsidRPr="00493793" w:rsidRDefault="00493793" w:rsidP="008901B1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493793">
        <w:rPr>
          <w:kern w:val="24"/>
          <w:sz w:val="28"/>
          <w:szCs w:val="28"/>
        </w:rPr>
        <w:t xml:space="preserve">Таким образом, наличие ошибок в части определения кадастровой стоимости </w:t>
      </w:r>
      <w:r w:rsidR="00286933">
        <w:rPr>
          <w:kern w:val="24"/>
          <w:sz w:val="28"/>
          <w:szCs w:val="28"/>
        </w:rPr>
        <w:t>Объекта недвижимости</w:t>
      </w:r>
      <w:r w:rsidRPr="00493793">
        <w:rPr>
          <w:kern w:val="24"/>
          <w:sz w:val="28"/>
          <w:szCs w:val="28"/>
        </w:rPr>
        <w:t xml:space="preserve"> 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AFB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1AFB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;"/>
  <w14:docId w14:val="4BD5063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5AC2-C337-45A6-97E7-DA9EC2F7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10</cp:revision>
  <cp:lastPrinted>2019-12-27T07:32:00Z</cp:lastPrinted>
  <dcterms:created xsi:type="dcterms:W3CDTF">2021-02-08T11:20:00Z</dcterms:created>
  <dcterms:modified xsi:type="dcterms:W3CDTF">2021-03-18T05:14:00Z</dcterms:modified>
</cp:coreProperties>
</file>