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C52E02" w:rsidP="006A79BC">
      <w:pPr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</w:t>
      </w:r>
      <w:r w:rsidR="006A79BC" w:rsidRPr="00FA3149">
        <w:rPr>
          <w:b/>
          <w:sz w:val="28"/>
          <w:szCs w:val="28"/>
        </w:rPr>
        <w:t xml:space="preserve">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421B32" w:rsidRDefault="006A79BC" w:rsidP="006A79BC">
      <w:pPr>
        <w:spacing w:line="254" w:lineRule="auto"/>
        <w:rPr>
          <w:b/>
          <w:sz w:val="28"/>
          <w:szCs w:val="28"/>
        </w:rPr>
      </w:pPr>
      <w:r w:rsidRPr="009904DE">
        <w:rPr>
          <w:b/>
          <w:sz w:val="28"/>
          <w:szCs w:val="28"/>
        </w:rPr>
        <w:t>«</w:t>
      </w:r>
      <w:r w:rsidR="004F37FC">
        <w:rPr>
          <w:b/>
          <w:sz w:val="28"/>
          <w:szCs w:val="28"/>
        </w:rPr>
        <w:t>27</w:t>
      </w:r>
      <w:r w:rsidRPr="009904DE">
        <w:rPr>
          <w:b/>
          <w:sz w:val="28"/>
          <w:szCs w:val="28"/>
        </w:rPr>
        <w:t>»</w:t>
      </w:r>
      <w:r w:rsidRPr="00F91D1A">
        <w:rPr>
          <w:b/>
          <w:sz w:val="28"/>
          <w:szCs w:val="28"/>
        </w:rPr>
        <w:t xml:space="preserve"> </w:t>
      </w:r>
      <w:r w:rsidR="004F37FC">
        <w:rPr>
          <w:b/>
          <w:sz w:val="28"/>
          <w:szCs w:val="28"/>
        </w:rPr>
        <w:t>апреля</w:t>
      </w:r>
      <w:r w:rsidRPr="00F91D1A">
        <w:rPr>
          <w:b/>
          <w:sz w:val="28"/>
          <w:szCs w:val="28"/>
        </w:rPr>
        <w:t xml:space="preserve"> 20</w:t>
      </w:r>
      <w:r w:rsidR="00335DBB">
        <w:rPr>
          <w:b/>
          <w:sz w:val="28"/>
          <w:szCs w:val="28"/>
        </w:rPr>
        <w:t>21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</w:t>
      </w:r>
      <w:r w:rsidR="00925E52">
        <w:rPr>
          <w:b/>
          <w:sz w:val="28"/>
          <w:szCs w:val="28"/>
        </w:rPr>
        <w:t xml:space="preserve">  </w:t>
      </w:r>
      <w:r w:rsidRPr="00F91D1A">
        <w:rPr>
          <w:b/>
          <w:sz w:val="28"/>
          <w:szCs w:val="28"/>
        </w:rPr>
        <w:t xml:space="preserve">                  </w:t>
      </w:r>
      <w:r w:rsidR="00335DBB">
        <w:rPr>
          <w:b/>
          <w:sz w:val="28"/>
          <w:szCs w:val="28"/>
        </w:rPr>
        <w:t xml:space="preserve">                </w:t>
      </w:r>
      <w:r w:rsidR="000219CE">
        <w:rPr>
          <w:b/>
          <w:sz w:val="28"/>
          <w:szCs w:val="28"/>
        </w:rPr>
        <w:t xml:space="preserve"> </w:t>
      </w:r>
      <w:r w:rsidR="00675F0C" w:rsidRPr="00F91D1A">
        <w:rPr>
          <w:b/>
          <w:sz w:val="28"/>
          <w:szCs w:val="28"/>
        </w:rPr>
        <w:t xml:space="preserve"> </w:t>
      </w:r>
      <w:r w:rsidRPr="000219CE">
        <w:rPr>
          <w:b/>
          <w:sz w:val="28"/>
          <w:szCs w:val="28"/>
        </w:rPr>
        <w:t xml:space="preserve">№ </w:t>
      </w:r>
      <w:r w:rsidR="000219CE" w:rsidRPr="000219CE">
        <w:rPr>
          <w:b/>
          <w:sz w:val="28"/>
          <w:szCs w:val="28"/>
        </w:rPr>
        <w:t>128</w:t>
      </w:r>
      <w:r w:rsidRPr="000219CE">
        <w:rPr>
          <w:b/>
          <w:sz w:val="28"/>
          <w:szCs w:val="28"/>
        </w:rPr>
        <w:t>/</w:t>
      </w:r>
      <w:r w:rsidR="00335DBB" w:rsidRPr="000219CE">
        <w:rPr>
          <w:b/>
          <w:sz w:val="28"/>
          <w:szCs w:val="28"/>
        </w:rPr>
        <w:t>21</w:t>
      </w:r>
    </w:p>
    <w:p w:rsidR="006A79BC" w:rsidRPr="00421B32" w:rsidRDefault="006A79BC" w:rsidP="006A79BC">
      <w:pPr>
        <w:spacing w:line="254" w:lineRule="auto"/>
        <w:jc w:val="both"/>
        <w:rPr>
          <w:sz w:val="36"/>
          <w:szCs w:val="36"/>
        </w:rPr>
      </w:pPr>
    </w:p>
    <w:p w:rsidR="008E3D3A" w:rsidRPr="0034228F" w:rsidRDefault="006A79BC" w:rsidP="008D0968">
      <w:pPr>
        <w:tabs>
          <w:tab w:val="left" w:pos="5529"/>
        </w:tabs>
        <w:spacing w:line="226" w:lineRule="auto"/>
        <w:jc w:val="both"/>
        <w:rPr>
          <w:sz w:val="26"/>
          <w:szCs w:val="26"/>
        </w:rPr>
      </w:pPr>
      <w:r w:rsidRPr="0034228F">
        <w:rPr>
          <w:b/>
          <w:sz w:val="26"/>
          <w:szCs w:val="26"/>
        </w:rPr>
        <w:t>Реквизиты обращения:</w:t>
      </w:r>
      <w:r w:rsidRPr="0034228F">
        <w:rPr>
          <w:sz w:val="26"/>
          <w:szCs w:val="26"/>
        </w:rPr>
        <w:tab/>
      </w:r>
      <w:r w:rsidR="00CE19E1" w:rsidRPr="0034228F">
        <w:rPr>
          <w:sz w:val="26"/>
          <w:szCs w:val="26"/>
        </w:rPr>
        <w:t xml:space="preserve">от </w:t>
      </w:r>
      <w:r w:rsidR="004F37FC" w:rsidRPr="0034228F">
        <w:rPr>
          <w:sz w:val="26"/>
          <w:szCs w:val="26"/>
        </w:rPr>
        <w:t>22.04.2021</w:t>
      </w:r>
      <w:r w:rsidR="00335DBB" w:rsidRPr="0034228F">
        <w:rPr>
          <w:sz w:val="26"/>
          <w:szCs w:val="26"/>
        </w:rPr>
        <w:t xml:space="preserve"> </w:t>
      </w:r>
      <w:r w:rsidR="00CE19E1" w:rsidRPr="0034228F">
        <w:rPr>
          <w:sz w:val="26"/>
          <w:szCs w:val="26"/>
        </w:rPr>
        <w:t xml:space="preserve">№ </w:t>
      </w:r>
      <w:r w:rsidR="004F37FC" w:rsidRPr="0034228F">
        <w:rPr>
          <w:sz w:val="26"/>
          <w:szCs w:val="26"/>
        </w:rPr>
        <w:t>03-910/21О</w:t>
      </w:r>
    </w:p>
    <w:p w:rsidR="006A79BC" w:rsidRPr="0034228F" w:rsidRDefault="006A79BC" w:rsidP="008D0968">
      <w:pPr>
        <w:tabs>
          <w:tab w:val="left" w:pos="5387"/>
        </w:tabs>
        <w:spacing w:line="226" w:lineRule="auto"/>
        <w:jc w:val="both"/>
        <w:rPr>
          <w:sz w:val="26"/>
          <w:szCs w:val="26"/>
        </w:rPr>
      </w:pPr>
      <w:r w:rsidRPr="0034228F">
        <w:rPr>
          <w:sz w:val="26"/>
          <w:szCs w:val="26"/>
        </w:rPr>
        <w:tab/>
      </w:r>
    </w:p>
    <w:p w:rsidR="006A79BC" w:rsidRPr="0034228F" w:rsidRDefault="006A79BC" w:rsidP="008D0968">
      <w:pPr>
        <w:tabs>
          <w:tab w:val="left" w:pos="5529"/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  <w:r w:rsidRPr="0034228F">
        <w:rPr>
          <w:b/>
          <w:sz w:val="26"/>
          <w:szCs w:val="26"/>
        </w:rPr>
        <w:t>Информация о заявителе:</w:t>
      </w:r>
      <w:r w:rsidRPr="0034228F">
        <w:rPr>
          <w:sz w:val="26"/>
          <w:szCs w:val="26"/>
        </w:rPr>
        <w:tab/>
      </w:r>
      <w:r w:rsidR="00233870">
        <w:rPr>
          <w:sz w:val="26"/>
          <w:szCs w:val="26"/>
        </w:rPr>
        <w:t>***</w:t>
      </w:r>
      <w:bookmarkStart w:id="0" w:name="_GoBack"/>
      <w:bookmarkEnd w:id="0"/>
    </w:p>
    <w:p w:rsidR="00761922" w:rsidRPr="0034228F" w:rsidRDefault="00761922" w:rsidP="008D0968">
      <w:pPr>
        <w:tabs>
          <w:tab w:val="left" w:pos="5103"/>
          <w:tab w:val="left" w:pos="5812"/>
        </w:tabs>
        <w:spacing w:line="226" w:lineRule="auto"/>
        <w:jc w:val="both"/>
        <w:rPr>
          <w:b/>
          <w:sz w:val="26"/>
          <w:szCs w:val="26"/>
        </w:rPr>
      </w:pPr>
    </w:p>
    <w:p w:rsidR="006A79BC" w:rsidRPr="0034228F" w:rsidRDefault="006A79BC" w:rsidP="008D0968">
      <w:pPr>
        <w:tabs>
          <w:tab w:val="left" w:pos="5529"/>
        </w:tabs>
        <w:spacing w:line="226" w:lineRule="auto"/>
        <w:jc w:val="both"/>
        <w:rPr>
          <w:sz w:val="26"/>
          <w:szCs w:val="26"/>
        </w:rPr>
      </w:pPr>
      <w:r w:rsidRPr="0034228F">
        <w:rPr>
          <w:b/>
          <w:sz w:val="26"/>
          <w:szCs w:val="26"/>
        </w:rPr>
        <w:t>Кадастровый номер объекта недвижимости:</w:t>
      </w:r>
      <w:r w:rsidR="0034228F">
        <w:rPr>
          <w:sz w:val="26"/>
          <w:szCs w:val="26"/>
        </w:rPr>
        <w:t xml:space="preserve"> </w:t>
      </w:r>
      <w:r w:rsidR="0034228F">
        <w:rPr>
          <w:sz w:val="26"/>
          <w:szCs w:val="26"/>
        </w:rPr>
        <w:tab/>
      </w:r>
      <w:r w:rsidR="004F37FC" w:rsidRPr="0034228F">
        <w:rPr>
          <w:sz w:val="26"/>
          <w:szCs w:val="26"/>
        </w:rPr>
        <w:t>77:02:0019010:6615</w:t>
      </w:r>
    </w:p>
    <w:p w:rsidR="00522BB5" w:rsidRPr="0034228F" w:rsidRDefault="006A79BC" w:rsidP="008D0968">
      <w:pPr>
        <w:spacing w:line="226" w:lineRule="auto"/>
        <w:ind w:left="5529" w:hanging="5529"/>
        <w:jc w:val="both"/>
        <w:rPr>
          <w:sz w:val="26"/>
          <w:szCs w:val="26"/>
        </w:rPr>
      </w:pPr>
      <w:r w:rsidRPr="0034228F">
        <w:rPr>
          <w:b/>
          <w:sz w:val="26"/>
          <w:szCs w:val="26"/>
        </w:rPr>
        <w:t>Адрес:</w:t>
      </w:r>
      <w:r w:rsidRPr="0034228F">
        <w:rPr>
          <w:sz w:val="26"/>
          <w:szCs w:val="26"/>
        </w:rPr>
        <w:t xml:space="preserve"> </w:t>
      </w:r>
      <w:r w:rsidRPr="0034228F">
        <w:rPr>
          <w:sz w:val="26"/>
          <w:szCs w:val="26"/>
        </w:rPr>
        <w:tab/>
      </w:r>
      <w:r w:rsidR="004F37FC" w:rsidRPr="0034228F">
        <w:rPr>
          <w:sz w:val="26"/>
          <w:szCs w:val="26"/>
        </w:rPr>
        <w:t>г. Москва, ул. Галушкина Бориса, д. 23</w:t>
      </w:r>
    </w:p>
    <w:p w:rsidR="004F37FC" w:rsidRPr="0034228F" w:rsidRDefault="004F37FC" w:rsidP="008D0968">
      <w:pPr>
        <w:spacing w:line="226" w:lineRule="auto"/>
        <w:ind w:left="5812" w:hanging="5812"/>
        <w:jc w:val="both"/>
        <w:rPr>
          <w:sz w:val="26"/>
          <w:szCs w:val="26"/>
        </w:rPr>
      </w:pPr>
    </w:p>
    <w:p w:rsidR="005532A5" w:rsidRPr="0034228F" w:rsidRDefault="005532A5" w:rsidP="008D0968">
      <w:pPr>
        <w:tabs>
          <w:tab w:val="left" w:pos="5529"/>
          <w:tab w:val="left" w:pos="5812"/>
        </w:tabs>
        <w:spacing w:line="226" w:lineRule="auto"/>
        <w:jc w:val="both"/>
        <w:rPr>
          <w:sz w:val="26"/>
          <w:szCs w:val="26"/>
        </w:rPr>
      </w:pPr>
      <w:r w:rsidRPr="0034228F">
        <w:rPr>
          <w:b/>
          <w:sz w:val="26"/>
          <w:szCs w:val="26"/>
        </w:rPr>
        <w:t>Кадастровый номер объекта недвижимости:</w:t>
      </w:r>
      <w:r w:rsidR="0034228F">
        <w:rPr>
          <w:sz w:val="26"/>
          <w:szCs w:val="26"/>
        </w:rPr>
        <w:t xml:space="preserve"> </w:t>
      </w:r>
      <w:r w:rsidR="0034228F">
        <w:rPr>
          <w:sz w:val="26"/>
          <w:szCs w:val="26"/>
        </w:rPr>
        <w:tab/>
      </w:r>
      <w:r w:rsidRPr="0034228F">
        <w:rPr>
          <w:sz w:val="26"/>
          <w:szCs w:val="26"/>
        </w:rPr>
        <w:t>77:02:0019010:6614</w:t>
      </w:r>
    </w:p>
    <w:p w:rsidR="005532A5" w:rsidRPr="0034228F" w:rsidRDefault="005532A5" w:rsidP="008D0968">
      <w:pPr>
        <w:spacing w:line="226" w:lineRule="auto"/>
        <w:ind w:left="5529" w:hanging="5529"/>
        <w:jc w:val="both"/>
        <w:rPr>
          <w:sz w:val="26"/>
          <w:szCs w:val="26"/>
        </w:rPr>
      </w:pPr>
      <w:r w:rsidRPr="0034228F">
        <w:rPr>
          <w:b/>
          <w:sz w:val="26"/>
          <w:szCs w:val="26"/>
        </w:rPr>
        <w:t>Адрес:</w:t>
      </w:r>
      <w:r w:rsidRPr="0034228F">
        <w:rPr>
          <w:sz w:val="26"/>
          <w:szCs w:val="26"/>
        </w:rPr>
        <w:t xml:space="preserve"> </w:t>
      </w:r>
      <w:r w:rsidRPr="0034228F">
        <w:rPr>
          <w:sz w:val="26"/>
          <w:szCs w:val="26"/>
        </w:rPr>
        <w:tab/>
        <w:t>г. Москва, ул. Галушкина Бориса, д. 23</w:t>
      </w:r>
    </w:p>
    <w:p w:rsidR="005532A5" w:rsidRPr="0034228F" w:rsidRDefault="005532A5" w:rsidP="008D0968">
      <w:pPr>
        <w:spacing w:line="226" w:lineRule="auto"/>
        <w:ind w:left="5812" w:hanging="5812"/>
        <w:jc w:val="both"/>
        <w:rPr>
          <w:sz w:val="26"/>
          <w:szCs w:val="26"/>
        </w:rPr>
      </w:pPr>
    </w:p>
    <w:p w:rsidR="006A79BC" w:rsidRPr="0034228F" w:rsidRDefault="006A79BC" w:rsidP="008D0968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6"/>
          <w:szCs w:val="26"/>
        </w:rPr>
      </w:pPr>
      <w:r w:rsidRPr="0034228F">
        <w:rPr>
          <w:b/>
          <w:sz w:val="26"/>
          <w:szCs w:val="26"/>
        </w:rPr>
        <w:t>Информация о проведенной проверке:</w:t>
      </w:r>
    </w:p>
    <w:p w:rsidR="006A79BC" w:rsidRPr="0034228F" w:rsidRDefault="006A79BC" w:rsidP="008D0968">
      <w:pPr>
        <w:autoSpaceDE w:val="0"/>
        <w:autoSpaceDN w:val="0"/>
        <w:adjustRightInd w:val="0"/>
        <w:spacing w:line="226" w:lineRule="auto"/>
        <w:jc w:val="both"/>
        <w:rPr>
          <w:sz w:val="26"/>
          <w:szCs w:val="26"/>
          <w:highlight w:val="yellow"/>
        </w:rPr>
      </w:pPr>
    </w:p>
    <w:p w:rsidR="00963B65" w:rsidRPr="0034228F" w:rsidRDefault="00963B65" w:rsidP="008D0968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6"/>
          <w:szCs w:val="26"/>
        </w:rPr>
      </w:pPr>
      <w:r w:rsidRPr="0034228F">
        <w:rPr>
          <w:kern w:val="24"/>
          <w:sz w:val="26"/>
          <w:szCs w:val="26"/>
        </w:rPr>
        <w:t xml:space="preserve">В соответствии с Федеральным законом от 03.07.2016 № 237-ФЗ </w:t>
      </w:r>
      <w:r w:rsidR="00E669F8">
        <w:rPr>
          <w:kern w:val="24"/>
          <w:sz w:val="26"/>
          <w:szCs w:val="26"/>
        </w:rPr>
        <w:br/>
      </w:r>
      <w:r w:rsidRPr="0034228F">
        <w:rPr>
          <w:kern w:val="24"/>
          <w:sz w:val="26"/>
          <w:szCs w:val="26"/>
        </w:rPr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(далее – Департамент) </w:t>
      </w:r>
      <w:r w:rsidRPr="0034228F">
        <w:rPr>
          <w:kern w:val="24"/>
          <w:sz w:val="26"/>
          <w:szCs w:val="26"/>
        </w:rPr>
        <w:br/>
        <w:t xml:space="preserve">от 19.02.2018 № 20 «О проведении государственной кадастровой оценки объектов недвижимого имущества в 2018 году» по состоянию на 01.01.2018 на территории </w:t>
      </w:r>
      <w:r w:rsidRPr="0034228F">
        <w:rPr>
          <w:kern w:val="24"/>
          <w:sz w:val="26"/>
          <w:szCs w:val="26"/>
        </w:rPr>
        <w:br/>
        <w:t>города Москвы проведены работы по государственной кадастровой оценке объектов недвижимости (далее – ГКО).</w:t>
      </w:r>
    </w:p>
    <w:p w:rsidR="00963B65" w:rsidRPr="0034228F" w:rsidRDefault="00963B65" w:rsidP="008D0968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6"/>
          <w:szCs w:val="26"/>
        </w:rPr>
      </w:pPr>
      <w:r w:rsidRPr="0034228F">
        <w:rPr>
          <w:kern w:val="24"/>
          <w:sz w:val="26"/>
          <w:szCs w:val="26"/>
        </w:rPr>
        <w:t xml:space="preserve">Работы по ГКО проводились методами массовой оценки в соответствии </w:t>
      </w:r>
      <w:r w:rsidR="00E669F8">
        <w:rPr>
          <w:kern w:val="24"/>
          <w:sz w:val="26"/>
          <w:szCs w:val="26"/>
        </w:rPr>
        <w:br/>
      </w:r>
      <w:r w:rsidRPr="0034228F">
        <w:rPr>
          <w:kern w:val="24"/>
          <w:sz w:val="26"/>
          <w:szCs w:val="26"/>
        </w:rPr>
        <w:t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F70943" w:rsidRPr="0034228F" w:rsidRDefault="00F70943" w:rsidP="008D0968">
      <w:pPr>
        <w:tabs>
          <w:tab w:val="left" w:pos="5103"/>
          <w:tab w:val="left" w:pos="5812"/>
        </w:tabs>
        <w:spacing w:before="240" w:line="226" w:lineRule="auto"/>
        <w:ind w:firstLine="709"/>
        <w:contextualSpacing/>
        <w:jc w:val="both"/>
        <w:rPr>
          <w:sz w:val="26"/>
          <w:szCs w:val="26"/>
        </w:rPr>
      </w:pPr>
      <w:r w:rsidRPr="0034228F">
        <w:rPr>
          <w:sz w:val="26"/>
          <w:szCs w:val="26"/>
        </w:rPr>
        <w:t>Кадастровая стоимость объект</w:t>
      </w:r>
      <w:r w:rsidR="009F6CC0" w:rsidRPr="0034228F">
        <w:rPr>
          <w:sz w:val="26"/>
          <w:szCs w:val="26"/>
        </w:rPr>
        <w:t>ов</w:t>
      </w:r>
      <w:r w:rsidRPr="0034228F">
        <w:rPr>
          <w:sz w:val="26"/>
          <w:szCs w:val="26"/>
        </w:rPr>
        <w:t xml:space="preserve"> недвижимости с кадастровым</w:t>
      </w:r>
      <w:r w:rsidR="009F6CC0" w:rsidRPr="0034228F">
        <w:rPr>
          <w:sz w:val="26"/>
          <w:szCs w:val="26"/>
        </w:rPr>
        <w:t>и</w:t>
      </w:r>
      <w:r w:rsidRPr="0034228F">
        <w:rPr>
          <w:sz w:val="26"/>
          <w:szCs w:val="26"/>
        </w:rPr>
        <w:t xml:space="preserve"> номер</w:t>
      </w:r>
      <w:r w:rsidR="009F6CC0" w:rsidRPr="0034228F">
        <w:rPr>
          <w:sz w:val="26"/>
          <w:szCs w:val="26"/>
        </w:rPr>
        <w:t>ами</w:t>
      </w:r>
      <w:r w:rsidRPr="0034228F">
        <w:rPr>
          <w:sz w:val="26"/>
          <w:szCs w:val="26"/>
        </w:rPr>
        <w:t xml:space="preserve"> </w:t>
      </w:r>
      <w:r w:rsidR="009F6CC0" w:rsidRPr="0034228F">
        <w:rPr>
          <w:sz w:val="26"/>
          <w:szCs w:val="26"/>
        </w:rPr>
        <w:t>77:02:0019010:6615, 77:02:0019010:6614 (далее – Объекты недвижимости)</w:t>
      </w:r>
      <w:r w:rsidRPr="0034228F">
        <w:rPr>
          <w:sz w:val="26"/>
          <w:szCs w:val="26"/>
        </w:rPr>
        <w:t xml:space="preserve"> определена </w:t>
      </w:r>
      <w:r w:rsidR="00E669F8">
        <w:rPr>
          <w:sz w:val="26"/>
          <w:szCs w:val="26"/>
        </w:rPr>
        <w:br/>
      </w:r>
      <w:r w:rsidRPr="0034228F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</w:t>
      </w:r>
      <w:r w:rsidR="00C220C5" w:rsidRPr="0034228F">
        <w:rPr>
          <w:sz w:val="26"/>
          <w:szCs w:val="26"/>
        </w:rPr>
        <w:t xml:space="preserve"> (далее – Перечень)</w:t>
      </w:r>
      <w:r w:rsidRPr="0034228F">
        <w:rPr>
          <w:sz w:val="26"/>
          <w:szCs w:val="26"/>
        </w:rPr>
        <w:t xml:space="preserve">, </w:t>
      </w:r>
      <w:r w:rsidR="005512CA">
        <w:rPr>
          <w:sz w:val="26"/>
          <w:szCs w:val="26"/>
        </w:rPr>
        <w:br/>
      </w:r>
      <w:r w:rsidRPr="0034228F">
        <w:rPr>
          <w:sz w:val="26"/>
          <w:szCs w:val="26"/>
        </w:rPr>
        <w:t xml:space="preserve">в составе группы 15 «Объекты неустановленного назначения», подгруппы 15.4 «Помещения (нежилые)»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34228F">
        <w:rPr>
          <w:sz w:val="26"/>
          <w:szCs w:val="26"/>
        </w:rPr>
        <w:t>машино</w:t>
      </w:r>
      <w:proofErr w:type="spellEnd"/>
      <w:r w:rsidRPr="0034228F">
        <w:rPr>
          <w:sz w:val="26"/>
          <w:szCs w:val="26"/>
        </w:rPr>
        <w:t xml:space="preserve">-мест и сооружений, расположенных на территории </w:t>
      </w:r>
      <w:r w:rsidR="005512CA">
        <w:rPr>
          <w:sz w:val="26"/>
          <w:szCs w:val="26"/>
        </w:rPr>
        <w:br/>
      </w:r>
      <w:r w:rsidRPr="0034228F">
        <w:rPr>
          <w:sz w:val="26"/>
          <w:szCs w:val="26"/>
        </w:rPr>
        <w:t>города Москвы по состоянию на 01.01.2018»).</w:t>
      </w:r>
    </w:p>
    <w:p w:rsidR="00C220C5" w:rsidRPr="0034228F" w:rsidRDefault="00C220C5" w:rsidP="008D0968">
      <w:pPr>
        <w:tabs>
          <w:tab w:val="left" w:pos="5103"/>
          <w:tab w:val="left" w:pos="5812"/>
        </w:tabs>
        <w:spacing w:before="240" w:line="226" w:lineRule="auto"/>
        <w:ind w:firstLine="709"/>
        <w:contextualSpacing/>
        <w:jc w:val="both"/>
        <w:rPr>
          <w:sz w:val="26"/>
          <w:szCs w:val="26"/>
        </w:rPr>
      </w:pPr>
      <w:r w:rsidRPr="0034228F">
        <w:rPr>
          <w:sz w:val="26"/>
          <w:szCs w:val="26"/>
        </w:rPr>
        <w:lastRenderedPageBreak/>
        <w:t>Согласно сведениям, содержащимся в Перечне, Объекты недвижимости расположены в здании с кадастровым номером 77:02:0019010:1012.</w:t>
      </w:r>
    </w:p>
    <w:p w:rsidR="00C92A2C" w:rsidRPr="0034228F" w:rsidRDefault="00963B65" w:rsidP="008D0968">
      <w:pPr>
        <w:spacing w:line="226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34228F">
        <w:rPr>
          <w:rFonts w:eastAsia="Times New Roman"/>
          <w:sz w:val="26"/>
          <w:szCs w:val="26"/>
          <w:shd w:val="clear" w:color="auto" w:fill="FFFFFF"/>
        </w:rPr>
        <w:t xml:space="preserve">Расчет кадастровой стоимости Объектов недвижимости осуществлялся </w:t>
      </w:r>
      <w:r w:rsidR="005512CA">
        <w:rPr>
          <w:rFonts w:eastAsia="Times New Roman"/>
          <w:sz w:val="26"/>
          <w:szCs w:val="26"/>
          <w:shd w:val="clear" w:color="auto" w:fill="FFFFFF"/>
        </w:rPr>
        <w:br/>
      </w:r>
      <w:r w:rsidRPr="0034228F">
        <w:rPr>
          <w:rFonts w:eastAsia="Times New Roman"/>
          <w:sz w:val="26"/>
          <w:szCs w:val="26"/>
          <w:shd w:val="clear" w:color="auto" w:fill="FFFFFF"/>
        </w:rPr>
        <w:t xml:space="preserve">с применением метода моделирования на основе удельных показателей кадастровой стоимости путем умножения среднего значения удельного показателя кадастровой стоимости объектов оценки </w:t>
      </w:r>
      <w:r w:rsidR="00961CCB" w:rsidRPr="0034228F">
        <w:rPr>
          <w:rFonts w:eastAsia="Times New Roman"/>
          <w:sz w:val="26"/>
          <w:szCs w:val="26"/>
          <w:shd w:val="clear" w:color="auto" w:fill="FFFFFF"/>
        </w:rPr>
        <w:t>нежилого</w:t>
      </w:r>
      <w:r w:rsidRPr="0034228F">
        <w:rPr>
          <w:rFonts w:eastAsia="Times New Roman"/>
          <w:sz w:val="26"/>
          <w:szCs w:val="26"/>
          <w:shd w:val="clear" w:color="auto" w:fill="FFFFFF"/>
        </w:rPr>
        <w:t xml:space="preserve"> назначения </w:t>
      </w:r>
      <w:r w:rsidR="00961CCB" w:rsidRPr="0034228F">
        <w:rPr>
          <w:rFonts w:eastAsia="Times New Roman"/>
          <w:sz w:val="26"/>
          <w:szCs w:val="26"/>
          <w:shd w:val="clear" w:color="auto" w:fill="FFFFFF"/>
        </w:rPr>
        <w:t xml:space="preserve">в кадастровом квартале 77:02:0019010 </w:t>
      </w:r>
      <w:r w:rsidRPr="0034228F">
        <w:rPr>
          <w:rFonts w:eastAsia="Times New Roman"/>
          <w:sz w:val="26"/>
          <w:szCs w:val="26"/>
          <w:shd w:val="clear" w:color="auto" w:fill="FFFFFF"/>
        </w:rPr>
        <w:t xml:space="preserve">на </w:t>
      </w:r>
      <w:r w:rsidR="00453CF3">
        <w:rPr>
          <w:rFonts w:eastAsia="Times New Roman"/>
          <w:sz w:val="26"/>
          <w:szCs w:val="26"/>
          <w:shd w:val="clear" w:color="auto" w:fill="FFFFFF"/>
        </w:rPr>
        <w:t>их</w:t>
      </w:r>
      <w:r w:rsidRPr="0034228F">
        <w:rPr>
          <w:rFonts w:eastAsia="Times New Roman"/>
          <w:sz w:val="26"/>
          <w:szCs w:val="26"/>
          <w:shd w:val="clear" w:color="auto" w:fill="FFFFFF"/>
        </w:rPr>
        <w:t xml:space="preserve"> площадь.</w:t>
      </w:r>
    </w:p>
    <w:p w:rsidR="00D037F3" w:rsidRPr="0034228F" w:rsidRDefault="00D037F3" w:rsidP="008D0968">
      <w:pPr>
        <w:spacing w:line="226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34228F">
        <w:rPr>
          <w:rFonts w:eastAsia="Times New Roman"/>
          <w:sz w:val="26"/>
          <w:szCs w:val="26"/>
          <w:shd w:val="clear" w:color="auto" w:fill="FFFFFF"/>
        </w:rPr>
        <w:t xml:space="preserve">Кадастровая стоимость Объектов недвижимости утверждена распоряжением Департамента от 29.11.2018 № 40557 «Об утверждении результатов определения кадастровой стоимости объектов недвижимости в городе Москве по состоянию </w:t>
      </w:r>
      <w:r w:rsidR="005512CA">
        <w:rPr>
          <w:rFonts w:eastAsia="Times New Roman"/>
          <w:sz w:val="26"/>
          <w:szCs w:val="26"/>
          <w:shd w:val="clear" w:color="auto" w:fill="FFFFFF"/>
        </w:rPr>
        <w:br/>
      </w:r>
      <w:r w:rsidRPr="0034228F">
        <w:rPr>
          <w:rFonts w:eastAsia="Times New Roman"/>
          <w:sz w:val="26"/>
          <w:szCs w:val="26"/>
          <w:shd w:val="clear" w:color="auto" w:fill="FFFFFF"/>
        </w:rPr>
        <w:t>на 1 января 2018 г.» в следующих размерах:</w:t>
      </w:r>
    </w:p>
    <w:p w:rsidR="00D037F3" w:rsidRPr="0034228F" w:rsidRDefault="00D037F3" w:rsidP="008D0968">
      <w:pPr>
        <w:spacing w:line="226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34228F">
        <w:rPr>
          <w:rFonts w:eastAsia="Times New Roman"/>
          <w:sz w:val="26"/>
          <w:szCs w:val="26"/>
          <w:shd w:val="clear" w:color="auto" w:fill="FFFFFF"/>
        </w:rPr>
        <w:t>- для объекта недвижимости с кадастровым номером 77:02:0019010:6615 в размере 10 241 159,93 рублей,</w:t>
      </w:r>
    </w:p>
    <w:p w:rsidR="00D037F3" w:rsidRPr="0034228F" w:rsidRDefault="00D037F3" w:rsidP="008D0968">
      <w:pPr>
        <w:spacing w:line="226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34228F">
        <w:rPr>
          <w:rFonts w:eastAsia="Times New Roman"/>
          <w:sz w:val="26"/>
          <w:szCs w:val="26"/>
          <w:shd w:val="clear" w:color="auto" w:fill="FFFFFF"/>
        </w:rPr>
        <w:t xml:space="preserve">- для объекта недвижимости с кадастровым номером 77:02:0019010:6614 в размере </w:t>
      </w:r>
      <w:r w:rsidR="0034228F" w:rsidRPr="0034228F">
        <w:rPr>
          <w:rFonts w:eastAsia="Times New Roman"/>
          <w:sz w:val="26"/>
          <w:szCs w:val="26"/>
          <w:shd w:val="clear" w:color="auto" w:fill="FFFFFF"/>
        </w:rPr>
        <w:t>7 338 245,03</w:t>
      </w:r>
      <w:r w:rsidR="0034228F">
        <w:rPr>
          <w:rFonts w:eastAsia="Times New Roman"/>
          <w:sz w:val="26"/>
          <w:szCs w:val="26"/>
          <w:shd w:val="clear" w:color="auto" w:fill="FFFFFF"/>
        </w:rPr>
        <w:t xml:space="preserve"> рублей.</w:t>
      </w:r>
    </w:p>
    <w:p w:rsidR="00A50CE2" w:rsidRPr="00F30FFB" w:rsidRDefault="00A50CE2" w:rsidP="008D0968">
      <w:pPr>
        <w:tabs>
          <w:tab w:val="left" w:pos="2552"/>
        </w:tabs>
        <w:spacing w:line="226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t>По результатам проверки наличие ошибки при определении кадастровой стоимости Объект</w:t>
      </w:r>
      <w:r>
        <w:rPr>
          <w:sz w:val="26"/>
          <w:szCs w:val="26"/>
        </w:rPr>
        <w:t>ов</w:t>
      </w:r>
      <w:r w:rsidRPr="00F30FFB">
        <w:rPr>
          <w:sz w:val="26"/>
          <w:szCs w:val="26"/>
        </w:rPr>
        <w:t xml:space="preserve"> недвижимости не выявлено.</w:t>
      </w: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C2" w:rsidRDefault="001323C2" w:rsidP="00AC7FD4">
      <w:r>
        <w:separator/>
      </w:r>
    </w:p>
  </w:endnote>
  <w:endnote w:type="continuationSeparator" w:id="0">
    <w:p w:rsidR="001323C2" w:rsidRDefault="001323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C2" w:rsidRDefault="001323C2" w:rsidP="00AC7FD4">
      <w:r>
        <w:separator/>
      </w:r>
    </w:p>
  </w:footnote>
  <w:footnote w:type="continuationSeparator" w:id="0">
    <w:p w:rsidR="001323C2" w:rsidRDefault="001323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233870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19CE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40C7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1D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3D8F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3E87"/>
    <w:rsid w:val="00124209"/>
    <w:rsid w:val="0012446B"/>
    <w:rsid w:val="00127798"/>
    <w:rsid w:val="00131AC6"/>
    <w:rsid w:val="001323C2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A74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271D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3870"/>
    <w:rsid w:val="002363E9"/>
    <w:rsid w:val="00236E18"/>
    <w:rsid w:val="0024223D"/>
    <w:rsid w:val="0024489E"/>
    <w:rsid w:val="00246531"/>
    <w:rsid w:val="00251B72"/>
    <w:rsid w:val="002520DB"/>
    <w:rsid w:val="00257E4E"/>
    <w:rsid w:val="00257F2B"/>
    <w:rsid w:val="00264203"/>
    <w:rsid w:val="00264835"/>
    <w:rsid w:val="00265884"/>
    <w:rsid w:val="00265CA3"/>
    <w:rsid w:val="00266946"/>
    <w:rsid w:val="00271A73"/>
    <w:rsid w:val="00271E72"/>
    <w:rsid w:val="002727EA"/>
    <w:rsid w:val="00273401"/>
    <w:rsid w:val="002742A3"/>
    <w:rsid w:val="00276C66"/>
    <w:rsid w:val="002804F9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DC4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5DBB"/>
    <w:rsid w:val="00336BBA"/>
    <w:rsid w:val="003373FB"/>
    <w:rsid w:val="00337986"/>
    <w:rsid w:val="00340472"/>
    <w:rsid w:val="00340BED"/>
    <w:rsid w:val="0034228F"/>
    <w:rsid w:val="00343216"/>
    <w:rsid w:val="00343559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4AF7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398B"/>
    <w:rsid w:val="003C42B9"/>
    <w:rsid w:val="003C44E1"/>
    <w:rsid w:val="003D17C6"/>
    <w:rsid w:val="003D1EFA"/>
    <w:rsid w:val="003D1F69"/>
    <w:rsid w:val="003D28E6"/>
    <w:rsid w:val="003D6C42"/>
    <w:rsid w:val="003E1AAD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B32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3CF3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37FC"/>
    <w:rsid w:val="004F674A"/>
    <w:rsid w:val="0050089A"/>
    <w:rsid w:val="00502892"/>
    <w:rsid w:val="00503656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BB5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09C6"/>
    <w:rsid w:val="005412DC"/>
    <w:rsid w:val="005425F3"/>
    <w:rsid w:val="00543B94"/>
    <w:rsid w:val="00544D5A"/>
    <w:rsid w:val="00545481"/>
    <w:rsid w:val="005512CA"/>
    <w:rsid w:val="00551366"/>
    <w:rsid w:val="005532A5"/>
    <w:rsid w:val="005538C2"/>
    <w:rsid w:val="005621F0"/>
    <w:rsid w:val="005631CF"/>
    <w:rsid w:val="005642AE"/>
    <w:rsid w:val="0056644C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B7E9E"/>
    <w:rsid w:val="005C1051"/>
    <w:rsid w:val="005C1165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35639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1B6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7F743B"/>
    <w:rsid w:val="008027A5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173B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0968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3D3A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5E52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1CCB"/>
    <w:rsid w:val="00962AAC"/>
    <w:rsid w:val="00963034"/>
    <w:rsid w:val="00963B65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04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370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2CB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2BFF"/>
    <w:rsid w:val="009F5006"/>
    <w:rsid w:val="009F6CC0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2A"/>
    <w:rsid w:val="00A40399"/>
    <w:rsid w:val="00A408B2"/>
    <w:rsid w:val="00A415D9"/>
    <w:rsid w:val="00A4532A"/>
    <w:rsid w:val="00A46F84"/>
    <w:rsid w:val="00A47CD4"/>
    <w:rsid w:val="00A47E39"/>
    <w:rsid w:val="00A50CE2"/>
    <w:rsid w:val="00A51C6B"/>
    <w:rsid w:val="00A52540"/>
    <w:rsid w:val="00A537DC"/>
    <w:rsid w:val="00A55711"/>
    <w:rsid w:val="00A5624D"/>
    <w:rsid w:val="00A612C8"/>
    <w:rsid w:val="00A61D5D"/>
    <w:rsid w:val="00A61DE7"/>
    <w:rsid w:val="00A62F84"/>
    <w:rsid w:val="00A70BC5"/>
    <w:rsid w:val="00A71E9C"/>
    <w:rsid w:val="00A7216F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593C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DD3"/>
    <w:rsid w:val="00B33E1B"/>
    <w:rsid w:val="00B3526A"/>
    <w:rsid w:val="00B373CA"/>
    <w:rsid w:val="00B404CA"/>
    <w:rsid w:val="00B40549"/>
    <w:rsid w:val="00B41C72"/>
    <w:rsid w:val="00B43156"/>
    <w:rsid w:val="00B43BAE"/>
    <w:rsid w:val="00B45903"/>
    <w:rsid w:val="00B47DEB"/>
    <w:rsid w:val="00B5062E"/>
    <w:rsid w:val="00B52811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1738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683"/>
    <w:rsid w:val="00C16E5B"/>
    <w:rsid w:val="00C21091"/>
    <w:rsid w:val="00C220C5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2E02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2FD0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C5A"/>
    <w:rsid w:val="00D00DDA"/>
    <w:rsid w:val="00D03159"/>
    <w:rsid w:val="00D037F3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66B0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44FF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1346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27F6"/>
    <w:rsid w:val="00E44450"/>
    <w:rsid w:val="00E46922"/>
    <w:rsid w:val="00E50B13"/>
    <w:rsid w:val="00E52360"/>
    <w:rsid w:val="00E60D3B"/>
    <w:rsid w:val="00E633A6"/>
    <w:rsid w:val="00E64DB8"/>
    <w:rsid w:val="00E66301"/>
    <w:rsid w:val="00E669F8"/>
    <w:rsid w:val="00E701EC"/>
    <w:rsid w:val="00E72BBE"/>
    <w:rsid w:val="00E734C3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B61AE"/>
    <w:rsid w:val="00EC1E93"/>
    <w:rsid w:val="00EC54B4"/>
    <w:rsid w:val="00EC6A34"/>
    <w:rsid w:val="00ED0595"/>
    <w:rsid w:val="00ED2590"/>
    <w:rsid w:val="00ED3147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0943"/>
    <w:rsid w:val="00F75F33"/>
    <w:rsid w:val="00F81FC4"/>
    <w:rsid w:val="00F83370"/>
    <w:rsid w:val="00F8576F"/>
    <w:rsid w:val="00F872B3"/>
    <w:rsid w:val="00F902EE"/>
    <w:rsid w:val="00F91D1A"/>
    <w:rsid w:val="00F91E22"/>
    <w:rsid w:val="00F9266B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370A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79B4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A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17CC-B2D6-42F8-85E5-8443E2F1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443</Words>
  <Characters>2529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2019-12-05T11:00:00Z</cp:lastPrinted>
  <dcterms:created xsi:type="dcterms:W3CDTF">2021-04-26T13:48:00Z</dcterms:created>
  <dcterms:modified xsi:type="dcterms:W3CDTF">2021-05-24T06:17:00Z</dcterms:modified>
</cp:coreProperties>
</file>