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95" w:rsidRDefault="00470695" w:rsidP="00C44F9E">
      <w:pPr>
        <w:ind w:left="284" w:right="282" w:firstLine="708"/>
        <w:jc w:val="both"/>
        <w:rPr>
          <w:sz w:val="20"/>
          <w:szCs w:val="20"/>
        </w:rPr>
      </w:pPr>
    </w:p>
    <w:p w:rsidR="00470695" w:rsidRDefault="00470695" w:rsidP="00C44F9E">
      <w:pPr>
        <w:ind w:left="284" w:right="282" w:firstLine="708"/>
        <w:jc w:val="both"/>
        <w:rPr>
          <w:sz w:val="20"/>
          <w:szCs w:val="20"/>
        </w:rPr>
      </w:pPr>
    </w:p>
    <w:p w:rsidR="00470695" w:rsidRPr="0053102B"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Pr="0053102B" w:rsidRDefault="00470695" w:rsidP="00C44F9E">
      <w:pPr>
        <w:ind w:left="284" w:right="282" w:firstLine="708"/>
        <w:rPr>
          <w:sz w:val="28"/>
          <w:szCs w:val="28"/>
        </w:rPr>
      </w:pPr>
    </w:p>
    <w:p w:rsidR="00470695" w:rsidRPr="0053102B" w:rsidRDefault="00470695" w:rsidP="00C44F9E">
      <w:pPr>
        <w:ind w:left="284" w:right="282" w:firstLine="708"/>
        <w:rPr>
          <w:sz w:val="28"/>
          <w:szCs w:val="28"/>
        </w:rPr>
      </w:pPr>
    </w:p>
    <w:p w:rsidR="00470695" w:rsidRDefault="00470695" w:rsidP="00C44F9E">
      <w:pPr>
        <w:spacing w:line="21" w:lineRule="atLeast"/>
        <w:ind w:left="284" w:right="282" w:firstLine="708"/>
        <w:jc w:val="center"/>
        <w:rPr>
          <w:b/>
          <w:sz w:val="28"/>
          <w:szCs w:val="28"/>
        </w:rPr>
      </w:pPr>
    </w:p>
    <w:p w:rsidR="006A79BC" w:rsidRPr="009E465A" w:rsidRDefault="006A79BC" w:rsidP="006A79BC">
      <w:pPr>
        <w:ind w:left="284" w:right="-2"/>
        <w:jc w:val="center"/>
        <w:rPr>
          <w:b/>
          <w:sz w:val="28"/>
          <w:szCs w:val="28"/>
        </w:rPr>
      </w:pPr>
      <w:r w:rsidRPr="009E465A">
        <w:rPr>
          <w:b/>
          <w:sz w:val="28"/>
          <w:szCs w:val="28"/>
        </w:rPr>
        <w:t>РЕШЕНИЕ</w:t>
      </w:r>
    </w:p>
    <w:p w:rsidR="006A79BC" w:rsidRPr="009E465A" w:rsidRDefault="006A79BC" w:rsidP="006A79BC">
      <w:pPr>
        <w:ind w:left="284" w:right="-2"/>
        <w:jc w:val="center"/>
        <w:rPr>
          <w:b/>
          <w:color w:val="FF0000"/>
          <w:sz w:val="28"/>
          <w:szCs w:val="28"/>
        </w:rPr>
      </w:pPr>
      <w:r w:rsidRPr="00FA3149">
        <w:rPr>
          <w:b/>
          <w:sz w:val="28"/>
          <w:szCs w:val="28"/>
        </w:rPr>
        <w:t>о пересчете кадастровой стоимости</w:t>
      </w:r>
    </w:p>
    <w:p w:rsidR="006A79BC" w:rsidRPr="009E465A" w:rsidRDefault="006A79BC" w:rsidP="006A79BC">
      <w:pPr>
        <w:ind w:right="-2"/>
        <w:jc w:val="center"/>
        <w:rPr>
          <w:b/>
          <w:sz w:val="28"/>
          <w:szCs w:val="28"/>
        </w:rPr>
      </w:pPr>
    </w:p>
    <w:p w:rsidR="006A79BC" w:rsidRPr="00EB28EE" w:rsidRDefault="006A79BC" w:rsidP="006A79BC">
      <w:pPr>
        <w:spacing w:line="254" w:lineRule="auto"/>
        <w:rPr>
          <w:b/>
          <w:sz w:val="26"/>
          <w:szCs w:val="26"/>
        </w:rPr>
      </w:pPr>
      <w:r w:rsidRPr="00EB28EE">
        <w:rPr>
          <w:b/>
          <w:sz w:val="26"/>
          <w:szCs w:val="26"/>
        </w:rPr>
        <w:t>«</w:t>
      </w:r>
      <w:r w:rsidR="00F162AC" w:rsidRPr="00F162AC">
        <w:rPr>
          <w:b/>
          <w:sz w:val="26"/>
          <w:szCs w:val="26"/>
        </w:rPr>
        <w:t>16</w:t>
      </w:r>
      <w:r w:rsidRPr="00EB28EE">
        <w:rPr>
          <w:b/>
          <w:sz w:val="26"/>
          <w:szCs w:val="26"/>
        </w:rPr>
        <w:t xml:space="preserve">» </w:t>
      </w:r>
      <w:r w:rsidR="00F162AC">
        <w:rPr>
          <w:b/>
          <w:sz w:val="26"/>
          <w:szCs w:val="26"/>
        </w:rPr>
        <w:t>июня 2021</w:t>
      </w:r>
      <w:r w:rsidRPr="00EB28EE">
        <w:rPr>
          <w:b/>
          <w:sz w:val="26"/>
          <w:szCs w:val="26"/>
        </w:rPr>
        <w:t xml:space="preserve"> г.</w:t>
      </w:r>
      <w:r w:rsidRPr="00EB28EE">
        <w:rPr>
          <w:b/>
          <w:sz w:val="26"/>
          <w:szCs w:val="26"/>
        </w:rPr>
        <w:tab/>
        <w:t xml:space="preserve">                                                                                                 </w:t>
      </w:r>
      <w:r>
        <w:rPr>
          <w:b/>
          <w:sz w:val="26"/>
          <w:szCs w:val="26"/>
        </w:rPr>
        <w:t xml:space="preserve">     </w:t>
      </w:r>
      <w:r w:rsidRPr="00EB28EE">
        <w:rPr>
          <w:b/>
          <w:sz w:val="26"/>
          <w:szCs w:val="26"/>
        </w:rPr>
        <w:t xml:space="preserve"> № </w:t>
      </w:r>
      <w:r w:rsidR="00F162AC">
        <w:rPr>
          <w:b/>
          <w:sz w:val="26"/>
          <w:szCs w:val="26"/>
        </w:rPr>
        <w:t>167/21</w:t>
      </w:r>
    </w:p>
    <w:p w:rsidR="006A79BC" w:rsidRPr="008131E6" w:rsidRDefault="006A79BC" w:rsidP="006A79BC">
      <w:pPr>
        <w:spacing w:line="254" w:lineRule="auto"/>
        <w:jc w:val="both"/>
        <w:rPr>
          <w:sz w:val="26"/>
          <w:szCs w:val="26"/>
        </w:rPr>
      </w:pPr>
    </w:p>
    <w:p w:rsidR="006A79BC" w:rsidRPr="008131E6" w:rsidRDefault="006A79BC" w:rsidP="002B4115">
      <w:pPr>
        <w:tabs>
          <w:tab w:val="left" w:pos="5387"/>
        </w:tabs>
        <w:spacing w:line="252" w:lineRule="auto"/>
        <w:ind w:left="5387" w:hanging="5387"/>
        <w:jc w:val="both"/>
        <w:rPr>
          <w:sz w:val="26"/>
          <w:szCs w:val="26"/>
        </w:rPr>
      </w:pPr>
      <w:r w:rsidRPr="008131E6">
        <w:rPr>
          <w:b/>
          <w:sz w:val="26"/>
          <w:szCs w:val="26"/>
        </w:rPr>
        <w:t xml:space="preserve">Реквизиты </w:t>
      </w:r>
      <w:r w:rsidR="007D1978">
        <w:rPr>
          <w:b/>
          <w:sz w:val="26"/>
          <w:szCs w:val="26"/>
        </w:rPr>
        <w:t>заявления</w:t>
      </w:r>
      <w:r w:rsidRPr="008131E6">
        <w:rPr>
          <w:b/>
          <w:sz w:val="26"/>
          <w:szCs w:val="26"/>
        </w:rPr>
        <w:t>:</w:t>
      </w:r>
      <w:r w:rsidRPr="008131E6">
        <w:rPr>
          <w:sz w:val="26"/>
          <w:szCs w:val="26"/>
        </w:rPr>
        <w:tab/>
      </w:r>
      <w:r w:rsidR="004C4E1C">
        <w:rPr>
          <w:sz w:val="26"/>
          <w:szCs w:val="26"/>
        </w:rPr>
        <w:t xml:space="preserve">выявлено при рассмотрении обращения </w:t>
      </w:r>
      <w:r w:rsidR="00A032B9">
        <w:rPr>
          <w:sz w:val="26"/>
          <w:szCs w:val="26"/>
        </w:rPr>
        <w:t xml:space="preserve"> от 22.04.2021 </w:t>
      </w:r>
      <w:r w:rsidR="004C4E1C" w:rsidRPr="007D1978">
        <w:rPr>
          <w:sz w:val="26"/>
          <w:szCs w:val="26"/>
        </w:rPr>
        <w:t>№ 01-4582/21</w:t>
      </w:r>
    </w:p>
    <w:p w:rsidR="006A79BC" w:rsidRPr="008131E6" w:rsidRDefault="006A79BC" w:rsidP="006A79BC">
      <w:pPr>
        <w:tabs>
          <w:tab w:val="left" w:pos="5387"/>
        </w:tabs>
        <w:spacing w:line="252" w:lineRule="auto"/>
        <w:jc w:val="both"/>
        <w:rPr>
          <w:sz w:val="26"/>
          <w:szCs w:val="26"/>
        </w:rPr>
      </w:pPr>
      <w:r w:rsidRPr="008131E6">
        <w:rPr>
          <w:sz w:val="26"/>
          <w:szCs w:val="26"/>
        </w:rPr>
        <w:tab/>
      </w:r>
    </w:p>
    <w:p w:rsidR="006A79BC" w:rsidRPr="002B4115" w:rsidRDefault="006A79BC" w:rsidP="006A79BC">
      <w:pPr>
        <w:tabs>
          <w:tab w:val="left" w:pos="5529"/>
        </w:tabs>
        <w:spacing w:line="252" w:lineRule="auto"/>
        <w:ind w:left="5387" w:hanging="5387"/>
        <w:jc w:val="both"/>
        <w:rPr>
          <w:sz w:val="26"/>
          <w:szCs w:val="26"/>
        </w:rPr>
      </w:pPr>
      <w:r w:rsidRPr="008131E6">
        <w:rPr>
          <w:b/>
          <w:sz w:val="26"/>
          <w:szCs w:val="26"/>
        </w:rPr>
        <w:t>Информация о заявителе:</w:t>
      </w:r>
      <w:r w:rsidRPr="008131E6">
        <w:rPr>
          <w:sz w:val="26"/>
          <w:szCs w:val="26"/>
        </w:rPr>
        <w:tab/>
      </w:r>
      <w:r w:rsidR="00DD13BD">
        <w:rPr>
          <w:sz w:val="26"/>
          <w:szCs w:val="26"/>
        </w:rPr>
        <w:t>***</w:t>
      </w:r>
      <w:bookmarkStart w:id="0" w:name="_GoBack"/>
      <w:bookmarkEnd w:id="0"/>
    </w:p>
    <w:p w:rsidR="006A79BC" w:rsidRPr="008131E6" w:rsidRDefault="006A79BC" w:rsidP="006A79BC">
      <w:pPr>
        <w:tabs>
          <w:tab w:val="left" w:pos="5103"/>
        </w:tabs>
        <w:spacing w:line="252" w:lineRule="auto"/>
        <w:jc w:val="both"/>
        <w:rPr>
          <w:sz w:val="26"/>
          <w:szCs w:val="26"/>
        </w:rPr>
      </w:pPr>
    </w:p>
    <w:p w:rsidR="006A79BC" w:rsidRPr="008131E6" w:rsidRDefault="006A79BC" w:rsidP="006A79BC">
      <w:pPr>
        <w:tabs>
          <w:tab w:val="left" w:pos="5103"/>
          <w:tab w:val="left" w:pos="5812"/>
        </w:tabs>
        <w:spacing w:line="252" w:lineRule="auto"/>
        <w:jc w:val="both"/>
        <w:rPr>
          <w:sz w:val="26"/>
          <w:szCs w:val="26"/>
        </w:rPr>
      </w:pPr>
      <w:r w:rsidRPr="008131E6">
        <w:rPr>
          <w:b/>
          <w:sz w:val="26"/>
          <w:szCs w:val="26"/>
        </w:rPr>
        <w:t>Кадастровый номер объекта недвижимости:</w:t>
      </w:r>
      <w:r>
        <w:rPr>
          <w:sz w:val="26"/>
          <w:szCs w:val="26"/>
        </w:rPr>
        <w:t xml:space="preserve">  </w:t>
      </w:r>
      <w:r w:rsidRPr="00F95CE0">
        <w:rPr>
          <w:sz w:val="26"/>
          <w:szCs w:val="26"/>
        </w:rPr>
        <w:t>77:0</w:t>
      </w:r>
      <w:r>
        <w:rPr>
          <w:sz w:val="26"/>
          <w:szCs w:val="26"/>
        </w:rPr>
        <w:t>1</w:t>
      </w:r>
      <w:r w:rsidRPr="00F95CE0">
        <w:rPr>
          <w:sz w:val="26"/>
          <w:szCs w:val="26"/>
        </w:rPr>
        <w:t>:000</w:t>
      </w:r>
      <w:r>
        <w:rPr>
          <w:sz w:val="26"/>
          <w:szCs w:val="26"/>
        </w:rPr>
        <w:t>4046</w:t>
      </w:r>
      <w:r w:rsidRPr="00F95CE0">
        <w:rPr>
          <w:sz w:val="26"/>
          <w:szCs w:val="26"/>
        </w:rPr>
        <w:t>:1</w:t>
      </w:r>
      <w:r>
        <w:rPr>
          <w:sz w:val="26"/>
          <w:szCs w:val="26"/>
        </w:rPr>
        <w:t>02</w:t>
      </w:r>
      <w:r w:rsidRPr="00F95CE0">
        <w:rPr>
          <w:sz w:val="26"/>
          <w:szCs w:val="26"/>
        </w:rPr>
        <w:t>9</w:t>
      </w:r>
    </w:p>
    <w:p w:rsidR="006A79BC" w:rsidRPr="008131E6" w:rsidRDefault="006A79BC" w:rsidP="006A79BC">
      <w:pPr>
        <w:spacing w:line="252" w:lineRule="auto"/>
        <w:ind w:left="5387" w:hanging="5387"/>
        <w:jc w:val="both"/>
        <w:rPr>
          <w:sz w:val="26"/>
          <w:szCs w:val="26"/>
        </w:rPr>
      </w:pPr>
      <w:r w:rsidRPr="008131E6">
        <w:rPr>
          <w:b/>
          <w:sz w:val="26"/>
          <w:szCs w:val="26"/>
        </w:rPr>
        <w:t>Адрес:</w:t>
      </w:r>
      <w:r w:rsidRPr="008131E6">
        <w:rPr>
          <w:sz w:val="26"/>
          <w:szCs w:val="26"/>
        </w:rPr>
        <w:t xml:space="preserve"> </w:t>
      </w:r>
      <w:r w:rsidRPr="008131E6">
        <w:rPr>
          <w:sz w:val="26"/>
          <w:szCs w:val="26"/>
        </w:rPr>
        <w:tab/>
        <w:t xml:space="preserve">г. Москва, </w:t>
      </w:r>
      <w:r w:rsidRPr="006A79BC">
        <w:rPr>
          <w:sz w:val="26"/>
          <w:szCs w:val="26"/>
        </w:rPr>
        <w:t xml:space="preserve">проезд Мукомольный, </w:t>
      </w:r>
      <w:r>
        <w:rPr>
          <w:sz w:val="26"/>
          <w:szCs w:val="26"/>
        </w:rPr>
        <w:br/>
      </w:r>
      <w:r w:rsidRPr="006A79BC">
        <w:rPr>
          <w:sz w:val="26"/>
          <w:szCs w:val="26"/>
        </w:rPr>
        <w:t>д.</w:t>
      </w:r>
      <w:r>
        <w:rPr>
          <w:sz w:val="26"/>
          <w:szCs w:val="26"/>
        </w:rPr>
        <w:t xml:space="preserve"> </w:t>
      </w:r>
      <w:r w:rsidRPr="006A79BC">
        <w:rPr>
          <w:sz w:val="26"/>
          <w:szCs w:val="26"/>
        </w:rPr>
        <w:t>4а, строен.</w:t>
      </w:r>
      <w:r>
        <w:rPr>
          <w:sz w:val="26"/>
          <w:szCs w:val="26"/>
        </w:rPr>
        <w:t xml:space="preserve"> </w:t>
      </w:r>
      <w:r w:rsidRPr="006A79BC">
        <w:rPr>
          <w:sz w:val="26"/>
          <w:szCs w:val="26"/>
        </w:rPr>
        <w:t>2</w:t>
      </w:r>
    </w:p>
    <w:p w:rsidR="006A79BC" w:rsidRPr="008131E6" w:rsidRDefault="006A79BC" w:rsidP="006A79BC">
      <w:pPr>
        <w:spacing w:line="252" w:lineRule="auto"/>
        <w:ind w:left="5387" w:hanging="5387"/>
        <w:jc w:val="both"/>
        <w:rPr>
          <w:sz w:val="26"/>
          <w:szCs w:val="26"/>
        </w:rPr>
      </w:pPr>
    </w:p>
    <w:p w:rsidR="006A79BC" w:rsidRDefault="006A79BC" w:rsidP="006A79BC">
      <w:pPr>
        <w:tabs>
          <w:tab w:val="left" w:pos="5103"/>
          <w:tab w:val="left" w:pos="5812"/>
        </w:tabs>
        <w:spacing w:line="252" w:lineRule="auto"/>
        <w:ind w:right="-2"/>
        <w:jc w:val="both"/>
        <w:rPr>
          <w:b/>
          <w:sz w:val="26"/>
          <w:szCs w:val="26"/>
        </w:rPr>
      </w:pPr>
      <w:r w:rsidRPr="008131E6">
        <w:rPr>
          <w:b/>
          <w:sz w:val="26"/>
          <w:szCs w:val="26"/>
        </w:rPr>
        <w:t>Информация о проведенной проверке:</w:t>
      </w:r>
    </w:p>
    <w:p w:rsidR="007D1978" w:rsidRPr="008131E6" w:rsidRDefault="007D1978" w:rsidP="006A79BC">
      <w:pPr>
        <w:tabs>
          <w:tab w:val="left" w:pos="5103"/>
          <w:tab w:val="left" w:pos="5812"/>
        </w:tabs>
        <w:spacing w:line="252" w:lineRule="auto"/>
        <w:ind w:right="-2"/>
        <w:jc w:val="both"/>
        <w:rPr>
          <w:b/>
          <w:sz w:val="26"/>
          <w:szCs w:val="26"/>
        </w:rPr>
      </w:pPr>
    </w:p>
    <w:p w:rsidR="002F26B6" w:rsidRPr="00764AE2" w:rsidRDefault="002F26B6" w:rsidP="002F26B6">
      <w:pPr>
        <w:tabs>
          <w:tab w:val="left" w:pos="5812"/>
        </w:tabs>
        <w:spacing w:line="247" w:lineRule="auto"/>
        <w:ind w:firstLine="709"/>
        <w:jc w:val="both"/>
        <w:rPr>
          <w:sz w:val="26"/>
          <w:szCs w:val="26"/>
        </w:rPr>
      </w:pPr>
      <w:r w:rsidRPr="002F26B6">
        <w:rPr>
          <w:sz w:val="26"/>
          <w:szCs w:val="26"/>
        </w:rPr>
        <w:t xml:space="preserve">В адрес </w:t>
      </w:r>
      <w:r>
        <w:rPr>
          <w:sz w:val="26"/>
          <w:szCs w:val="26"/>
        </w:rPr>
        <w:t>ГБУ «Центр имущественных платежей и жилищного страхования»</w:t>
      </w:r>
      <w:r w:rsidR="00AC57E1">
        <w:rPr>
          <w:sz w:val="26"/>
          <w:szCs w:val="26"/>
        </w:rPr>
        <w:t xml:space="preserve"> </w:t>
      </w:r>
      <w:r w:rsidR="00AC57E1">
        <w:rPr>
          <w:sz w:val="26"/>
          <w:szCs w:val="26"/>
        </w:rPr>
        <w:br/>
        <w:t>(далее – Учреждение)</w:t>
      </w:r>
      <w:r>
        <w:rPr>
          <w:sz w:val="26"/>
          <w:szCs w:val="26"/>
        </w:rPr>
        <w:t xml:space="preserve"> </w:t>
      </w:r>
      <w:r w:rsidRPr="002F26B6">
        <w:rPr>
          <w:sz w:val="26"/>
          <w:szCs w:val="26"/>
        </w:rPr>
        <w:t xml:space="preserve">из филиала ФГБУ «ФКП </w:t>
      </w:r>
      <w:proofErr w:type="spellStart"/>
      <w:r w:rsidRPr="002F26B6">
        <w:rPr>
          <w:sz w:val="26"/>
          <w:szCs w:val="26"/>
        </w:rPr>
        <w:t>Росреестра</w:t>
      </w:r>
      <w:proofErr w:type="spellEnd"/>
      <w:r w:rsidRPr="002F26B6">
        <w:rPr>
          <w:sz w:val="26"/>
          <w:szCs w:val="26"/>
        </w:rPr>
        <w:t xml:space="preserve">» по Москве письмом </w:t>
      </w:r>
      <w:r w:rsidR="00AC57E1">
        <w:rPr>
          <w:sz w:val="26"/>
          <w:szCs w:val="26"/>
        </w:rPr>
        <w:br/>
      </w:r>
      <w:r w:rsidRPr="002F26B6">
        <w:rPr>
          <w:sz w:val="26"/>
          <w:szCs w:val="26"/>
        </w:rPr>
        <w:t xml:space="preserve">от 01.09.2020 № 2.15/0149-ГБУ в соответствии со статьей 16 Федерального закона </w:t>
      </w:r>
      <w:r w:rsidR="00AC57E1">
        <w:rPr>
          <w:sz w:val="26"/>
          <w:szCs w:val="26"/>
        </w:rPr>
        <w:br/>
      </w:r>
      <w:r w:rsidRPr="002F26B6">
        <w:rPr>
          <w:sz w:val="26"/>
          <w:szCs w:val="26"/>
        </w:rPr>
        <w:t>от 03.07.</w:t>
      </w:r>
      <w:r w:rsidRPr="00764AE2">
        <w:rPr>
          <w:sz w:val="26"/>
          <w:szCs w:val="26"/>
        </w:rPr>
        <w:t xml:space="preserve">2016 № 237-ФЗ «О государственной кадастровой оценке» (далее – Закон </w:t>
      </w:r>
      <w:r w:rsidR="00AC57E1" w:rsidRPr="00764AE2">
        <w:rPr>
          <w:sz w:val="26"/>
          <w:szCs w:val="26"/>
        </w:rPr>
        <w:br/>
      </w:r>
      <w:r w:rsidRPr="00764AE2">
        <w:rPr>
          <w:sz w:val="26"/>
          <w:szCs w:val="26"/>
        </w:rPr>
        <w:t xml:space="preserve">№ 237-ФЗ) поступил перечень сведений Единого государственного реестра недвижимости </w:t>
      </w:r>
      <w:r w:rsidR="00AC57E1" w:rsidRPr="00764AE2">
        <w:rPr>
          <w:sz w:val="26"/>
          <w:szCs w:val="26"/>
        </w:rPr>
        <w:t>(далее – ЕГРН), в том числе об о</w:t>
      </w:r>
      <w:r w:rsidRPr="00764AE2">
        <w:rPr>
          <w:sz w:val="26"/>
          <w:szCs w:val="26"/>
        </w:rPr>
        <w:t xml:space="preserve">бъекте недвижимости </w:t>
      </w:r>
      <w:r w:rsidR="00AC57E1" w:rsidRPr="00764AE2">
        <w:rPr>
          <w:sz w:val="26"/>
          <w:szCs w:val="26"/>
        </w:rPr>
        <w:t xml:space="preserve">с кадастровым номером 77:01:0004046:1029 </w:t>
      </w:r>
      <w:r w:rsidRPr="00764AE2">
        <w:rPr>
          <w:sz w:val="26"/>
          <w:szCs w:val="26"/>
        </w:rPr>
        <w:t>по состоянию на 11.08.2020.</w:t>
      </w:r>
    </w:p>
    <w:p w:rsidR="00AC57E1" w:rsidRPr="00764AE2" w:rsidRDefault="00AC57E1" w:rsidP="00AC57E1">
      <w:pPr>
        <w:tabs>
          <w:tab w:val="left" w:pos="5812"/>
        </w:tabs>
        <w:spacing w:line="247" w:lineRule="auto"/>
        <w:ind w:firstLine="709"/>
        <w:jc w:val="both"/>
        <w:rPr>
          <w:sz w:val="26"/>
          <w:szCs w:val="26"/>
        </w:rPr>
      </w:pPr>
      <w:r w:rsidRPr="00764AE2">
        <w:rPr>
          <w:sz w:val="26"/>
          <w:szCs w:val="26"/>
        </w:rPr>
        <w:t xml:space="preserve">Кадастровая стоимость объекта недвижимости с кадастровым номером 77:01:0004046:1029 по состоянию на 28.08.2020 определена в соответствии </w:t>
      </w:r>
      <w:r w:rsidRPr="00764AE2">
        <w:rPr>
          <w:sz w:val="26"/>
          <w:szCs w:val="26"/>
        </w:rPr>
        <w:br/>
        <w:t xml:space="preserve">со статьей 16 Закона о ГКО. При определении кадастровой стоимости объект недвижимости отнесен к оценочной группе 6 «Объекты, предназначенные </w:t>
      </w:r>
      <w:r w:rsidRPr="00764AE2">
        <w:rPr>
          <w:sz w:val="26"/>
          <w:szCs w:val="26"/>
        </w:rPr>
        <w:br/>
        <w:t xml:space="preserve">для размещения административных и офисных зданий», подгруппе 6.3 «Объекты </w:t>
      </w:r>
      <w:r w:rsidRPr="00764AE2">
        <w:rPr>
          <w:sz w:val="26"/>
          <w:szCs w:val="26"/>
        </w:rPr>
        <w:br/>
        <w:t>с неполными характеристиками».</w:t>
      </w:r>
    </w:p>
    <w:p w:rsidR="00AC57E1" w:rsidRPr="00764AE2" w:rsidRDefault="00AC57E1" w:rsidP="00AC57E1">
      <w:pPr>
        <w:tabs>
          <w:tab w:val="left" w:pos="5812"/>
        </w:tabs>
        <w:spacing w:line="247" w:lineRule="auto"/>
        <w:ind w:firstLine="709"/>
        <w:jc w:val="both"/>
        <w:rPr>
          <w:sz w:val="26"/>
          <w:szCs w:val="26"/>
        </w:rPr>
      </w:pPr>
      <w:r w:rsidRPr="00764AE2">
        <w:rPr>
          <w:sz w:val="26"/>
          <w:szCs w:val="26"/>
        </w:rPr>
        <w:t>Учитывая, что характеристики объекта недвижимости по состоянию на 28.08.2020 относительно характеристик по состоянию на 04.06.2019 не изменились, при определении кадастровой стоимости объекта недвижимости по состоянию на 28.08.2020 допущена ошибка. По этой причине Учреждением принято решение об исправлении ошибки, допущенной при определении кадастровой стоимости.</w:t>
      </w:r>
    </w:p>
    <w:p w:rsidR="00764AE2" w:rsidRPr="00764AE2" w:rsidRDefault="00764AE2" w:rsidP="00AC57E1">
      <w:pPr>
        <w:tabs>
          <w:tab w:val="left" w:pos="5812"/>
        </w:tabs>
        <w:spacing w:line="247" w:lineRule="auto"/>
        <w:ind w:firstLine="709"/>
        <w:jc w:val="both"/>
        <w:rPr>
          <w:sz w:val="26"/>
          <w:szCs w:val="26"/>
        </w:rPr>
      </w:pPr>
      <w:r w:rsidRPr="00764AE2">
        <w:rPr>
          <w:sz w:val="26"/>
          <w:szCs w:val="26"/>
        </w:rPr>
        <w:lastRenderedPageBreak/>
        <w:t xml:space="preserve">Кадастровая стоимость пересчитана с учетом отнесения к группе 6 «Объекты, предназначенные для размещения административных и офисных зданий», </w:t>
      </w:r>
      <w:r>
        <w:rPr>
          <w:sz w:val="26"/>
          <w:szCs w:val="26"/>
        </w:rPr>
        <w:br/>
      </w:r>
      <w:r w:rsidRPr="00764AE2">
        <w:rPr>
          <w:sz w:val="26"/>
          <w:szCs w:val="26"/>
        </w:rPr>
        <w:t xml:space="preserve">подгруппе 6.1 «Объекты </w:t>
      </w:r>
      <w:proofErr w:type="spellStart"/>
      <w:r w:rsidRPr="00764AE2">
        <w:rPr>
          <w:sz w:val="26"/>
          <w:szCs w:val="26"/>
        </w:rPr>
        <w:t>офисно</w:t>
      </w:r>
      <w:proofErr w:type="spellEnd"/>
      <w:r w:rsidRPr="00764AE2">
        <w:rPr>
          <w:sz w:val="26"/>
          <w:szCs w:val="26"/>
        </w:rPr>
        <w:t>-делового назначения (основная территория)».</w:t>
      </w:r>
    </w:p>
    <w:p w:rsidR="006A79BC" w:rsidRDefault="006A79BC" w:rsidP="006A79BC">
      <w:pPr>
        <w:tabs>
          <w:tab w:val="left" w:pos="5812"/>
        </w:tabs>
        <w:spacing w:before="240" w:after="240" w:line="254" w:lineRule="auto"/>
        <w:ind w:right="-2"/>
        <w:jc w:val="both"/>
        <w:rPr>
          <w:b/>
          <w:sz w:val="26"/>
          <w:szCs w:val="26"/>
        </w:rPr>
      </w:pPr>
      <w:r w:rsidRPr="008131E6">
        <w:rPr>
          <w:b/>
          <w:sz w:val="26"/>
          <w:szCs w:val="26"/>
        </w:rPr>
        <w:t>Кадастровая стоимость, определенная в результате исправления допущенных ошибок: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1837"/>
        <w:gridCol w:w="2770"/>
        <w:gridCol w:w="1720"/>
        <w:gridCol w:w="1533"/>
      </w:tblGrid>
      <w:tr w:rsidR="00764AE2" w:rsidRPr="00204807" w:rsidTr="00656271">
        <w:trPr>
          <w:trHeight w:val="178"/>
          <w:jc w:val="center"/>
        </w:trPr>
        <w:tc>
          <w:tcPr>
            <w:tcW w:w="0" w:type="auto"/>
            <w:vAlign w:val="center"/>
          </w:tcPr>
          <w:p w:rsidR="00764AE2" w:rsidRPr="00204807" w:rsidRDefault="00764AE2" w:rsidP="00656271">
            <w:pPr>
              <w:tabs>
                <w:tab w:val="left" w:pos="5812"/>
              </w:tabs>
              <w:spacing w:line="276" w:lineRule="auto"/>
              <w:ind w:right="-2"/>
              <w:jc w:val="center"/>
              <w:rPr>
                <w:sz w:val="22"/>
                <w:szCs w:val="22"/>
              </w:rPr>
            </w:pPr>
            <w:r w:rsidRPr="00204807">
              <w:rPr>
                <w:sz w:val="22"/>
                <w:szCs w:val="22"/>
              </w:rPr>
              <w:t>Кадастровый номер</w:t>
            </w:r>
          </w:p>
        </w:tc>
        <w:tc>
          <w:tcPr>
            <w:tcW w:w="1837" w:type="dxa"/>
            <w:vAlign w:val="center"/>
          </w:tcPr>
          <w:p w:rsidR="00764AE2" w:rsidRPr="00204807" w:rsidRDefault="00764AE2" w:rsidP="00656271">
            <w:pPr>
              <w:tabs>
                <w:tab w:val="left" w:pos="5812"/>
              </w:tabs>
              <w:spacing w:line="276" w:lineRule="auto"/>
              <w:ind w:left="-32"/>
              <w:jc w:val="center"/>
              <w:rPr>
                <w:sz w:val="22"/>
                <w:szCs w:val="22"/>
              </w:rPr>
            </w:pPr>
            <w:r w:rsidRPr="00204807">
              <w:rPr>
                <w:sz w:val="22"/>
                <w:szCs w:val="22"/>
              </w:rPr>
              <w:t>Кадастровая стоимость, подлежащая пересчету</w:t>
            </w:r>
          </w:p>
        </w:tc>
        <w:tc>
          <w:tcPr>
            <w:tcW w:w="2770" w:type="dxa"/>
            <w:vAlign w:val="center"/>
          </w:tcPr>
          <w:p w:rsidR="00764AE2" w:rsidRPr="00204807" w:rsidRDefault="00764AE2" w:rsidP="00656271">
            <w:pPr>
              <w:tabs>
                <w:tab w:val="left" w:pos="5812"/>
              </w:tabs>
              <w:spacing w:line="276" w:lineRule="auto"/>
              <w:ind w:right="-2"/>
              <w:jc w:val="center"/>
              <w:rPr>
                <w:b/>
                <w:sz w:val="22"/>
                <w:szCs w:val="22"/>
              </w:rPr>
            </w:pPr>
            <w:r w:rsidRPr="00204807">
              <w:rPr>
                <w:sz w:val="22"/>
                <w:szCs w:val="22"/>
              </w:rPr>
              <w:t xml:space="preserve">Документ </w:t>
            </w:r>
            <w:r w:rsidRPr="00204807">
              <w:rPr>
                <w:sz w:val="22"/>
                <w:szCs w:val="22"/>
              </w:rPr>
              <w:br/>
              <w:t>об утверждении результатов определения кадастровой стоимости</w:t>
            </w:r>
          </w:p>
        </w:tc>
        <w:tc>
          <w:tcPr>
            <w:tcW w:w="1720" w:type="dxa"/>
            <w:vAlign w:val="center"/>
          </w:tcPr>
          <w:p w:rsidR="00764AE2" w:rsidRPr="00204807" w:rsidRDefault="00764AE2" w:rsidP="00656271">
            <w:pPr>
              <w:tabs>
                <w:tab w:val="left" w:pos="5812"/>
              </w:tabs>
              <w:spacing w:line="276" w:lineRule="auto"/>
              <w:ind w:right="-2"/>
              <w:jc w:val="center"/>
              <w:rPr>
                <w:sz w:val="22"/>
                <w:szCs w:val="22"/>
              </w:rPr>
            </w:pPr>
            <w:r w:rsidRPr="00204807">
              <w:rPr>
                <w:sz w:val="22"/>
                <w:szCs w:val="22"/>
              </w:rPr>
              <w:t xml:space="preserve">Кадастровая стоимость </w:t>
            </w:r>
            <w:r w:rsidRPr="00204807">
              <w:rPr>
                <w:sz w:val="22"/>
                <w:szCs w:val="22"/>
              </w:rPr>
              <w:br/>
              <w:t>в результате пересчета</w:t>
            </w:r>
          </w:p>
        </w:tc>
        <w:tc>
          <w:tcPr>
            <w:tcW w:w="0" w:type="auto"/>
            <w:vAlign w:val="center"/>
          </w:tcPr>
          <w:p w:rsidR="00764AE2" w:rsidRPr="00204807" w:rsidRDefault="00764AE2" w:rsidP="00656271">
            <w:pPr>
              <w:tabs>
                <w:tab w:val="left" w:pos="899"/>
                <w:tab w:val="left" w:pos="5812"/>
              </w:tabs>
              <w:spacing w:line="276" w:lineRule="auto"/>
              <w:ind w:left="2" w:right="-2" w:firstLine="15"/>
              <w:jc w:val="center"/>
              <w:rPr>
                <w:sz w:val="22"/>
                <w:szCs w:val="22"/>
              </w:rPr>
            </w:pPr>
            <w:r w:rsidRPr="00204807">
              <w:rPr>
                <w:sz w:val="22"/>
                <w:szCs w:val="22"/>
              </w:rPr>
              <w:t>Дата определения кадастровой стоимости</w:t>
            </w:r>
          </w:p>
        </w:tc>
      </w:tr>
      <w:tr w:rsidR="00764AE2" w:rsidRPr="00204807" w:rsidTr="00656271">
        <w:trPr>
          <w:trHeight w:val="114"/>
          <w:jc w:val="center"/>
        </w:trPr>
        <w:tc>
          <w:tcPr>
            <w:tcW w:w="0" w:type="auto"/>
            <w:vAlign w:val="center"/>
          </w:tcPr>
          <w:p w:rsidR="00764AE2" w:rsidRPr="00204807" w:rsidRDefault="00764AE2" w:rsidP="00656271">
            <w:pPr>
              <w:spacing w:line="276" w:lineRule="auto"/>
              <w:jc w:val="center"/>
              <w:rPr>
                <w:sz w:val="22"/>
                <w:szCs w:val="22"/>
              </w:rPr>
            </w:pPr>
            <w:r w:rsidRPr="00764AE2">
              <w:rPr>
                <w:sz w:val="22"/>
                <w:szCs w:val="22"/>
              </w:rPr>
              <w:t>77:01:0004046:1029</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764AE2" w:rsidRPr="00204807" w:rsidRDefault="00764AE2" w:rsidP="00656271">
            <w:pPr>
              <w:spacing w:line="276" w:lineRule="auto"/>
              <w:jc w:val="center"/>
              <w:rPr>
                <w:color w:val="000000"/>
                <w:sz w:val="22"/>
                <w:szCs w:val="22"/>
              </w:rPr>
            </w:pPr>
            <w:r>
              <w:rPr>
                <w:color w:val="000000"/>
                <w:sz w:val="22"/>
                <w:szCs w:val="22"/>
              </w:rPr>
              <w:t>481 466 466,</w:t>
            </w:r>
            <w:r w:rsidRPr="00764AE2">
              <w:rPr>
                <w:color w:val="000000"/>
                <w:sz w:val="22"/>
                <w:szCs w:val="22"/>
              </w:rPr>
              <w:t>00</w:t>
            </w:r>
          </w:p>
        </w:tc>
        <w:tc>
          <w:tcPr>
            <w:tcW w:w="2770" w:type="dxa"/>
            <w:vAlign w:val="center"/>
          </w:tcPr>
          <w:p w:rsidR="00764AE2" w:rsidRPr="00204807" w:rsidRDefault="00764AE2" w:rsidP="00764AE2">
            <w:pPr>
              <w:tabs>
                <w:tab w:val="left" w:pos="5812"/>
              </w:tabs>
              <w:spacing w:line="276" w:lineRule="auto"/>
              <w:ind w:right="-2"/>
              <w:jc w:val="center"/>
              <w:rPr>
                <w:sz w:val="22"/>
                <w:szCs w:val="22"/>
              </w:rPr>
            </w:pPr>
            <w:r>
              <w:rPr>
                <w:sz w:val="22"/>
                <w:szCs w:val="22"/>
              </w:rPr>
              <w:t xml:space="preserve">от 11.09.2020 </w:t>
            </w:r>
            <w:r>
              <w:rPr>
                <w:sz w:val="22"/>
                <w:szCs w:val="22"/>
              </w:rPr>
              <w:br/>
              <w:t>№ АОКС</w:t>
            </w:r>
            <w:r w:rsidR="00E706CA">
              <w:rPr>
                <w:sz w:val="22"/>
                <w:szCs w:val="22"/>
              </w:rPr>
              <w:t>-77/2020/000014</w:t>
            </w:r>
          </w:p>
        </w:tc>
        <w:tc>
          <w:tcPr>
            <w:tcW w:w="1720" w:type="dxa"/>
            <w:vAlign w:val="center"/>
          </w:tcPr>
          <w:p w:rsidR="00764AE2" w:rsidRPr="00204807" w:rsidRDefault="00764AE2" w:rsidP="00764AE2">
            <w:pPr>
              <w:spacing w:line="276" w:lineRule="auto"/>
              <w:jc w:val="center"/>
              <w:rPr>
                <w:sz w:val="22"/>
                <w:szCs w:val="22"/>
              </w:rPr>
            </w:pPr>
            <w:r w:rsidRPr="00764AE2">
              <w:rPr>
                <w:sz w:val="22"/>
                <w:szCs w:val="22"/>
              </w:rPr>
              <w:t>464 048</w:t>
            </w:r>
            <w:r>
              <w:rPr>
                <w:sz w:val="22"/>
                <w:szCs w:val="22"/>
              </w:rPr>
              <w:t> </w:t>
            </w:r>
            <w:r w:rsidRPr="00764AE2">
              <w:rPr>
                <w:sz w:val="22"/>
                <w:szCs w:val="22"/>
              </w:rPr>
              <w:t>286</w:t>
            </w:r>
            <w:r>
              <w:rPr>
                <w:sz w:val="22"/>
                <w:szCs w:val="22"/>
              </w:rPr>
              <w:t>,</w:t>
            </w:r>
            <w:r w:rsidRPr="00764AE2">
              <w:rPr>
                <w:sz w:val="22"/>
                <w:szCs w:val="22"/>
              </w:rPr>
              <w:t>00</w:t>
            </w:r>
          </w:p>
        </w:tc>
        <w:tc>
          <w:tcPr>
            <w:tcW w:w="0" w:type="auto"/>
            <w:vAlign w:val="center"/>
          </w:tcPr>
          <w:p w:rsidR="00764AE2" w:rsidRPr="00204807" w:rsidRDefault="00764AE2" w:rsidP="00656271">
            <w:pPr>
              <w:spacing w:line="276" w:lineRule="auto"/>
              <w:jc w:val="center"/>
              <w:rPr>
                <w:sz w:val="22"/>
                <w:szCs w:val="22"/>
              </w:rPr>
            </w:pPr>
            <w:r>
              <w:rPr>
                <w:sz w:val="22"/>
                <w:szCs w:val="22"/>
              </w:rPr>
              <w:t>28.08.2020</w:t>
            </w:r>
          </w:p>
        </w:tc>
      </w:tr>
    </w:tbl>
    <w:p w:rsidR="00764AE2" w:rsidRDefault="00764AE2" w:rsidP="006A79BC">
      <w:pPr>
        <w:tabs>
          <w:tab w:val="left" w:pos="5812"/>
        </w:tabs>
        <w:spacing w:before="240" w:after="240" w:line="254" w:lineRule="auto"/>
        <w:ind w:right="-2"/>
        <w:jc w:val="both"/>
        <w:rPr>
          <w:b/>
          <w:sz w:val="26"/>
          <w:szCs w:val="26"/>
        </w:rPr>
      </w:pPr>
    </w:p>
    <w:sectPr w:rsidR="00764AE2" w:rsidSect="00F2263E">
      <w:headerReference w:type="even" r:id="rId8"/>
      <w:headerReference w:type="default" r:id="rId9"/>
      <w:footerReference w:type="default" r:id="rId10"/>
      <w:footerReference w:type="first" r:id="rId11"/>
      <w:pgSz w:w="11906" w:h="16838"/>
      <w:pgMar w:top="1134" w:right="851" w:bottom="1276" w:left="1134" w:header="594"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9F" w:rsidRDefault="009D239F" w:rsidP="00AC7FD4">
      <w:r>
        <w:separator/>
      </w:r>
    </w:p>
  </w:endnote>
  <w:endnote w:type="continuationSeparator" w:id="0">
    <w:p w:rsidR="009D239F" w:rsidRDefault="009D239F"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3D6C42">
    <w:pPr>
      <w:rPr>
        <w:sz w:val="20"/>
        <w:szCs w:val="20"/>
      </w:rPr>
    </w:pPr>
  </w:p>
  <w:p w:rsidR="004D33D4" w:rsidRPr="00590B9D" w:rsidRDefault="004D33D4" w:rsidP="003D6C42">
    <w:pPr>
      <w:rPr>
        <w:sz w:val="20"/>
        <w:szCs w:val="20"/>
      </w:rPr>
    </w:pPr>
  </w:p>
  <w:p w:rsidR="004D33D4" w:rsidRPr="003D6C42" w:rsidRDefault="004D33D4" w:rsidP="003D6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D51ECD">
    <w:pPr>
      <w:rPr>
        <w:sz w:val="20"/>
        <w:szCs w:val="20"/>
      </w:rPr>
    </w:pPr>
  </w:p>
  <w:p w:rsidR="004D33D4" w:rsidRDefault="004D33D4">
    <w:pPr>
      <w:pStyle w:val="ac"/>
    </w:pPr>
  </w:p>
  <w:p w:rsidR="004D33D4" w:rsidRDefault="004D33D4">
    <w:pPr>
      <w:pStyle w:val="ac"/>
    </w:pPr>
  </w:p>
  <w:p w:rsidR="004D33D4" w:rsidRDefault="004D3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9F" w:rsidRDefault="009D239F" w:rsidP="00AC7FD4">
      <w:r>
        <w:separator/>
      </w:r>
    </w:p>
  </w:footnote>
  <w:footnote w:type="continuationSeparator" w:id="0">
    <w:p w:rsidR="009D239F" w:rsidRDefault="009D239F"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3E" w:rsidRPr="00F2263E" w:rsidRDefault="00F2263E" w:rsidP="00F2263E">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2561"/>
      <w:docPartObj>
        <w:docPartGallery w:val="Page Numbers (Top of Page)"/>
        <w:docPartUnique/>
      </w:docPartObj>
    </w:sdtPr>
    <w:sdtEndPr>
      <w:rPr>
        <w:color w:val="FFFFFF" w:themeColor="background1"/>
      </w:rPr>
    </w:sdtEndPr>
    <w:sdtContent>
      <w:p w:rsidR="00F2263E" w:rsidRPr="00F2263E" w:rsidRDefault="00F2263E">
        <w:pPr>
          <w:pStyle w:val="aa"/>
          <w:jc w:val="center"/>
          <w:rPr>
            <w:color w:val="FFFFFF" w:themeColor="background1"/>
          </w:rPr>
        </w:pPr>
        <w:r w:rsidRPr="00F2263E">
          <w:rPr>
            <w:color w:val="FFFFFF" w:themeColor="background1"/>
          </w:rPr>
          <w:fldChar w:fldCharType="begin"/>
        </w:r>
        <w:r w:rsidRPr="00F2263E">
          <w:rPr>
            <w:color w:val="FFFFFF" w:themeColor="background1"/>
          </w:rPr>
          <w:instrText>PAGE   \* MERGEFORMAT</w:instrText>
        </w:r>
        <w:r w:rsidRPr="00F2263E">
          <w:rPr>
            <w:color w:val="FFFFFF" w:themeColor="background1"/>
          </w:rPr>
          <w:fldChar w:fldCharType="separate"/>
        </w:r>
        <w:r w:rsidR="00DD13BD">
          <w:rPr>
            <w:noProof/>
            <w:color w:val="FFFFFF" w:themeColor="background1"/>
          </w:rPr>
          <w:t>1</w:t>
        </w:r>
        <w:r w:rsidRPr="00F2263E">
          <w:rPr>
            <w:color w:val="FFFFFF" w:themeColor="background1"/>
          </w:rPr>
          <w:fldChar w:fldCharType="end"/>
        </w:r>
      </w:p>
    </w:sdtContent>
  </w:sdt>
  <w:p w:rsidR="004D33D4" w:rsidRPr="00803F04" w:rsidRDefault="004D33D4" w:rsidP="00803F04">
    <w:pPr>
      <w:pStyle w:val="a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3BB"/>
    <w:multiLevelType w:val="hybridMultilevel"/>
    <w:tmpl w:val="A280B9B4"/>
    <w:lvl w:ilvl="0" w:tplc="454E4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3D92CDB"/>
    <w:multiLevelType w:val="hybridMultilevel"/>
    <w:tmpl w:val="B30687F8"/>
    <w:lvl w:ilvl="0" w:tplc="C1BA8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9544E34"/>
    <w:multiLevelType w:val="hybridMultilevel"/>
    <w:tmpl w:val="3DDEE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6"/>
  </w:num>
  <w:num w:numId="5">
    <w:abstractNumId w:val="2"/>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defaultTabStop w:val="708"/>
  <w:evenAndOddHeaders/>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26E"/>
    <w:rsid w:val="0000298C"/>
    <w:rsid w:val="000037E8"/>
    <w:rsid w:val="00003966"/>
    <w:rsid w:val="00003A56"/>
    <w:rsid w:val="00004396"/>
    <w:rsid w:val="00005552"/>
    <w:rsid w:val="00006DAB"/>
    <w:rsid w:val="000109E1"/>
    <w:rsid w:val="00014D6B"/>
    <w:rsid w:val="000226D2"/>
    <w:rsid w:val="00025F34"/>
    <w:rsid w:val="00027180"/>
    <w:rsid w:val="00027677"/>
    <w:rsid w:val="000315D7"/>
    <w:rsid w:val="00035771"/>
    <w:rsid w:val="000401F3"/>
    <w:rsid w:val="00041213"/>
    <w:rsid w:val="0004139E"/>
    <w:rsid w:val="0004232B"/>
    <w:rsid w:val="00047A6B"/>
    <w:rsid w:val="00047F6B"/>
    <w:rsid w:val="000502BF"/>
    <w:rsid w:val="00054D56"/>
    <w:rsid w:val="0005572D"/>
    <w:rsid w:val="00056A05"/>
    <w:rsid w:val="00057F73"/>
    <w:rsid w:val="000620FA"/>
    <w:rsid w:val="000638AD"/>
    <w:rsid w:val="0006754E"/>
    <w:rsid w:val="00070080"/>
    <w:rsid w:val="00070667"/>
    <w:rsid w:val="00077698"/>
    <w:rsid w:val="0008042A"/>
    <w:rsid w:val="00081391"/>
    <w:rsid w:val="00083D24"/>
    <w:rsid w:val="0008555E"/>
    <w:rsid w:val="00085F7A"/>
    <w:rsid w:val="00086CC8"/>
    <w:rsid w:val="00090C9C"/>
    <w:rsid w:val="0009357C"/>
    <w:rsid w:val="00093AE3"/>
    <w:rsid w:val="000947F8"/>
    <w:rsid w:val="00094DCD"/>
    <w:rsid w:val="000A2725"/>
    <w:rsid w:val="000A2F28"/>
    <w:rsid w:val="000A4A3C"/>
    <w:rsid w:val="000A5383"/>
    <w:rsid w:val="000A5EC5"/>
    <w:rsid w:val="000A61CC"/>
    <w:rsid w:val="000A7D9C"/>
    <w:rsid w:val="000B1BFF"/>
    <w:rsid w:val="000B4050"/>
    <w:rsid w:val="000B67CC"/>
    <w:rsid w:val="000C23F8"/>
    <w:rsid w:val="000C27BC"/>
    <w:rsid w:val="000C41D3"/>
    <w:rsid w:val="000C473B"/>
    <w:rsid w:val="000C5420"/>
    <w:rsid w:val="000D227E"/>
    <w:rsid w:val="000D5083"/>
    <w:rsid w:val="000D5D2D"/>
    <w:rsid w:val="000D7AF0"/>
    <w:rsid w:val="000E14A0"/>
    <w:rsid w:val="000E6B27"/>
    <w:rsid w:val="000F20CC"/>
    <w:rsid w:val="000F3737"/>
    <w:rsid w:val="000F4340"/>
    <w:rsid w:val="000F7953"/>
    <w:rsid w:val="00101504"/>
    <w:rsid w:val="00101A63"/>
    <w:rsid w:val="00105874"/>
    <w:rsid w:val="0011017F"/>
    <w:rsid w:val="00112530"/>
    <w:rsid w:val="0011307A"/>
    <w:rsid w:val="001130E5"/>
    <w:rsid w:val="00113421"/>
    <w:rsid w:val="00113CCF"/>
    <w:rsid w:val="0011553C"/>
    <w:rsid w:val="0011746A"/>
    <w:rsid w:val="00120C2A"/>
    <w:rsid w:val="00120F9D"/>
    <w:rsid w:val="00121670"/>
    <w:rsid w:val="00121AC9"/>
    <w:rsid w:val="00124209"/>
    <w:rsid w:val="0012446B"/>
    <w:rsid w:val="00127798"/>
    <w:rsid w:val="00131AC6"/>
    <w:rsid w:val="001328BF"/>
    <w:rsid w:val="00134091"/>
    <w:rsid w:val="00134790"/>
    <w:rsid w:val="001359D2"/>
    <w:rsid w:val="00136F3C"/>
    <w:rsid w:val="00142A2B"/>
    <w:rsid w:val="0014314F"/>
    <w:rsid w:val="001433D0"/>
    <w:rsid w:val="00143BF1"/>
    <w:rsid w:val="00144B48"/>
    <w:rsid w:val="00146997"/>
    <w:rsid w:val="00147B4D"/>
    <w:rsid w:val="001510CB"/>
    <w:rsid w:val="0015144E"/>
    <w:rsid w:val="00153038"/>
    <w:rsid w:val="00157D7C"/>
    <w:rsid w:val="0016220A"/>
    <w:rsid w:val="0016446B"/>
    <w:rsid w:val="00165086"/>
    <w:rsid w:val="0016538E"/>
    <w:rsid w:val="00165E0E"/>
    <w:rsid w:val="00166125"/>
    <w:rsid w:val="001666B3"/>
    <w:rsid w:val="0016730E"/>
    <w:rsid w:val="0016746D"/>
    <w:rsid w:val="001720E5"/>
    <w:rsid w:val="00172F48"/>
    <w:rsid w:val="0017351E"/>
    <w:rsid w:val="00173B0E"/>
    <w:rsid w:val="00173CA0"/>
    <w:rsid w:val="00177305"/>
    <w:rsid w:val="00180289"/>
    <w:rsid w:val="00180CF5"/>
    <w:rsid w:val="00182EE1"/>
    <w:rsid w:val="00183A0C"/>
    <w:rsid w:val="00183E77"/>
    <w:rsid w:val="00186357"/>
    <w:rsid w:val="00191945"/>
    <w:rsid w:val="00192012"/>
    <w:rsid w:val="00192F59"/>
    <w:rsid w:val="0019375E"/>
    <w:rsid w:val="00193B12"/>
    <w:rsid w:val="00195E97"/>
    <w:rsid w:val="00196451"/>
    <w:rsid w:val="001A12CB"/>
    <w:rsid w:val="001A38E9"/>
    <w:rsid w:val="001A5A0F"/>
    <w:rsid w:val="001B2587"/>
    <w:rsid w:val="001B6B82"/>
    <w:rsid w:val="001C06FC"/>
    <w:rsid w:val="001C3F77"/>
    <w:rsid w:val="001C4DC9"/>
    <w:rsid w:val="001D151D"/>
    <w:rsid w:val="001D2FB2"/>
    <w:rsid w:val="001D5375"/>
    <w:rsid w:val="001E38A5"/>
    <w:rsid w:val="001E4D6F"/>
    <w:rsid w:val="001E6D52"/>
    <w:rsid w:val="001F0EED"/>
    <w:rsid w:val="001F30C6"/>
    <w:rsid w:val="001F40A2"/>
    <w:rsid w:val="001F4608"/>
    <w:rsid w:val="001F4EDB"/>
    <w:rsid w:val="001F62B8"/>
    <w:rsid w:val="001F688E"/>
    <w:rsid w:val="002075CC"/>
    <w:rsid w:val="00210673"/>
    <w:rsid w:val="00210E66"/>
    <w:rsid w:val="00212436"/>
    <w:rsid w:val="0021453F"/>
    <w:rsid w:val="00216B84"/>
    <w:rsid w:val="00217B01"/>
    <w:rsid w:val="00217C47"/>
    <w:rsid w:val="00227E07"/>
    <w:rsid w:val="0023113B"/>
    <w:rsid w:val="00232F02"/>
    <w:rsid w:val="002363E9"/>
    <w:rsid w:val="00236E18"/>
    <w:rsid w:val="0024223D"/>
    <w:rsid w:val="0024489E"/>
    <w:rsid w:val="00246531"/>
    <w:rsid w:val="00251B72"/>
    <w:rsid w:val="002520DB"/>
    <w:rsid w:val="00257F2B"/>
    <w:rsid w:val="00264203"/>
    <w:rsid w:val="00264835"/>
    <w:rsid w:val="00265884"/>
    <w:rsid w:val="00265CA3"/>
    <w:rsid w:val="00266946"/>
    <w:rsid w:val="00271A73"/>
    <w:rsid w:val="002727EA"/>
    <w:rsid w:val="00273401"/>
    <w:rsid w:val="002742A3"/>
    <w:rsid w:val="00285B77"/>
    <w:rsid w:val="00286460"/>
    <w:rsid w:val="00286DC1"/>
    <w:rsid w:val="002877B1"/>
    <w:rsid w:val="002930BD"/>
    <w:rsid w:val="002946A6"/>
    <w:rsid w:val="002961B9"/>
    <w:rsid w:val="002A0D67"/>
    <w:rsid w:val="002A39E9"/>
    <w:rsid w:val="002A3E6F"/>
    <w:rsid w:val="002A4A03"/>
    <w:rsid w:val="002A4C1F"/>
    <w:rsid w:val="002B080C"/>
    <w:rsid w:val="002B26FC"/>
    <w:rsid w:val="002B3CC1"/>
    <w:rsid w:val="002B4115"/>
    <w:rsid w:val="002C0678"/>
    <w:rsid w:val="002C0879"/>
    <w:rsid w:val="002C0982"/>
    <w:rsid w:val="002C2FDF"/>
    <w:rsid w:val="002C65F7"/>
    <w:rsid w:val="002C76B0"/>
    <w:rsid w:val="002D3858"/>
    <w:rsid w:val="002D534D"/>
    <w:rsid w:val="002E1FC5"/>
    <w:rsid w:val="002E2F71"/>
    <w:rsid w:val="002E35CA"/>
    <w:rsid w:val="002E4D03"/>
    <w:rsid w:val="002E6738"/>
    <w:rsid w:val="002E7BB8"/>
    <w:rsid w:val="002F26B6"/>
    <w:rsid w:val="002F3D9E"/>
    <w:rsid w:val="002F78B9"/>
    <w:rsid w:val="002F7BBE"/>
    <w:rsid w:val="0030023B"/>
    <w:rsid w:val="00300770"/>
    <w:rsid w:val="0030271A"/>
    <w:rsid w:val="0030385A"/>
    <w:rsid w:val="00303D7F"/>
    <w:rsid w:val="003062A5"/>
    <w:rsid w:val="003070A3"/>
    <w:rsid w:val="00307BE7"/>
    <w:rsid w:val="00307F6A"/>
    <w:rsid w:val="0031082A"/>
    <w:rsid w:val="003112A7"/>
    <w:rsid w:val="00320418"/>
    <w:rsid w:val="00322C0C"/>
    <w:rsid w:val="00323118"/>
    <w:rsid w:val="00324D2C"/>
    <w:rsid w:val="0032776D"/>
    <w:rsid w:val="00336BBA"/>
    <w:rsid w:val="003373FB"/>
    <w:rsid w:val="00337986"/>
    <w:rsid w:val="00340472"/>
    <w:rsid w:val="00340BED"/>
    <w:rsid w:val="00343216"/>
    <w:rsid w:val="00346418"/>
    <w:rsid w:val="00347CD2"/>
    <w:rsid w:val="00353847"/>
    <w:rsid w:val="00354B53"/>
    <w:rsid w:val="003605E7"/>
    <w:rsid w:val="00362694"/>
    <w:rsid w:val="00363017"/>
    <w:rsid w:val="00364106"/>
    <w:rsid w:val="00370DDE"/>
    <w:rsid w:val="00371447"/>
    <w:rsid w:val="003729C6"/>
    <w:rsid w:val="00372E97"/>
    <w:rsid w:val="00373083"/>
    <w:rsid w:val="00373450"/>
    <w:rsid w:val="0037358D"/>
    <w:rsid w:val="00374156"/>
    <w:rsid w:val="00374309"/>
    <w:rsid w:val="00374D36"/>
    <w:rsid w:val="00376AA7"/>
    <w:rsid w:val="00383F3A"/>
    <w:rsid w:val="00391B01"/>
    <w:rsid w:val="00392150"/>
    <w:rsid w:val="00392378"/>
    <w:rsid w:val="00393DEE"/>
    <w:rsid w:val="0039689E"/>
    <w:rsid w:val="00396E50"/>
    <w:rsid w:val="00397592"/>
    <w:rsid w:val="003A02D2"/>
    <w:rsid w:val="003A0333"/>
    <w:rsid w:val="003A0597"/>
    <w:rsid w:val="003A176C"/>
    <w:rsid w:val="003A2F2D"/>
    <w:rsid w:val="003B22DA"/>
    <w:rsid w:val="003C034E"/>
    <w:rsid w:val="003C13C2"/>
    <w:rsid w:val="003C172B"/>
    <w:rsid w:val="003C1C91"/>
    <w:rsid w:val="003C1DED"/>
    <w:rsid w:val="003C285A"/>
    <w:rsid w:val="003C2D33"/>
    <w:rsid w:val="003C38C7"/>
    <w:rsid w:val="003C44E1"/>
    <w:rsid w:val="003D17C6"/>
    <w:rsid w:val="003D1EFA"/>
    <w:rsid w:val="003D1F69"/>
    <w:rsid w:val="003D28E6"/>
    <w:rsid w:val="003D6C42"/>
    <w:rsid w:val="003E3455"/>
    <w:rsid w:val="003E53B3"/>
    <w:rsid w:val="003E644B"/>
    <w:rsid w:val="003F29FB"/>
    <w:rsid w:val="003F56C5"/>
    <w:rsid w:val="004017F2"/>
    <w:rsid w:val="00402699"/>
    <w:rsid w:val="004040A6"/>
    <w:rsid w:val="0040414E"/>
    <w:rsid w:val="00405219"/>
    <w:rsid w:val="00406304"/>
    <w:rsid w:val="00406E70"/>
    <w:rsid w:val="0040709F"/>
    <w:rsid w:val="00411256"/>
    <w:rsid w:val="004133BF"/>
    <w:rsid w:val="0042596D"/>
    <w:rsid w:val="004278C2"/>
    <w:rsid w:val="0043033D"/>
    <w:rsid w:val="00430FA6"/>
    <w:rsid w:val="004327B6"/>
    <w:rsid w:val="004365F7"/>
    <w:rsid w:val="00440CE2"/>
    <w:rsid w:val="004412DF"/>
    <w:rsid w:val="00443062"/>
    <w:rsid w:val="0044494C"/>
    <w:rsid w:val="0044660D"/>
    <w:rsid w:val="00446AE5"/>
    <w:rsid w:val="00446B1E"/>
    <w:rsid w:val="00447818"/>
    <w:rsid w:val="004529D9"/>
    <w:rsid w:val="0045389C"/>
    <w:rsid w:val="00453A2D"/>
    <w:rsid w:val="00454483"/>
    <w:rsid w:val="004550D2"/>
    <w:rsid w:val="00460692"/>
    <w:rsid w:val="00461229"/>
    <w:rsid w:val="00463D42"/>
    <w:rsid w:val="004646AB"/>
    <w:rsid w:val="004671A6"/>
    <w:rsid w:val="004677F6"/>
    <w:rsid w:val="00467F5E"/>
    <w:rsid w:val="00470695"/>
    <w:rsid w:val="00471815"/>
    <w:rsid w:val="00474117"/>
    <w:rsid w:val="0047500B"/>
    <w:rsid w:val="004820BE"/>
    <w:rsid w:val="00486C94"/>
    <w:rsid w:val="0049097B"/>
    <w:rsid w:val="00491D52"/>
    <w:rsid w:val="004925F1"/>
    <w:rsid w:val="00492E4A"/>
    <w:rsid w:val="004967E2"/>
    <w:rsid w:val="004A4084"/>
    <w:rsid w:val="004B0204"/>
    <w:rsid w:val="004B1AD1"/>
    <w:rsid w:val="004C4E1C"/>
    <w:rsid w:val="004C72F9"/>
    <w:rsid w:val="004D0A07"/>
    <w:rsid w:val="004D1A88"/>
    <w:rsid w:val="004D33D4"/>
    <w:rsid w:val="004D5A26"/>
    <w:rsid w:val="004D64E5"/>
    <w:rsid w:val="004D7DE5"/>
    <w:rsid w:val="004E07B9"/>
    <w:rsid w:val="004E1B49"/>
    <w:rsid w:val="004E565A"/>
    <w:rsid w:val="004E672B"/>
    <w:rsid w:val="004E693E"/>
    <w:rsid w:val="004F0EAE"/>
    <w:rsid w:val="004F254E"/>
    <w:rsid w:val="004F357E"/>
    <w:rsid w:val="0050089A"/>
    <w:rsid w:val="00502892"/>
    <w:rsid w:val="00503944"/>
    <w:rsid w:val="0050439E"/>
    <w:rsid w:val="00505DB4"/>
    <w:rsid w:val="00506432"/>
    <w:rsid w:val="00507232"/>
    <w:rsid w:val="00507828"/>
    <w:rsid w:val="00510CB0"/>
    <w:rsid w:val="00510EA9"/>
    <w:rsid w:val="005169CB"/>
    <w:rsid w:val="00522C2A"/>
    <w:rsid w:val="00525A58"/>
    <w:rsid w:val="00525F24"/>
    <w:rsid w:val="0052785D"/>
    <w:rsid w:val="005304E8"/>
    <w:rsid w:val="00532C00"/>
    <w:rsid w:val="005349F9"/>
    <w:rsid w:val="0053525C"/>
    <w:rsid w:val="005405D0"/>
    <w:rsid w:val="005412DC"/>
    <w:rsid w:val="005425F3"/>
    <w:rsid w:val="00543B94"/>
    <w:rsid w:val="00544D5A"/>
    <w:rsid w:val="00545481"/>
    <w:rsid w:val="00551366"/>
    <w:rsid w:val="005538C2"/>
    <w:rsid w:val="005621F0"/>
    <w:rsid w:val="005642AE"/>
    <w:rsid w:val="00566611"/>
    <w:rsid w:val="0056747E"/>
    <w:rsid w:val="00570A97"/>
    <w:rsid w:val="005712DD"/>
    <w:rsid w:val="00571B00"/>
    <w:rsid w:val="00572B30"/>
    <w:rsid w:val="0058119C"/>
    <w:rsid w:val="00583067"/>
    <w:rsid w:val="00585EB2"/>
    <w:rsid w:val="00586ADD"/>
    <w:rsid w:val="005902EE"/>
    <w:rsid w:val="00590B9D"/>
    <w:rsid w:val="005979DF"/>
    <w:rsid w:val="005A0E43"/>
    <w:rsid w:val="005A511C"/>
    <w:rsid w:val="005A5A0A"/>
    <w:rsid w:val="005A7057"/>
    <w:rsid w:val="005A7506"/>
    <w:rsid w:val="005B3862"/>
    <w:rsid w:val="005B3D30"/>
    <w:rsid w:val="005B683F"/>
    <w:rsid w:val="005C1051"/>
    <w:rsid w:val="005C6812"/>
    <w:rsid w:val="005C7642"/>
    <w:rsid w:val="005D1C48"/>
    <w:rsid w:val="005D306E"/>
    <w:rsid w:val="005D355F"/>
    <w:rsid w:val="005D4776"/>
    <w:rsid w:val="005D49C2"/>
    <w:rsid w:val="005D5F5F"/>
    <w:rsid w:val="005D65D8"/>
    <w:rsid w:val="005D7962"/>
    <w:rsid w:val="005E30F9"/>
    <w:rsid w:val="005E58D3"/>
    <w:rsid w:val="005E702C"/>
    <w:rsid w:val="005E76D8"/>
    <w:rsid w:val="005F085A"/>
    <w:rsid w:val="005F2F91"/>
    <w:rsid w:val="005F34CD"/>
    <w:rsid w:val="005F3707"/>
    <w:rsid w:val="005F4295"/>
    <w:rsid w:val="005F4861"/>
    <w:rsid w:val="005F5310"/>
    <w:rsid w:val="005F6982"/>
    <w:rsid w:val="006004B8"/>
    <w:rsid w:val="00604501"/>
    <w:rsid w:val="006053E7"/>
    <w:rsid w:val="00610DD7"/>
    <w:rsid w:val="00610E29"/>
    <w:rsid w:val="00611EA1"/>
    <w:rsid w:val="006120E4"/>
    <w:rsid w:val="0061250C"/>
    <w:rsid w:val="00613099"/>
    <w:rsid w:val="00613AFF"/>
    <w:rsid w:val="00613D22"/>
    <w:rsid w:val="00617688"/>
    <w:rsid w:val="006249D9"/>
    <w:rsid w:val="00627388"/>
    <w:rsid w:val="00627403"/>
    <w:rsid w:val="00627D3C"/>
    <w:rsid w:val="0063048E"/>
    <w:rsid w:val="00630B66"/>
    <w:rsid w:val="00632006"/>
    <w:rsid w:val="006355FD"/>
    <w:rsid w:val="0064062D"/>
    <w:rsid w:val="0064347D"/>
    <w:rsid w:val="006473C6"/>
    <w:rsid w:val="006478A5"/>
    <w:rsid w:val="00651B21"/>
    <w:rsid w:val="00653010"/>
    <w:rsid w:val="00654C91"/>
    <w:rsid w:val="006553A6"/>
    <w:rsid w:val="00655D63"/>
    <w:rsid w:val="006560E0"/>
    <w:rsid w:val="006609AD"/>
    <w:rsid w:val="00663A0A"/>
    <w:rsid w:val="00664515"/>
    <w:rsid w:val="00666074"/>
    <w:rsid w:val="00667FB5"/>
    <w:rsid w:val="00671101"/>
    <w:rsid w:val="00673912"/>
    <w:rsid w:val="00674BBD"/>
    <w:rsid w:val="0067742E"/>
    <w:rsid w:val="00677AEB"/>
    <w:rsid w:val="00681F47"/>
    <w:rsid w:val="006838BC"/>
    <w:rsid w:val="00684625"/>
    <w:rsid w:val="006915E8"/>
    <w:rsid w:val="00692466"/>
    <w:rsid w:val="00695ADA"/>
    <w:rsid w:val="006A09B8"/>
    <w:rsid w:val="006A2219"/>
    <w:rsid w:val="006A781E"/>
    <w:rsid w:val="006A79BC"/>
    <w:rsid w:val="006B0B81"/>
    <w:rsid w:val="006B12D3"/>
    <w:rsid w:val="006B237D"/>
    <w:rsid w:val="006B29FA"/>
    <w:rsid w:val="006B4129"/>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7A0E"/>
    <w:rsid w:val="006D097E"/>
    <w:rsid w:val="006D0DF6"/>
    <w:rsid w:val="006D3CA3"/>
    <w:rsid w:val="006E0DA2"/>
    <w:rsid w:val="006E29E0"/>
    <w:rsid w:val="006E3858"/>
    <w:rsid w:val="006E503D"/>
    <w:rsid w:val="006E5259"/>
    <w:rsid w:val="006E7B61"/>
    <w:rsid w:val="006F2E45"/>
    <w:rsid w:val="006F4850"/>
    <w:rsid w:val="006F5644"/>
    <w:rsid w:val="007004BA"/>
    <w:rsid w:val="00703739"/>
    <w:rsid w:val="0070675E"/>
    <w:rsid w:val="00711292"/>
    <w:rsid w:val="00713F61"/>
    <w:rsid w:val="00715F26"/>
    <w:rsid w:val="00716812"/>
    <w:rsid w:val="007172E1"/>
    <w:rsid w:val="00723F15"/>
    <w:rsid w:val="00725F35"/>
    <w:rsid w:val="00726EAC"/>
    <w:rsid w:val="007271EF"/>
    <w:rsid w:val="007273D0"/>
    <w:rsid w:val="00727FCD"/>
    <w:rsid w:val="00734EB7"/>
    <w:rsid w:val="007354F6"/>
    <w:rsid w:val="00735704"/>
    <w:rsid w:val="007366F5"/>
    <w:rsid w:val="00742CCD"/>
    <w:rsid w:val="0074518D"/>
    <w:rsid w:val="00746F7F"/>
    <w:rsid w:val="0074764D"/>
    <w:rsid w:val="00751E4C"/>
    <w:rsid w:val="00753785"/>
    <w:rsid w:val="00754506"/>
    <w:rsid w:val="00754671"/>
    <w:rsid w:val="0075794C"/>
    <w:rsid w:val="00761FCF"/>
    <w:rsid w:val="00764AE2"/>
    <w:rsid w:val="00767406"/>
    <w:rsid w:val="00774709"/>
    <w:rsid w:val="007763F1"/>
    <w:rsid w:val="00776EE4"/>
    <w:rsid w:val="0078304F"/>
    <w:rsid w:val="007836E4"/>
    <w:rsid w:val="00785344"/>
    <w:rsid w:val="00785981"/>
    <w:rsid w:val="007907D1"/>
    <w:rsid w:val="00791CA6"/>
    <w:rsid w:val="007A08D4"/>
    <w:rsid w:val="007A2354"/>
    <w:rsid w:val="007A6045"/>
    <w:rsid w:val="007A7196"/>
    <w:rsid w:val="007B3A3F"/>
    <w:rsid w:val="007B4532"/>
    <w:rsid w:val="007B71ED"/>
    <w:rsid w:val="007C654F"/>
    <w:rsid w:val="007D1978"/>
    <w:rsid w:val="007E014A"/>
    <w:rsid w:val="007E1453"/>
    <w:rsid w:val="007E28B4"/>
    <w:rsid w:val="007E5275"/>
    <w:rsid w:val="007F0552"/>
    <w:rsid w:val="007F15A3"/>
    <w:rsid w:val="00803F04"/>
    <w:rsid w:val="00805C73"/>
    <w:rsid w:val="00810927"/>
    <w:rsid w:val="00811534"/>
    <w:rsid w:val="0081390B"/>
    <w:rsid w:val="00817B00"/>
    <w:rsid w:val="0082742F"/>
    <w:rsid w:val="00830622"/>
    <w:rsid w:val="008323A1"/>
    <w:rsid w:val="008337AD"/>
    <w:rsid w:val="00833A4A"/>
    <w:rsid w:val="0084148C"/>
    <w:rsid w:val="00841E65"/>
    <w:rsid w:val="00843FE9"/>
    <w:rsid w:val="008471BF"/>
    <w:rsid w:val="00850D7B"/>
    <w:rsid w:val="008512DE"/>
    <w:rsid w:val="00857F7B"/>
    <w:rsid w:val="00862A49"/>
    <w:rsid w:val="008647C5"/>
    <w:rsid w:val="00867166"/>
    <w:rsid w:val="00872513"/>
    <w:rsid w:val="008730FB"/>
    <w:rsid w:val="00873109"/>
    <w:rsid w:val="00875308"/>
    <w:rsid w:val="008800DB"/>
    <w:rsid w:val="008818F0"/>
    <w:rsid w:val="00881CAE"/>
    <w:rsid w:val="00882079"/>
    <w:rsid w:val="00882DB3"/>
    <w:rsid w:val="0088333E"/>
    <w:rsid w:val="00884990"/>
    <w:rsid w:val="00884EA8"/>
    <w:rsid w:val="008869F2"/>
    <w:rsid w:val="008922DB"/>
    <w:rsid w:val="00895A9A"/>
    <w:rsid w:val="00895CF7"/>
    <w:rsid w:val="0089777C"/>
    <w:rsid w:val="008A067B"/>
    <w:rsid w:val="008A195F"/>
    <w:rsid w:val="008A244D"/>
    <w:rsid w:val="008A24FA"/>
    <w:rsid w:val="008A3CC2"/>
    <w:rsid w:val="008B328F"/>
    <w:rsid w:val="008B4F64"/>
    <w:rsid w:val="008B6533"/>
    <w:rsid w:val="008C02CC"/>
    <w:rsid w:val="008C0528"/>
    <w:rsid w:val="008C18FE"/>
    <w:rsid w:val="008C6FD8"/>
    <w:rsid w:val="008C6FEE"/>
    <w:rsid w:val="008D24A5"/>
    <w:rsid w:val="008D340A"/>
    <w:rsid w:val="008D3410"/>
    <w:rsid w:val="008D3686"/>
    <w:rsid w:val="008D3BB1"/>
    <w:rsid w:val="008D4A73"/>
    <w:rsid w:val="008D5BB4"/>
    <w:rsid w:val="008D7E7C"/>
    <w:rsid w:val="008E0759"/>
    <w:rsid w:val="008E10D9"/>
    <w:rsid w:val="008E5E80"/>
    <w:rsid w:val="008E6553"/>
    <w:rsid w:val="008E770D"/>
    <w:rsid w:val="008F27AF"/>
    <w:rsid w:val="008F294C"/>
    <w:rsid w:val="008F6411"/>
    <w:rsid w:val="00900C88"/>
    <w:rsid w:val="009025AE"/>
    <w:rsid w:val="00905518"/>
    <w:rsid w:val="0090716F"/>
    <w:rsid w:val="00907231"/>
    <w:rsid w:val="00910FC4"/>
    <w:rsid w:val="009133BF"/>
    <w:rsid w:val="00916182"/>
    <w:rsid w:val="00916239"/>
    <w:rsid w:val="00916533"/>
    <w:rsid w:val="00917C17"/>
    <w:rsid w:val="0092490F"/>
    <w:rsid w:val="00926444"/>
    <w:rsid w:val="00926BCF"/>
    <w:rsid w:val="00927623"/>
    <w:rsid w:val="00930F3D"/>
    <w:rsid w:val="00931C5B"/>
    <w:rsid w:val="009367B9"/>
    <w:rsid w:val="00940013"/>
    <w:rsid w:val="009413E4"/>
    <w:rsid w:val="009438F4"/>
    <w:rsid w:val="009523A3"/>
    <w:rsid w:val="00953A19"/>
    <w:rsid w:val="00953BDC"/>
    <w:rsid w:val="009540AE"/>
    <w:rsid w:val="009547E0"/>
    <w:rsid w:val="00955F21"/>
    <w:rsid w:val="00956C92"/>
    <w:rsid w:val="00957F44"/>
    <w:rsid w:val="00962AAC"/>
    <w:rsid w:val="00965F60"/>
    <w:rsid w:val="00967641"/>
    <w:rsid w:val="009677B2"/>
    <w:rsid w:val="009700A3"/>
    <w:rsid w:val="0097552C"/>
    <w:rsid w:val="00975DFC"/>
    <w:rsid w:val="00977871"/>
    <w:rsid w:val="00982656"/>
    <w:rsid w:val="009835F9"/>
    <w:rsid w:val="00984310"/>
    <w:rsid w:val="00984A4A"/>
    <w:rsid w:val="00985B1D"/>
    <w:rsid w:val="00987DAC"/>
    <w:rsid w:val="0099544A"/>
    <w:rsid w:val="009954D9"/>
    <w:rsid w:val="00996488"/>
    <w:rsid w:val="00997508"/>
    <w:rsid w:val="009A6883"/>
    <w:rsid w:val="009A6B53"/>
    <w:rsid w:val="009A6E4A"/>
    <w:rsid w:val="009A6F58"/>
    <w:rsid w:val="009A74FD"/>
    <w:rsid w:val="009B2339"/>
    <w:rsid w:val="009B38AB"/>
    <w:rsid w:val="009B5730"/>
    <w:rsid w:val="009B5FF1"/>
    <w:rsid w:val="009B7407"/>
    <w:rsid w:val="009B7EC3"/>
    <w:rsid w:val="009C0E1B"/>
    <w:rsid w:val="009C1311"/>
    <w:rsid w:val="009C263B"/>
    <w:rsid w:val="009C3392"/>
    <w:rsid w:val="009C366E"/>
    <w:rsid w:val="009C60BE"/>
    <w:rsid w:val="009C654D"/>
    <w:rsid w:val="009C67F6"/>
    <w:rsid w:val="009D1E72"/>
    <w:rsid w:val="009D239F"/>
    <w:rsid w:val="009D3466"/>
    <w:rsid w:val="009D7615"/>
    <w:rsid w:val="009E2776"/>
    <w:rsid w:val="009E2B6F"/>
    <w:rsid w:val="009E2FD2"/>
    <w:rsid w:val="009E46C1"/>
    <w:rsid w:val="009E521B"/>
    <w:rsid w:val="009F2886"/>
    <w:rsid w:val="009F28A8"/>
    <w:rsid w:val="009F5006"/>
    <w:rsid w:val="009F6D1F"/>
    <w:rsid w:val="009F70FB"/>
    <w:rsid w:val="00A008C8"/>
    <w:rsid w:val="00A0300C"/>
    <w:rsid w:val="00A0309F"/>
    <w:rsid w:val="00A032B9"/>
    <w:rsid w:val="00A05577"/>
    <w:rsid w:val="00A05C95"/>
    <w:rsid w:val="00A06326"/>
    <w:rsid w:val="00A066F9"/>
    <w:rsid w:val="00A0696A"/>
    <w:rsid w:val="00A1231B"/>
    <w:rsid w:val="00A135DD"/>
    <w:rsid w:val="00A15D45"/>
    <w:rsid w:val="00A2071A"/>
    <w:rsid w:val="00A2092C"/>
    <w:rsid w:val="00A23FB0"/>
    <w:rsid w:val="00A2524F"/>
    <w:rsid w:val="00A268D9"/>
    <w:rsid w:val="00A3320E"/>
    <w:rsid w:val="00A34985"/>
    <w:rsid w:val="00A37373"/>
    <w:rsid w:val="00A40399"/>
    <w:rsid w:val="00A408B2"/>
    <w:rsid w:val="00A415D9"/>
    <w:rsid w:val="00A4532A"/>
    <w:rsid w:val="00A46F84"/>
    <w:rsid w:val="00A47CD4"/>
    <w:rsid w:val="00A47E39"/>
    <w:rsid w:val="00A51C6B"/>
    <w:rsid w:val="00A537DC"/>
    <w:rsid w:val="00A55711"/>
    <w:rsid w:val="00A612C8"/>
    <w:rsid w:val="00A61D5D"/>
    <w:rsid w:val="00A61DE7"/>
    <w:rsid w:val="00A62F84"/>
    <w:rsid w:val="00A70BC5"/>
    <w:rsid w:val="00A71E9C"/>
    <w:rsid w:val="00A777DC"/>
    <w:rsid w:val="00A779CE"/>
    <w:rsid w:val="00A8658D"/>
    <w:rsid w:val="00A91821"/>
    <w:rsid w:val="00A926E7"/>
    <w:rsid w:val="00A96C43"/>
    <w:rsid w:val="00AA4BFE"/>
    <w:rsid w:val="00AB230F"/>
    <w:rsid w:val="00AB2995"/>
    <w:rsid w:val="00AB4542"/>
    <w:rsid w:val="00AC48A1"/>
    <w:rsid w:val="00AC57E1"/>
    <w:rsid w:val="00AC7FD4"/>
    <w:rsid w:val="00AD1D3F"/>
    <w:rsid w:val="00AD204D"/>
    <w:rsid w:val="00AD2BA4"/>
    <w:rsid w:val="00AD4749"/>
    <w:rsid w:val="00AD4955"/>
    <w:rsid w:val="00AD60A1"/>
    <w:rsid w:val="00AD6117"/>
    <w:rsid w:val="00AE01BF"/>
    <w:rsid w:val="00AE031B"/>
    <w:rsid w:val="00AE2C2E"/>
    <w:rsid w:val="00AE53A1"/>
    <w:rsid w:val="00AE72BB"/>
    <w:rsid w:val="00AE77A4"/>
    <w:rsid w:val="00AF3090"/>
    <w:rsid w:val="00AF309E"/>
    <w:rsid w:val="00AF3ADC"/>
    <w:rsid w:val="00AF50A8"/>
    <w:rsid w:val="00B0488B"/>
    <w:rsid w:val="00B13149"/>
    <w:rsid w:val="00B155DF"/>
    <w:rsid w:val="00B201AC"/>
    <w:rsid w:val="00B2167A"/>
    <w:rsid w:val="00B22F2B"/>
    <w:rsid w:val="00B23EC4"/>
    <w:rsid w:val="00B247FF"/>
    <w:rsid w:val="00B2485C"/>
    <w:rsid w:val="00B26832"/>
    <w:rsid w:val="00B33E1B"/>
    <w:rsid w:val="00B3526A"/>
    <w:rsid w:val="00B373CA"/>
    <w:rsid w:val="00B404CA"/>
    <w:rsid w:val="00B40549"/>
    <w:rsid w:val="00B41C72"/>
    <w:rsid w:val="00B43156"/>
    <w:rsid w:val="00B45903"/>
    <w:rsid w:val="00B47DEB"/>
    <w:rsid w:val="00B5062E"/>
    <w:rsid w:val="00B53FA7"/>
    <w:rsid w:val="00B55D08"/>
    <w:rsid w:val="00B67B29"/>
    <w:rsid w:val="00B71332"/>
    <w:rsid w:val="00B714C6"/>
    <w:rsid w:val="00B716CC"/>
    <w:rsid w:val="00B720CF"/>
    <w:rsid w:val="00B726A4"/>
    <w:rsid w:val="00B757E9"/>
    <w:rsid w:val="00B80B65"/>
    <w:rsid w:val="00B85AD6"/>
    <w:rsid w:val="00B86DF1"/>
    <w:rsid w:val="00B87376"/>
    <w:rsid w:val="00B87697"/>
    <w:rsid w:val="00B9292B"/>
    <w:rsid w:val="00B94589"/>
    <w:rsid w:val="00BA0916"/>
    <w:rsid w:val="00BA0CA5"/>
    <w:rsid w:val="00BA60EA"/>
    <w:rsid w:val="00BA69AA"/>
    <w:rsid w:val="00BB019E"/>
    <w:rsid w:val="00BB0CAA"/>
    <w:rsid w:val="00BB2DC4"/>
    <w:rsid w:val="00BB6DB9"/>
    <w:rsid w:val="00BB7C5B"/>
    <w:rsid w:val="00BC0B98"/>
    <w:rsid w:val="00BC103F"/>
    <w:rsid w:val="00BC282C"/>
    <w:rsid w:val="00BD10BA"/>
    <w:rsid w:val="00BD6CC5"/>
    <w:rsid w:val="00BE7EF6"/>
    <w:rsid w:val="00BF2ADF"/>
    <w:rsid w:val="00BF2F4D"/>
    <w:rsid w:val="00BF3399"/>
    <w:rsid w:val="00BF582F"/>
    <w:rsid w:val="00BF701D"/>
    <w:rsid w:val="00C03152"/>
    <w:rsid w:val="00C037D4"/>
    <w:rsid w:val="00C03E31"/>
    <w:rsid w:val="00C0743E"/>
    <w:rsid w:val="00C10933"/>
    <w:rsid w:val="00C1519C"/>
    <w:rsid w:val="00C16E5B"/>
    <w:rsid w:val="00C21091"/>
    <w:rsid w:val="00C2598D"/>
    <w:rsid w:val="00C26BB0"/>
    <w:rsid w:val="00C324A3"/>
    <w:rsid w:val="00C35372"/>
    <w:rsid w:val="00C358B3"/>
    <w:rsid w:val="00C40930"/>
    <w:rsid w:val="00C43A3B"/>
    <w:rsid w:val="00C44F9E"/>
    <w:rsid w:val="00C47103"/>
    <w:rsid w:val="00C50FE6"/>
    <w:rsid w:val="00C51852"/>
    <w:rsid w:val="00C5239D"/>
    <w:rsid w:val="00C5581D"/>
    <w:rsid w:val="00C56A36"/>
    <w:rsid w:val="00C604A6"/>
    <w:rsid w:val="00C63989"/>
    <w:rsid w:val="00C6469A"/>
    <w:rsid w:val="00C72299"/>
    <w:rsid w:val="00C75E25"/>
    <w:rsid w:val="00C7792C"/>
    <w:rsid w:val="00C779CC"/>
    <w:rsid w:val="00C80D03"/>
    <w:rsid w:val="00C81BEB"/>
    <w:rsid w:val="00C82524"/>
    <w:rsid w:val="00C849EC"/>
    <w:rsid w:val="00C87DA3"/>
    <w:rsid w:val="00C9100F"/>
    <w:rsid w:val="00C92746"/>
    <w:rsid w:val="00C92A2C"/>
    <w:rsid w:val="00C9412F"/>
    <w:rsid w:val="00C94B0F"/>
    <w:rsid w:val="00CA29D2"/>
    <w:rsid w:val="00CA4334"/>
    <w:rsid w:val="00CA5881"/>
    <w:rsid w:val="00CB08CF"/>
    <w:rsid w:val="00CB1BCC"/>
    <w:rsid w:val="00CB2CDE"/>
    <w:rsid w:val="00CB45DB"/>
    <w:rsid w:val="00CB5A41"/>
    <w:rsid w:val="00CC3331"/>
    <w:rsid w:val="00CC6A29"/>
    <w:rsid w:val="00CC7E5C"/>
    <w:rsid w:val="00CD0843"/>
    <w:rsid w:val="00CD0A61"/>
    <w:rsid w:val="00CD7113"/>
    <w:rsid w:val="00CE0C80"/>
    <w:rsid w:val="00CE4E7C"/>
    <w:rsid w:val="00CE6773"/>
    <w:rsid w:val="00CF0F9D"/>
    <w:rsid w:val="00CF200B"/>
    <w:rsid w:val="00CF4DC0"/>
    <w:rsid w:val="00CF5AEC"/>
    <w:rsid w:val="00CF6441"/>
    <w:rsid w:val="00CF7B06"/>
    <w:rsid w:val="00D00DDA"/>
    <w:rsid w:val="00D03159"/>
    <w:rsid w:val="00D03F95"/>
    <w:rsid w:val="00D05666"/>
    <w:rsid w:val="00D05CCD"/>
    <w:rsid w:val="00D063DA"/>
    <w:rsid w:val="00D15986"/>
    <w:rsid w:val="00D167C4"/>
    <w:rsid w:val="00D17BD3"/>
    <w:rsid w:val="00D17EDA"/>
    <w:rsid w:val="00D2353F"/>
    <w:rsid w:val="00D23EC8"/>
    <w:rsid w:val="00D24F95"/>
    <w:rsid w:val="00D25C04"/>
    <w:rsid w:val="00D35DE2"/>
    <w:rsid w:val="00D37938"/>
    <w:rsid w:val="00D40086"/>
    <w:rsid w:val="00D41ECD"/>
    <w:rsid w:val="00D42A6A"/>
    <w:rsid w:val="00D4333B"/>
    <w:rsid w:val="00D45CD4"/>
    <w:rsid w:val="00D45F02"/>
    <w:rsid w:val="00D47D22"/>
    <w:rsid w:val="00D51ECD"/>
    <w:rsid w:val="00D5206A"/>
    <w:rsid w:val="00D5310F"/>
    <w:rsid w:val="00D55E5B"/>
    <w:rsid w:val="00D56A98"/>
    <w:rsid w:val="00D632B8"/>
    <w:rsid w:val="00D6460B"/>
    <w:rsid w:val="00D70D8A"/>
    <w:rsid w:val="00D75C89"/>
    <w:rsid w:val="00D82DAC"/>
    <w:rsid w:val="00D84942"/>
    <w:rsid w:val="00D863F2"/>
    <w:rsid w:val="00D9312A"/>
    <w:rsid w:val="00D95AD6"/>
    <w:rsid w:val="00DA1836"/>
    <w:rsid w:val="00DA1DFB"/>
    <w:rsid w:val="00DA263B"/>
    <w:rsid w:val="00DA3C74"/>
    <w:rsid w:val="00DA5A55"/>
    <w:rsid w:val="00DA5ED6"/>
    <w:rsid w:val="00DA76E7"/>
    <w:rsid w:val="00DB063B"/>
    <w:rsid w:val="00DB0FE2"/>
    <w:rsid w:val="00DB1053"/>
    <w:rsid w:val="00DB1629"/>
    <w:rsid w:val="00DC0922"/>
    <w:rsid w:val="00DC250B"/>
    <w:rsid w:val="00DC25D6"/>
    <w:rsid w:val="00DC2AE3"/>
    <w:rsid w:val="00DC2E42"/>
    <w:rsid w:val="00DC36FC"/>
    <w:rsid w:val="00DC4DD1"/>
    <w:rsid w:val="00DC57ED"/>
    <w:rsid w:val="00DC62FB"/>
    <w:rsid w:val="00DC719C"/>
    <w:rsid w:val="00DD13BD"/>
    <w:rsid w:val="00DD3827"/>
    <w:rsid w:val="00DD53D9"/>
    <w:rsid w:val="00DD5EC9"/>
    <w:rsid w:val="00DE338B"/>
    <w:rsid w:val="00DE3DC8"/>
    <w:rsid w:val="00DE55F1"/>
    <w:rsid w:val="00DE5E01"/>
    <w:rsid w:val="00DE5FE7"/>
    <w:rsid w:val="00DF0B32"/>
    <w:rsid w:val="00DF1751"/>
    <w:rsid w:val="00DF2717"/>
    <w:rsid w:val="00DF6186"/>
    <w:rsid w:val="00DF744B"/>
    <w:rsid w:val="00E02F8C"/>
    <w:rsid w:val="00E04306"/>
    <w:rsid w:val="00E0476D"/>
    <w:rsid w:val="00E07D05"/>
    <w:rsid w:val="00E1183D"/>
    <w:rsid w:val="00E13216"/>
    <w:rsid w:val="00E15905"/>
    <w:rsid w:val="00E15D70"/>
    <w:rsid w:val="00E17BE5"/>
    <w:rsid w:val="00E223CE"/>
    <w:rsid w:val="00E22A6F"/>
    <w:rsid w:val="00E26291"/>
    <w:rsid w:val="00E2667F"/>
    <w:rsid w:val="00E277F1"/>
    <w:rsid w:val="00E30583"/>
    <w:rsid w:val="00E329E3"/>
    <w:rsid w:val="00E3400F"/>
    <w:rsid w:val="00E44450"/>
    <w:rsid w:val="00E46922"/>
    <w:rsid w:val="00E50B13"/>
    <w:rsid w:val="00E52360"/>
    <w:rsid w:val="00E60D3B"/>
    <w:rsid w:val="00E633A6"/>
    <w:rsid w:val="00E64DB8"/>
    <w:rsid w:val="00E66301"/>
    <w:rsid w:val="00E701EC"/>
    <w:rsid w:val="00E706CA"/>
    <w:rsid w:val="00E72BBE"/>
    <w:rsid w:val="00E77968"/>
    <w:rsid w:val="00E80B9B"/>
    <w:rsid w:val="00E81071"/>
    <w:rsid w:val="00E81F8D"/>
    <w:rsid w:val="00E8432E"/>
    <w:rsid w:val="00E86889"/>
    <w:rsid w:val="00E90D28"/>
    <w:rsid w:val="00E93BA7"/>
    <w:rsid w:val="00E968B1"/>
    <w:rsid w:val="00EA02FF"/>
    <w:rsid w:val="00EA1212"/>
    <w:rsid w:val="00EA3F5F"/>
    <w:rsid w:val="00EA76CF"/>
    <w:rsid w:val="00EB06A9"/>
    <w:rsid w:val="00EB0B62"/>
    <w:rsid w:val="00EB4E4D"/>
    <w:rsid w:val="00EB53DE"/>
    <w:rsid w:val="00EB57E8"/>
    <w:rsid w:val="00EC1E93"/>
    <w:rsid w:val="00EC54B4"/>
    <w:rsid w:val="00EC6A34"/>
    <w:rsid w:val="00ED0595"/>
    <w:rsid w:val="00ED2590"/>
    <w:rsid w:val="00ED3702"/>
    <w:rsid w:val="00ED445C"/>
    <w:rsid w:val="00ED5DF6"/>
    <w:rsid w:val="00ED6790"/>
    <w:rsid w:val="00EE16E8"/>
    <w:rsid w:val="00EF09A5"/>
    <w:rsid w:val="00EF13E2"/>
    <w:rsid w:val="00EF201B"/>
    <w:rsid w:val="00EF4EA8"/>
    <w:rsid w:val="00EF560E"/>
    <w:rsid w:val="00EF6BC8"/>
    <w:rsid w:val="00EF736A"/>
    <w:rsid w:val="00F022F4"/>
    <w:rsid w:val="00F025A7"/>
    <w:rsid w:val="00F02F62"/>
    <w:rsid w:val="00F0736B"/>
    <w:rsid w:val="00F11C0A"/>
    <w:rsid w:val="00F162AC"/>
    <w:rsid w:val="00F17543"/>
    <w:rsid w:val="00F20662"/>
    <w:rsid w:val="00F20966"/>
    <w:rsid w:val="00F2263E"/>
    <w:rsid w:val="00F26455"/>
    <w:rsid w:val="00F26C04"/>
    <w:rsid w:val="00F30E40"/>
    <w:rsid w:val="00F3193E"/>
    <w:rsid w:val="00F3746A"/>
    <w:rsid w:val="00F41832"/>
    <w:rsid w:val="00F41BCA"/>
    <w:rsid w:val="00F45121"/>
    <w:rsid w:val="00F563DC"/>
    <w:rsid w:val="00F56BD6"/>
    <w:rsid w:val="00F60E28"/>
    <w:rsid w:val="00F62618"/>
    <w:rsid w:val="00F629AD"/>
    <w:rsid w:val="00F62D66"/>
    <w:rsid w:val="00F6307A"/>
    <w:rsid w:val="00F66047"/>
    <w:rsid w:val="00F75F33"/>
    <w:rsid w:val="00F83370"/>
    <w:rsid w:val="00F8576F"/>
    <w:rsid w:val="00F872B3"/>
    <w:rsid w:val="00F902EE"/>
    <w:rsid w:val="00F91E22"/>
    <w:rsid w:val="00F92E02"/>
    <w:rsid w:val="00F93C1D"/>
    <w:rsid w:val="00F9411A"/>
    <w:rsid w:val="00F94A29"/>
    <w:rsid w:val="00F94E67"/>
    <w:rsid w:val="00FA2553"/>
    <w:rsid w:val="00FA52DE"/>
    <w:rsid w:val="00FA5B10"/>
    <w:rsid w:val="00FA5F64"/>
    <w:rsid w:val="00FA733E"/>
    <w:rsid w:val="00FA7828"/>
    <w:rsid w:val="00FB092F"/>
    <w:rsid w:val="00FB0D44"/>
    <w:rsid w:val="00FB1849"/>
    <w:rsid w:val="00FB2260"/>
    <w:rsid w:val="00FB7298"/>
    <w:rsid w:val="00FC0963"/>
    <w:rsid w:val="00FC6511"/>
    <w:rsid w:val="00FD1AD9"/>
    <w:rsid w:val="00FD2C14"/>
    <w:rsid w:val="00FD4469"/>
    <w:rsid w:val="00FD4597"/>
    <w:rsid w:val="00FD5B1B"/>
    <w:rsid w:val="00FD6376"/>
    <w:rsid w:val="00FE08A0"/>
    <w:rsid w:val="00FE2B58"/>
    <w:rsid w:val="00FE361F"/>
    <w:rsid w:val="00FE488C"/>
    <w:rsid w:val="00FE5C40"/>
    <w:rsid w:val="00FE69B4"/>
    <w:rsid w:val="00FE6F55"/>
    <w:rsid w:val="00FF058F"/>
    <w:rsid w:val="00FF0CB5"/>
    <w:rsid w:val="00FF1133"/>
    <w:rsid w:val="00FF159F"/>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6520724"/>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1F"/>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af">
    <w:name w:val="List Paragraph"/>
    <w:basedOn w:val="a"/>
    <w:uiPriority w:val="34"/>
    <w:qFormat/>
    <w:rsid w:val="0014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AE62-0EAB-48F4-BA16-C1CDE24B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263</Words>
  <Characters>2061</Characters>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2019-07-12T05:46:00Z</cp:lastPrinted>
  <dcterms:created xsi:type="dcterms:W3CDTF">2021-06-16T10:00:00Z</dcterms:created>
  <dcterms:modified xsi:type="dcterms:W3CDTF">2021-07-26T05:34:00Z</dcterms:modified>
</cp:coreProperties>
</file>