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D534C2" w:rsidRPr="00BA103B">
        <w:rPr>
          <w:b/>
          <w:sz w:val="26"/>
          <w:szCs w:val="26"/>
        </w:rPr>
        <w:t>24</w:t>
      </w:r>
      <w:r w:rsidR="00B94EDE" w:rsidRPr="00BA103B">
        <w:rPr>
          <w:b/>
          <w:sz w:val="26"/>
          <w:szCs w:val="26"/>
        </w:rPr>
        <w:t xml:space="preserve">» </w:t>
      </w:r>
      <w:r w:rsidR="00D534C2" w:rsidRPr="00BA103B">
        <w:rPr>
          <w:b/>
          <w:sz w:val="26"/>
          <w:szCs w:val="26"/>
        </w:rPr>
        <w:t>августа</w:t>
      </w:r>
      <w:r w:rsidR="00AB7746" w:rsidRPr="00BA103B">
        <w:rPr>
          <w:b/>
          <w:sz w:val="26"/>
          <w:szCs w:val="26"/>
        </w:rPr>
        <w:t xml:space="preserve"> 2021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BA103B" w:rsidRPr="00BA103B">
        <w:rPr>
          <w:b/>
          <w:sz w:val="26"/>
          <w:szCs w:val="26"/>
        </w:rPr>
        <w:t>210</w:t>
      </w:r>
      <w:r w:rsidR="00AB7746" w:rsidRPr="00BA103B">
        <w:rPr>
          <w:b/>
          <w:sz w:val="26"/>
          <w:szCs w:val="26"/>
        </w:rPr>
        <w:t>/21</w:t>
      </w:r>
    </w:p>
    <w:p w:rsidR="00B94EDE" w:rsidRPr="00BA103B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580562" w:rsidRPr="00BA103B" w:rsidRDefault="00580562" w:rsidP="00580562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Реквизиты обращения: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  <w:t>от 30.07.2021 № 01-7908/21</w:t>
      </w:r>
    </w:p>
    <w:p w:rsidR="00580562" w:rsidRPr="00BA103B" w:rsidRDefault="00580562" w:rsidP="00580562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</w:p>
    <w:p w:rsidR="00580562" w:rsidRPr="00BA103B" w:rsidRDefault="00580562" w:rsidP="00580562">
      <w:pPr>
        <w:tabs>
          <w:tab w:val="left" w:pos="6237"/>
        </w:tabs>
        <w:spacing w:after="0" w:line="259" w:lineRule="auto"/>
        <w:ind w:left="5812" w:right="-144" w:hanging="5812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3D52CE">
        <w:rPr>
          <w:sz w:val="26"/>
          <w:szCs w:val="26"/>
        </w:rPr>
        <w:t>***</w:t>
      </w:r>
      <w:bookmarkStart w:id="0" w:name="_GoBack"/>
      <w:bookmarkEnd w:id="0"/>
    </w:p>
    <w:p w:rsidR="00580562" w:rsidRPr="00BA103B" w:rsidRDefault="00580562" w:rsidP="00580562">
      <w:pPr>
        <w:tabs>
          <w:tab w:val="left" w:pos="5103"/>
        </w:tabs>
        <w:spacing w:after="0" w:line="259" w:lineRule="auto"/>
        <w:jc w:val="both"/>
        <w:rPr>
          <w:sz w:val="26"/>
          <w:szCs w:val="26"/>
        </w:rPr>
      </w:pPr>
    </w:p>
    <w:p w:rsidR="00580562" w:rsidRPr="00580562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Кадастровый номер объекта недвижимости:</w:t>
      </w:r>
      <w:r w:rsidRPr="00580562">
        <w:rPr>
          <w:b/>
          <w:sz w:val="26"/>
          <w:szCs w:val="26"/>
        </w:rPr>
        <w:tab/>
      </w:r>
      <w:r w:rsidRPr="00580562">
        <w:rPr>
          <w:b/>
          <w:sz w:val="26"/>
          <w:szCs w:val="26"/>
        </w:rPr>
        <w:tab/>
      </w:r>
      <w:r w:rsidRPr="00580562">
        <w:rPr>
          <w:sz w:val="26"/>
          <w:szCs w:val="26"/>
        </w:rPr>
        <w:t>77:09:0001025:1755</w:t>
      </w:r>
    </w:p>
    <w:p w:rsidR="00580562" w:rsidRPr="00580562" w:rsidRDefault="00580562" w:rsidP="00580562">
      <w:pPr>
        <w:tabs>
          <w:tab w:val="left" w:pos="5670"/>
        </w:tabs>
        <w:spacing w:after="0" w:line="259" w:lineRule="auto"/>
        <w:ind w:left="5812" w:hanging="5812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Pr="00580562">
        <w:rPr>
          <w:sz w:val="26"/>
          <w:szCs w:val="26"/>
        </w:rPr>
        <w:tab/>
      </w:r>
      <w:r w:rsidRPr="00580562">
        <w:rPr>
          <w:sz w:val="26"/>
          <w:szCs w:val="26"/>
        </w:rPr>
        <w:tab/>
        <w:t xml:space="preserve">г. Москва, ш. </w:t>
      </w:r>
      <w:proofErr w:type="spellStart"/>
      <w:r w:rsidRPr="00580562">
        <w:rPr>
          <w:sz w:val="26"/>
          <w:szCs w:val="26"/>
        </w:rPr>
        <w:t>Головинское</w:t>
      </w:r>
      <w:proofErr w:type="spellEnd"/>
      <w:r w:rsidRPr="00580562">
        <w:rPr>
          <w:sz w:val="26"/>
          <w:szCs w:val="26"/>
        </w:rPr>
        <w:t>,</w:t>
      </w:r>
      <w:r w:rsidRPr="00580562">
        <w:rPr>
          <w:sz w:val="26"/>
          <w:szCs w:val="26"/>
        </w:rPr>
        <w:br/>
        <w:t>д. 5, корп. 1</w:t>
      </w:r>
    </w:p>
    <w:p w:rsidR="00580562" w:rsidRPr="00580562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8"/>
          <w:szCs w:val="28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E21A3A" w:rsidRPr="00580562" w:rsidRDefault="00580562" w:rsidP="00580562">
      <w:pPr>
        <w:tabs>
          <w:tab w:val="left" w:pos="5103"/>
          <w:tab w:val="left" w:pos="6096"/>
        </w:tabs>
        <w:spacing w:after="100" w:afterAutospacing="1" w:line="286" w:lineRule="auto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>Кадастровая стоимость объекта недвижимости с кадастровым номером 77:09:0001025:1755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580562">
        <w:rPr>
          <w:sz w:val="26"/>
          <w:szCs w:val="26"/>
        </w:rPr>
        <w:br/>
        <w:t>на 01.01.2018, определена путем отнесения объектов недвижимости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D534C2" w:rsidRPr="00580562" w:rsidRDefault="00D534C2" w:rsidP="00D96C9B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обращения выявлена ошибка, допущенная </w:t>
      </w:r>
      <w:r w:rsidRPr="00580562">
        <w:rPr>
          <w:sz w:val="26"/>
          <w:szCs w:val="26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>
        <w:rPr>
          <w:sz w:val="26"/>
          <w:szCs w:val="26"/>
        </w:rPr>
        <w:t>объекта недвижимости</w:t>
      </w:r>
      <w:r w:rsidR="00580562">
        <w:rPr>
          <w:sz w:val="26"/>
          <w:szCs w:val="26"/>
        </w:rPr>
        <w:br/>
      </w:r>
      <w:r w:rsidRPr="00580562">
        <w:rPr>
          <w:sz w:val="26"/>
          <w:szCs w:val="26"/>
        </w:rPr>
        <w:t xml:space="preserve">с кадастровым номером </w:t>
      </w:r>
      <w:r w:rsidR="00580562" w:rsidRPr="00580562">
        <w:rPr>
          <w:sz w:val="26"/>
          <w:szCs w:val="26"/>
        </w:rPr>
        <w:t>77:09:0001025:1755</w:t>
      </w:r>
      <w:r w:rsidRPr="00580562">
        <w:rPr>
          <w:sz w:val="26"/>
          <w:szCs w:val="26"/>
        </w:rPr>
        <w:t xml:space="preserve"> пересчитана с учетом отнесения </w:t>
      </w:r>
      <w:r w:rsidR="00580562">
        <w:rPr>
          <w:sz w:val="26"/>
          <w:szCs w:val="26"/>
        </w:rPr>
        <w:t>к группе</w:t>
      </w:r>
      <w:r w:rsidR="00580562">
        <w:rPr>
          <w:sz w:val="26"/>
          <w:szCs w:val="26"/>
        </w:rPr>
        <w:br/>
        <w:t xml:space="preserve">15 </w:t>
      </w:r>
      <w:r w:rsidRPr="00580562">
        <w:rPr>
          <w:sz w:val="26"/>
          <w:szCs w:val="26"/>
        </w:rPr>
        <w:t xml:space="preserve"> «</w:t>
      </w:r>
      <w:r w:rsidR="00580562" w:rsidRPr="00580562">
        <w:rPr>
          <w:sz w:val="26"/>
          <w:szCs w:val="26"/>
        </w:rPr>
        <w:t>Объекты неустановленного назначения</w:t>
      </w:r>
      <w:r w:rsidR="00580562">
        <w:rPr>
          <w:sz w:val="26"/>
          <w:szCs w:val="26"/>
        </w:rPr>
        <w:t>», подгруппе 15.7</w:t>
      </w:r>
      <w:r w:rsidRPr="00580562">
        <w:rPr>
          <w:sz w:val="26"/>
          <w:szCs w:val="26"/>
        </w:rPr>
        <w:t xml:space="preserve"> «</w:t>
      </w:r>
      <w:r w:rsidR="00580562" w:rsidRPr="00580562">
        <w:rPr>
          <w:sz w:val="26"/>
          <w:szCs w:val="26"/>
        </w:rPr>
        <w:t>Помещения (нежилые) вспомогательного назначения</w:t>
      </w:r>
      <w:r w:rsidRPr="00580562">
        <w:rPr>
          <w:sz w:val="26"/>
          <w:szCs w:val="26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58056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80562">
              <w:rPr>
                <w:sz w:val="22"/>
                <w:szCs w:val="22"/>
              </w:rPr>
              <w:t>77:09:0001025:1755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88116F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113 431 666,</w:t>
            </w:r>
            <w:r w:rsidRPr="0088116F">
              <w:rPr>
                <w:sz w:val="22"/>
                <w:szCs w:val="22"/>
              </w:rPr>
              <w:t>20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BA103B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29 852 589,</w:t>
            </w:r>
            <w:r w:rsidRPr="00BA103B">
              <w:rPr>
                <w:sz w:val="22"/>
                <w:szCs w:val="22"/>
              </w:rPr>
              <w:t>16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389" w:rsidRDefault="00C72389" w:rsidP="00AC7FD4">
      <w:r>
        <w:separator/>
      </w:r>
    </w:p>
  </w:endnote>
  <w:endnote w:type="continuationSeparator" w:id="0">
    <w:p w:rsidR="00C72389" w:rsidRDefault="00C7238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389" w:rsidRDefault="00C72389" w:rsidP="00AC7FD4">
      <w:r>
        <w:separator/>
      </w:r>
    </w:p>
  </w:footnote>
  <w:footnote w:type="continuationSeparator" w:id="0">
    <w:p w:rsidR="00C72389" w:rsidRDefault="00C7238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2C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2CE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238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F0D858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E1FF1-62F8-4ED7-A163-EB0A326C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2021-08-24T14:23:00Z</dcterms:created>
  <dcterms:modified xsi:type="dcterms:W3CDTF">2021-09-03T13:02:00Z</dcterms:modified>
</cp:coreProperties>
</file>