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833B7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Default="00CF5358" w:rsidP="00833B7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CF5358">
        <w:rPr>
          <w:b/>
          <w:sz w:val="28"/>
          <w:szCs w:val="28"/>
        </w:rPr>
        <w:t>об отказе в пересчете кадастровой стоимости</w:t>
      </w:r>
    </w:p>
    <w:p w:rsidR="00833B70" w:rsidRPr="00885079" w:rsidRDefault="00833B70" w:rsidP="00833B7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33555B" w:rsidRDefault="00C412A1" w:rsidP="00B94EDE">
      <w:pPr>
        <w:spacing w:after="0" w:line="240" w:lineRule="auto"/>
        <w:ind w:right="-2"/>
        <w:rPr>
          <w:b/>
        </w:rPr>
      </w:pPr>
      <w:r w:rsidRPr="0033555B">
        <w:rPr>
          <w:b/>
        </w:rPr>
        <w:t>«</w:t>
      </w:r>
      <w:r w:rsidR="000E1DC5">
        <w:rPr>
          <w:b/>
        </w:rPr>
        <w:t>26</w:t>
      </w:r>
      <w:r w:rsidR="00B94EDE" w:rsidRPr="0033555B">
        <w:rPr>
          <w:b/>
        </w:rPr>
        <w:t xml:space="preserve">» </w:t>
      </w:r>
      <w:r w:rsidR="00D66E07">
        <w:rPr>
          <w:b/>
        </w:rPr>
        <w:t>октября</w:t>
      </w:r>
      <w:r w:rsidR="00AB7746" w:rsidRPr="0033555B">
        <w:rPr>
          <w:b/>
        </w:rPr>
        <w:t xml:space="preserve"> 2021</w:t>
      </w:r>
      <w:r w:rsidR="005C4F42" w:rsidRPr="0033555B">
        <w:rPr>
          <w:b/>
        </w:rPr>
        <w:t xml:space="preserve"> г.</w:t>
      </w:r>
      <w:r w:rsidR="00921C6C" w:rsidRPr="0033555B">
        <w:rPr>
          <w:b/>
        </w:rPr>
        <w:t xml:space="preserve">      </w:t>
      </w:r>
      <w:r w:rsidR="00B94EDE" w:rsidRPr="0033555B">
        <w:rPr>
          <w:b/>
        </w:rPr>
        <w:t xml:space="preserve">            </w:t>
      </w:r>
      <w:r w:rsidR="00742248" w:rsidRPr="0033555B">
        <w:rPr>
          <w:b/>
        </w:rPr>
        <w:t xml:space="preserve">  </w:t>
      </w:r>
      <w:r w:rsidR="00886AB3" w:rsidRPr="0033555B">
        <w:rPr>
          <w:b/>
        </w:rPr>
        <w:t xml:space="preserve">             </w:t>
      </w:r>
      <w:r w:rsidR="00A319E8" w:rsidRPr="0033555B">
        <w:rPr>
          <w:b/>
        </w:rPr>
        <w:t xml:space="preserve">  </w:t>
      </w:r>
      <w:r w:rsidR="0033555B" w:rsidRPr="00D66E07">
        <w:rPr>
          <w:b/>
        </w:rPr>
        <w:t xml:space="preserve">             </w:t>
      </w:r>
      <w:r w:rsidR="00A319E8" w:rsidRPr="0033555B">
        <w:rPr>
          <w:b/>
        </w:rPr>
        <w:t xml:space="preserve">   </w:t>
      </w:r>
      <w:r w:rsidR="00886AB3" w:rsidRPr="0033555B">
        <w:rPr>
          <w:b/>
        </w:rPr>
        <w:t xml:space="preserve">   </w:t>
      </w:r>
      <w:r w:rsidR="00921C6C" w:rsidRPr="0033555B">
        <w:rPr>
          <w:b/>
        </w:rPr>
        <w:t xml:space="preserve">       </w:t>
      </w:r>
      <w:r w:rsidR="00886AB3" w:rsidRPr="0033555B">
        <w:rPr>
          <w:b/>
        </w:rPr>
        <w:t xml:space="preserve"> </w:t>
      </w:r>
      <w:r w:rsidR="00921C6C" w:rsidRPr="0033555B">
        <w:rPr>
          <w:b/>
        </w:rPr>
        <w:t xml:space="preserve">    </w:t>
      </w:r>
      <w:r w:rsidR="00886AB3" w:rsidRPr="0033555B">
        <w:rPr>
          <w:b/>
        </w:rPr>
        <w:t xml:space="preserve">    </w:t>
      </w:r>
      <w:r w:rsidR="00B82DFB" w:rsidRPr="0033555B">
        <w:rPr>
          <w:b/>
        </w:rPr>
        <w:t xml:space="preserve">           </w:t>
      </w:r>
      <w:r w:rsidR="00B94EDE" w:rsidRPr="0033555B">
        <w:rPr>
          <w:b/>
        </w:rPr>
        <w:t xml:space="preserve">    </w:t>
      </w:r>
      <w:r w:rsidR="00D66E07">
        <w:rPr>
          <w:b/>
        </w:rPr>
        <w:t xml:space="preserve"> </w:t>
      </w:r>
      <w:r w:rsidR="00B94EDE" w:rsidRPr="0033555B">
        <w:rPr>
          <w:b/>
        </w:rPr>
        <w:t xml:space="preserve"> </w:t>
      </w:r>
      <w:r w:rsidR="00D4198D" w:rsidRPr="0033555B">
        <w:rPr>
          <w:b/>
        </w:rPr>
        <w:t xml:space="preserve">          </w:t>
      </w:r>
      <w:r w:rsidR="000A1656" w:rsidRPr="0033555B">
        <w:rPr>
          <w:b/>
        </w:rPr>
        <w:t xml:space="preserve">    </w:t>
      </w:r>
      <w:r w:rsidR="00D4198D" w:rsidRPr="0033555B">
        <w:rPr>
          <w:b/>
        </w:rPr>
        <w:t xml:space="preserve">           </w:t>
      </w:r>
      <w:r w:rsidRPr="0033555B">
        <w:rPr>
          <w:b/>
        </w:rPr>
        <w:t xml:space="preserve">№ </w:t>
      </w:r>
      <w:r w:rsidR="00833B70">
        <w:rPr>
          <w:b/>
        </w:rPr>
        <w:t>357</w:t>
      </w:r>
      <w:r w:rsidR="00AB7746" w:rsidRPr="0033555B">
        <w:rPr>
          <w:b/>
        </w:rPr>
        <w:t>/21</w:t>
      </w:r>
    </w:p>
    <w:p w:rsidR="00B94EDE" w:rsidRPr="00F64357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833B70" w:rsidP="00933753">
      <w:pPr>
        <w:tabs>
          <w:tab w:val="left" w:pos="5529"/>
        </w:tabs>
        <w:spacing w:after="0" w:line="240" w:lineRule="auto"/>
        <w:ind w:left="5670" w:right="-2" w:hanging="5670"/>
        <w:jc w:val="both"/>
      </w:pPr>
      <w:r>
        <w:rPr>
          <w:b/>
        </w:rPr>
        <w:t>Реквизиты заявлений</w:t>
      </w:r>
      <w:r w:rsidR="00B94EDE" w:rsidRPr="0033555B">
        <w:rPr>
          <w:b/>
        </w:rPr>
        <w:t>:</w:t>
      </w:r>
      <w:r w:rsidR="00933753">
        <w:tab/>
      </w:r>
      <w:r w:rsidR="00091459" w:rsidRPr="00091459">
        <w:t>от 27.09.2021 № 33-8-2336/21-(0)-0</w:t>
      </w:r>
    </w:p>
    <w:p w:rsidR="00933753" w:rsidRPr="0033555B" w:rsidRDefault="003B6669" w:rsidP="00933753">
      <w:pPr>
        <w:tabs>
          <w:tab w:val="left" w:pos="5529"/>
        </w:tabs>
        <w:spacing w:after="0" w:line="240" w:lineRule="auto"/>
        <w:ind w:left="5670" w:right="-2" w:hanging="141"/>
        <w:jc w:val="both"/>
      </w:pPr>
      <w:r>
        <w:t>от 18</w:t>
      </w:r>
      <w:r w:rsidR="00933753">
        <w:t xml:space="preserve">.10.2021 № </w:t>
      </w:r>
      <w:r w:rsidRPr="003B6669">
        <w:t>33-8-2716/21-(0)-0</w:t>
      </w:r>
    </w:p>
    <w:p w:rsidR="0052535F" w:rsidRPr="0052535F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33555B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  <w:r w:rsidRPr="0033555B">
        <w:rPr>
          <w:b/>
        </w:rPr>
        <w:t>Информация о заявителе:</w:t>
      </w:r>
      <w:r w:rsidR="000A0C5E" w:rsidRPr="0033555B">
        <w:rPr>
          <w:b/>
        </w:rPr>
        <w:t xml:space="preserve"> </w:t>
      </w:r>
      <w:r w:rsidR="000A0C5E" w:rsidRPr="0033555B">
        <w:rPr>
          <w:b/>
        </w:rPr>
        <w:tab/>
      </w:r>
      <w:r w:rsidR="00530B99">
        <w:t>***</w:t>
      </w:r>
      <w:bookmarkStart w:id="0" w:name="_GoBack"/>
      <w:bookmarkEnd w:id="0"/>
    </w:p>
    <w:p w:rsidR="0052535F" w:rsidRPr="0052535F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33555B" w:rsidRDefault="00AC5D31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  <w:r w:rsidRPr="0033555B">
        <w:rPr>
          <w:b/>
        </w:rPr>
        <w:t>Кадастровый номер объекта недвижимости:</w:t>
      </w:r>
      <w:r w:rsidRPr="0033555B">
        <w:rPr>
          <w:b/>
        </w:rPr>
        <w:tab/>
      </w:r>
      <w:r w:rsidR="00170BED" w:rsidRPr="00170BED">
        <w:t>77:05:0005006:197</w:t>
      </w:r>
    </w:p>
    <w:p w:rsidR="00AB7746" w:rsidRPr="00F64357" w:rsidRDefault="00AC5D31" w:rsidP="00D66E07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0"/>
          <w:szCs w:val="20"/>
        </w:rPr>
      </w:pPr>
      <w:r w:rsidRPr="0033555B">
        <w:rPr>
          <w:b/>
        </w:rPr>
        <w:t xml:space="preserve">Адрес: </w:t>
      </w:r>
      <w:r w:rsidRPr="0033555B">
        <w:rPr>
          <w:b/>
        </w:rPr>
        <w:tab/>
      </w:r>
      <w:r w:rsidR="00170BED">
        <w:t>г. Москва</w:t>
      </w:r>
      <w:r w:rsidR="00170BED" w:rsidRPr="00170BED">
        <w:t>, ул</w:t>
      </w:r>
      <w:r w:rsidR="00170BED">
        <w:t>.</w:t>
      </w:r>
      <w:r w:rsidR="00170BED" w:rsidRPr="00170BED">
        <w:t xml:space="preserve"> Промышленная, вл</w:t>
      </w:r>
      <w:r w:rsidR="00170BED">
        <w:t>.</w:t>
      </w:r>
      <w:r w:rsidR="00170BED" w:rsidRPr="00170BED">
        <w:t xml:space="preserve"> 11</w:t>
      </w:r>
    </w:p>
    <w:p w:rsidR="00D66E07" w:rsidRDefault="00D66E07" w:rsidP="00E23BD0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</w:rPr>
      </w:pPr>
    </w:p>
    <w:p w:rsidR="007F04ED" w:rsidRPr="0033555B" w:rsidRDefault="00470695" w:rsidP="00E23BD0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</w:rPr>
      </w:pPr>
      <w:r w:rsidRPr="0033555B">
        <w:rPr>
          <w:b/>
        </w:rPr>
        <w:t>Информация о проведенной проверке:</w:t>
      </w:r>
    </w:p>
    <w:p w:rsidR="00BE4C1B" w:rsidRPr="00BE4C1B" w:rsidRDefault="00BE4C1B" w:rsidP="003355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BE4C1B">
        <w:t>Государственная кадастровая оценка в городе Мо</w:t>
      </w:r>
      <w:r w:rsidR="0033555B">
        <w:t>скве в 2018 году осуществлялась</w:t>
      </w:r>
      <w:r w:rsidR="0033555B">
        <w:br/>
      </w:r>
      <w:r w:rsidRPr="00BE4C1B">
        <w:t xml:space="preserve">в соответствии с Федеральным законом от 03.07.2016 № 237-ФЗ «О государственной кадастровой оценке» (далее – Закон о </w:t>
      </w:r>
      <w:r w:rsidR="004E53AD">
        <w:t>ГКО</w:t>
      </w:r>
      <w:r w:rsidR="0033555B">
        <w:t xml:space="preserve">) </w:t>
      </w:r>
      <w:r w:rsidRPr="00BE4C1B">
        <w:t>и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</w:t>
      </w:r>
    </w:p>
    <w:p w:rsidR="00BE4C1B" w:rsidRPr="00BE4C1B" w:rsidRDefault="00BE4C1B" w:rsidP="00D66E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BE4C1B">
        <w:t xml:space="preserve">В соответствии с положениями статьи 13 Закона о </w:t>
      </w:r>
      <w:r w:rsidR="004E53AD">
        <w:t>ГКО на основании решения</w:t>
      </w:r>
      <w:r w:rsidR="004E53AD">
        <w:br/>
      </w:r>
      <w:r w:rsidRPr="00BE4C1B">
        <w:t>о проведении государственной кадастровой оценки Федеральной службой государственной регистрации, кадастра и картографии был сформирован перечень объектов недвижимости, подлежащих государственной кадастровой оценке  в 2018 году</w:t>
      </w:r>
      <w:r w:rsidR="004E53AD">
        <w:t xml:space="preserve"> </w:t>
      </w:r>
      <w:r w:rsidR="004E53AD" w:rsidRPr="00BE4C1B">
        <w:t>(далее – Перечень)</w:t>
      </w:r>
      <w:r w:rsidRPr="00BE4C1B">
        <w:t>. В Перечень были включены сведения Единого государственного р</w:t>
      </w:r>
      <w:r w:rsidR="00AC0A86">
        <w:t>еестра недвижимости, актуальные</w:t>
      </w:r>
      <w:r w:rsidR="00AC0A86">
        <w:br/>
      </w:r>
      <w:r w:rsidRPr="00BE4C1B">
        <w:t>по состоянию на 1 января года определения кадастровой стоимости.</w:t>
      </w:r>
    </w:p>
    <w:p w:rsidR="00BE4C1B" w:rsidRPr="00BE4C1B" w:rsidRDefault="00BE4C1B" w:rsidP="0033555B">
      <w:pPr>
        <w:spacing w:after="0" w:line="240" w:lineRule="auto"/>
        <w:ind w:firstLine="709"/>
        <w:jc w:val="both"/>
      </w:pPr>
      <w:r w:rsidRPr="00BE4C1B">
        <w:t xml:space="preserve">Кадастровая стоимость </w:t>
      </w:r>
      <w:r w:rsidR="00170BED">
        <w:t>земельного участка</w:t>
      </w:r>
      <w:r w:rsidRPr="00BE4C1B">
        <w:t xml:space="preserve"> с кадастровым номером </w:t>
      </w:r>
      <w:r w:rsidR="00170BED" w:rsidRPr="00170BED">
        <w:t>77:05:0005006:197</w:t>
      </w:r>
      <w:r w:rsidRPr="00BE4C1B">
        <w:t xml:space="preserve">, определенная по состоянию на 01.01.2018 на основании сведений, включенных в Перечень, утверждена распоряжением Департамента городского имущества города Москвы от 29.11.2018 № 40557 «Об утверждении результатов определения кадастровой стоимости объектов недвижимости </w:t>
      </w:r>
      <w:r w:rsidR="009F09CA">
        <w:t xml:space="preserve">в городе Москве </w:t>
      </w:r>
      <w:r w:rsidRPr="00BE4C1B">
        <w:t xml:space="preserve">по состоянию </w:t>
      </w:r>
      <w:r w:rsidR="00170BED">
        <w:t>на 01 января 2018 г.» в размере</w:t>
      </w:r>
      <w:r w:rsidR="00170BED">
        <w:br/>
        <w:t>1 161 212 185,</w:t>
      </w:r>
      <w:r w:rsidR="00170BED" w:rsidRPr="00170BED">
        <w:t>71</w:t>
      </w:r>
      <w:r w:rsidRPr="00BE4C1B">
        <w:t xml:space="preserve"> руб.</w:t>
      </w:r>
    </w:p>
    <w:p w:rsidR="00BE41C2" w:rsidRPr="004E53AD" w:rsidRDefault="00170BED" w:rsidP="00BE41C2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  <w:r>
        <w:t>З</w:t>
      </w:r>
      <w:r w:rsidRPr="00170BED">
        <w:t>емельн</w:t>
      </w:r>
      <w:r>
        <w:t>ый</w:t>
      </w:r>
      <w:r w:rsidRPr="00170BED">
        <w:t xml:space="preserve"> участ</w:t>
      </w:r>
      <w:r>
        <w:t>ок</w:t>
      </w:r>
      <w:r w:rsidRPr="00170BED">
        <w:t xml:space="preserve"> с кадастровым номером 77:05:0005006:197</w:t>
      </w:r>
      <w:r w:rsidR="00BE41C2" w:rsidRPr="004E53AD">
        <w:t xml:space="preserve"> отнесен к </w:t>
      </w:r>
      <w:r w:rsidR="00AC0A86">
        <w:t>6</w:t>
      </w:r>
      <w:r w:rsidR="00BE41C2" w:rsidRPr="004E53AD">
        <w:t xml:space="preserve"> оценочной группе </w:t>
      </w:r>
      <w:r w:rsidR="00AC0A86" w:rsidRPr="00AC0A86">
        <w:t>«</w:t>
      </w:r>
      <w:r w:rsidR="00AC0A86">
        <w:t>О</w:t>
      </w:r>
      <w:r w:rsidR="00AC0A86" w:rsidRPr="00AC0A86">
        <w:t>бъекты, предназначенные для размещения административных и офисных зданий»</w:t>
      </w:r>
      <w:r w:rsidR="00BE41C2" w:rsidRPr="004E53AD">
        <w:t xml:space="preserve">, подгруппе </w:t>
      </w:r>
      <w:r w:rsidR="00AC0A86">
        <w:t xml:space="preserve">6.1 </w:t>
      </w:r>
      <w:r w:rsidR="00AC0A86" w:rsidRPr="00AC0A86">
        <w:t>«Объекты, предназначенные для размещения ад</w:t>
      </w:r>
      <w:r w:rsidR="00AC0A86">
        <w:t>министративных и офисных зданий</w:t>
      </w:r>
      <w:r w:rsidR="00AC0A86" w:rsidRPr="00AC0A86">
        <w:t xml:space="preserve"> (основная территория)</w:t>
      </w:r>
      <w:r w:rsidR="00BE41C2" w:rsidRPr="004E53AD">
        <w:t>».</w:t>
      </w:r>
    </w:p>
    <w:p w:rsidR="0075220B" w:rsidRDefault="0075220B" w:rsidP="0075220B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  <w:r w:rsidRPr="0075220B">
        <w:lastRenderedPageBreak/>
        <w:t>Расчет кадастровой ст</w:t>
      </w:r>
      <w:r>
        <w:t>оимости объектов подгруппы 6.1 «</w:t>
      </w:r>
      <w:r w:rsidR="000D1785">
        <w:t>Объекты, предназначенные</w:t>
      </w:r>
      <w:r w:rsidR="000D1785">
        <w:br/>
      </w:r>
      <w:r w:rsidRPr="0075220B">
        <w:t>для размещения административных и офисн</w:t>
      </w:r>
      <w:r>
        <w:t>ых зданий (основная территория)»</w:t>
      </w:r>
      <w:r w:rsidR="000D1785">
        <w:t xml:space="preserve"> осуществлялся</w:t>
      </w:r>
      <w:r w:rsidR="000D1785">
        <w:br/>
      </w:r>
      <w:r w:rsidRPr="0075220B">
        <w:t>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(ценообразующие факторы объектов недвижимости).</w:t>
      </w:r>
      <w:r w:rsidRPr="0075220B">
        <w:br/>
        <w:t xml:space="preserve">Подробное </w:t>
      </w:r>
      <w:r w:rsidR="000D1785">
        <w:t>описание методологии и процесса</w:t>
      </w:r>
      <w:r w:rsidRPr="0075220B">
        <w:t xml:space="preserve"> оценки привед</w:t>
      </w:r>
      <w:r>
        <w:t>ено в разделе 3.6 на стр. 22-46</w:t>
      </w:r>
      <w:r>
        <w:br/>
      </w:r>
      <w:r w:rsidRPr="0075220B">
        <w:t xml:space="preserve">и в разделе 3.7.6.1 на стр. 96-102 Тома 2 </w:t>
      </w:r>
      <w:r>
        <w:t>Отчета № 2/2018 «Об итогах государственной кадастровой оценки земельных участков (категория земель «земли населенных пунктов»), расположенных на территории города Москвы по состоянию на 01.01.2018».</w:t>
      </w:r>
    </w:p>
    <w:p w:rsidR="00B46957" w:rsidRDefault="00B46957" w:rsidP="0075220B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  <w:r>
        <w:t>О</w:t>
      </w:r>
      <w:r w:rsidRPr="004E53AD">
        <w:t xml:space="preserve">шибок, допущенных при определении кадастровой стоимости </w:t>
      </w:r>
      <w:r w:rsidRPr="00A024F6">
        <w:t xml:space="preserve">земельного участка </w:t>
      </w:r>
      <w:r>
        <w:br/>
      </w:r>
      <w:r w:rsidRPr="00A024F6">
        <w:t>с кадастровым номером 77:05:0005006:197</w:t>
      </w:r>
      <w:r w:rsidRPr="004E53AD">
        <w:t>, не выявлено.</w:t>
      </w:r>
    </w:p>
    <w:p w:rsidR="00B46957" w:rsidRDefault="00B46957" w:rsidP="0075220B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  <w:r>
        <w:t xml:space="preserve">Дополнительно сообщаем, что согласно сведениям Единого государственного реестра недвижимости, кадастровая стоимость по состоянию на 01.01.2018 установлена в размере рыночной и составляет </w:t>
      </w:r>
      <w:r w:rsidRPr="00B46957">
        <w:t>643 714 000 руб.</w:t>
      </w:r>
      <w:r>
        <w:t xml:space="preserve"> (решение Московского городского суда </w:t>
      </w:r>
      <w:r>
        <w:br/>
        <w:t>по делу 3а-1009/2019).</w:t>
      </w:r>
    </w:p>
    <w:p w:rsidR="00B46957" w:rsidRDefault="00B46957" w:rsidP="0075220B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B9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957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1459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1785"/>
    <w:rsid w:val="000D227E"/>
    <w:rsid w:val="000D4584"/>
    <w:rsid w:val="000D5D2D"/>
    <w:rsid w:val="000D7AF0"/>
    <w:rsid w:val="000E14A0"/>
    <w:rsid w:val="000E189C"/>
    <w:rsid w:val="000E1DC5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401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42B7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0BED"/>
    <w:rsid w:val="001720E5"/>
    <w:rsid w:val="00172F48"/>
    <w:rsid w:val="0017351E"/>
    <w:rsid w:val="00173B0E"/>
    <w:rsid w:val="00173CA0"/>
    <w:rsid w:val="001746A0"/>
    <w:rsid w:val="00176A08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15CD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A44"/>
    <w:rsid w:val="002E7BB8"/>
    <w:rsid w:val="002F0DAE"/>
    <w:rsid w:val="002F3D9E"/>
    <w:rsid w:val="002F3E07"/>
    <w:rsid w:val="002F68C2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555B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B6669"/>
    <w:rsid w:val="003C034E"/>
    <w:rsid w:val="003C13C2"/>
    <w:rsid w:val="003C172B"/>
    <w:rsid w:val="003C1DED"/>
    <w:rsid w:val="003C285A"/>
    <w:rsid w:val="003C38C7"/>
    <w:rsid w:val="003C44E1"/>
    <w:rsid w:val="003C54D4"/>
    <w:rsid w:val="003D0B99"/>
    <w:rsid w:val="003D17C6"/>
    <w:rsid w:val="003D1EFA"/>
    <w:rsid w:val="003D1F69"/>
    <w:rsid w:val="003D20CB"/>
    <w:rsid w:val="003D28E6"/>
    <w:rsid w:val="003D50C7"/>
    <w:rsid w:val="003D67CE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235A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3AD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0B99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48BF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2D8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220B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4A64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E68DE"/>
    <w:rsid w:val="007F04ED"/>
    <w:rsid w:val="007F0552"/>
    <w:rsid w:val="007F15A3"/>
    <w:rsid w:val="007F4626"/>
    <w:rsid w:val="007F7C36"/>
    <w:rsid w:val="00803F04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33B70"/>
    <w:rsid w:val="008341E9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730"/>
    <w:rsid w:val="008A2CD8"/>
    <w:rsid w:val="008B1694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3DB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3753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250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09CA"/>
    <w:rsid w:val="009F2886"/>
    <w:rsid w:val="009F28A8"/>
    <w:rsid w:val="009F5006"/>
    <w:rsid w:val="009F6870"/>
    <w:rsid w:val="009F6D1F"/>
    <w:rsid w:val="009F70FB"/>
    <w:rsid w:val="00A008C8"/>
    <w:rsid w:val="00A024F6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090"/>
    <w:rsid w:val="00AB7567"/>
    <w:rsid w:val="00AB7746"/>
    <w:rsid w:val="00AC0A86"/>
    <w:rsid w:val="00AC48A1"/>
    <w:rsid w:val="00AC5D31"/>
    <w:rsid w:val="00AC5DD5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66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6957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541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13A"/>
    <w:rsid w:val="00BD6CC5"/>
    <w:rsid w:val="00BE41C2"/>
    <w:rsid w:val="00BE4C1B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33B1"/>
    <w:rsid w:val="00CF4DC0"/>
    <w:rsid w:val="00CF5358"/>
    <w:rsid w:val="00CF5AEC"/>
    <w:rsid w:val="00CF6441"/>
    <w:rsid w:val="00CF6DC7"/>
    <w:rsid w:val="00CF70DC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0952"/>
    <w:rsid w:val="00D51ECD"/>
    <w:rsid w:val="00D5206A"/>
    <w:rsid w:val="00D52117"/>
    <w:rsid w:val="00D5310F"/>
    <w:rsid w:val="00D5432D"/>
    <w:rsid w:val="00D56A98"/>
    <w:rsid w:val="00D56F5D"/>
    <w:rsid w:val="00D601EC"/>
    <w:rsid w:val="00D632B8"/>
    <w:rsid w:val="00D6460B"/>
    <w:rsid w:val="00D666DB"/>
    <w:rsid w:val="00D669A1"/>
    <w:rsid w:val="00D66E07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3BD0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5BF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3C0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142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0BF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4:docId w14:val="232DB93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F9513-E51F-43D8-86A7-5968CF2D9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2848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2021-10-26T07:42:00Z</dcterms:created>
  <dcterms:modified xsi:type="dcterms:W3CDTF">2021-10-27T13:09:00Z</dcterms:modified>
</cp:coreProperties>
</file>