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717753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1775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71775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71775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«</w:t>
      </w:r>
      <w:r w:rsidR="0060673D">
        <w:rPr>
          <w:b/>
          <w:sz w:val="28"/>
          <w:szCs w:val="28"/>
        </w:rPr>
        <w:t>17</w:t>
      </w:r>
      <w:r w:rsidR="00B94EDE" w:rsidRPr="00717753">
        <w:rPr>
          <w:b/>
          <w:sz w:val="28"/>
          <w:szCs w:val="28"/>
        </w:rPr>
        <w:t xml:space="preserve">» </w:t>
      </w:r>
      <w:r w:rsidR="00A51504" w:rsidRPr="00717753">
        <w:rPr>
          <w:b/>
          <w:sz w:val="28"/>
          <w:szCs w:val="28"/>
        </w:rPr>
        <w:t>ноября</w:t>
      </w:r>
      <w:r w:rsidR="00AB7746" w:rsidRPr="00717753">
        <w:rPr>
          <w:b/>
          <w:sz w:val="28"/>
          <w:szCs w:val="28"/>
        </w:rPr>
        <w:t xml:space="preserve"> 2021</w:t>
      </w:r>
      <w:r w:rsidR="005C4F42" w:rsidRPr="00717753">
        <w:rPr>
          <w:b/>
          <w:sz w:val="28"/>
          <w:szCs w:val="28"/>
        </w:rPr>
        <w:t xml:space="preserve"> г.</w:t>
      </w:r>
      <w:r w:rsid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    </w:t>
      </w:r>
      <w:r w:rsidR="00A319E8" w:rsidRP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</w:t>
      </w:r>
      <w:r w:rsidR="00921C6C" w:rsidRPr="00717753">
        <w:rPr>
          <w:b/>
          <w:sz w:val="28"/>
          <w:szCs w:val="28"/>
        </w:rPr>
        <w:t xml:space="preserve">       </w:t>
      </w:r>
      <w:r w:rsidR="00886AB3" w:rsidRPr="00717753">
        <w:rPr>
          <w:b/>
          <w:sz w:val="28"/>
          <w:szCs w:val="28"/>
        </w:rPr>
        <w:t xml:space="preserve"> </w:t>
      </w:r>
      <w:r w:rsidR="00921C6C" w:rsidRPr="00717753">
        <w:rPr>
          <w:b/>
          <w:sz w:val="28"/>
          <w:szCs w:val="28"/>
        </w:rPr>
        <w:t xml:space="preserve">    </w:t>
      </w:r>
      <w:r w:rsidR="00886AB3" w:rsidRPr="00717753">
        <w:rPr>
          <w:b/>
          <w:sz w:val="28"/>
          <w:szCs w:val="28"/>
        </w:rPr>
        <w:t xml:space="preserve">    </w:t>
      </w:r>
      <w:r w:rsidR="00B82DFB" w:rsidRPr="00717753">
        <w:rPr>
          <w:b/>
          <w:sz w:val="28"/>
          <w:szCs w:val="28"/>
        </w:rPr>
        <w:t xml:space="preserve">           </w:t>
      </w:r>
      <w:r w:rsidR="00B94EDE" w:rsidRPr="00717753">
        <w:rPr>
          <w:b/>
          <w:sz w:val="28"/>
          <w:szCs w:val="28"/>
        </w:rPr>
        <w:t xml:space="preserve"> </w:t>
      </w:r>
      <w:r w:rsidR="004547D0" w:rsidRPr="00717753">
        <w:rPr>
          <w:b/>
          <w:sz w:val="28"/>
          <w:szCs w:val="28"/>
        </w:rPr>
        <w:t xml:space="preserve">             </w:t>
      </w:r>
      <w:r w:rsidR="00B94EDE" w:rsidRPr="00717753">
        <w:rPr>
          <w:b/>
          <w:sz w:val="28"/>
          <w:szCs w:val="28"/>
        </w:rPr>
        <w:t xml:space="preserve">    </w:t>
      </w:r>
      <w:r w:rsidR="00D4198D" w:rsidRPr="00717753">
        <w:rPr>
          <w:b/>
          <w:sz w:val="28"/>
          <w:szCs w:val="28"/>
        </w:rPr>
        <w:t xml:space="preserve">          </w:t>
      </w:r>
      <w:r w:rsidR="000A1656" w:rsidRPr="00717753">
        <w:rPr>
          <w:b/>
          <w:sz w:val="28"/>
          <w:szCs w:val="28"/>
        </w:rPr>
        <w:t xml:space="preserve">    </w:t>
      </w:r>
      <w:r w:rsidR="00D4198D" w:rsidRPr="00717753">
        <w:rPr>
          <w:b/>
          <w:sz w:val="28"/>
          <w:szCs w:val="28"/>
        </w:rPr>
        <w:t xml:space="preserve">           </w:t>
      </w:r>
      <w:r w:rsidRPr="00717753">
        <w:rPr>
          <w:b/>
          <w:sz w:val="28"/>
          <w:szCs w:val="28"/>
        </w:rPr>
        <w:t xml:space="preserve">№ </w:t>
      </w:r>
      <w:r w:rsidR="00717753" w:rsidRPr="00717753">
        <w:rPr>
          <w:b/>
          <w:sz w:val="28"/>
          <w:szCs w:val="28"/>
        </w:rPr>
        <w:t>397</w:t>
      </w:r>
      <w:r w:rsidR="00AB7746" w:rsidRPr="00717753">
        <w:rPr>
          <w:b/>
          <w:sz w:val="28"/>
          <w:szCs w:val="28"/>
        </w:rPr>
        <w:t>/21</w:t>
      </w:r>
    </w:p>
    <w:p w:rsidR="00B94EDE" w:rsidRPr="0071775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775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Реквизиты </w:t>
      </w:r>
      <w:r w:rsidR="00A51504" w:rsidRPr="00717753">
        <w:rPr>
          <w:b/>
          <w:sz w:val="28"/>
          <w:szCs w:val="28"/>
        </w:rPr>
        <w:t>заявления</w:t>
      </w:r>
      <w:r w:rsidRPr="00717753">
        <w:rPr>
          <w:b/>
          <w:sz w:val="28"/>
          <w:szCs w:val="28"/>
        </w:rPr>
        <w:t>:</w:t>
      </w:r>
      <w:r w:rsidR="004A6D36" w:rsidRPr="00717753">
        <w:rPr>
          <w:sz w:val="28"/>
          <w:szCs w:val="28"/>
        </w:rPr>
        <w:tab/>
      </w:r>
      <w:r w:rsidR="0060673D">
        <w:rPr>
          <w:sz w:val="28"/>
          <w:szCs w:val="28"/>
        </w:rPr>
        <w:tab/>
      </w:r>
      <w:r w:rsidRPr="00717753">
        <w:rPr>
          <w:sz w:val="28"/>
          <w:szCs w:val="28"/>
        </w:rPr>
        <w:t>о</w:t>
      </w:r>
      <w:r w:rsidR="000A1656" w:rsidRPr="00717753">
        <w:rPr>
          <w:sz w:val="28"/>
          <w:szCs w:val="28"/>
        </w:rPr>
        <w:t xml:space="preserve">т </w:t>
      </w:r>
      <w:r w:rsidR="00A51504" w:rsidRPr="00717753">
        <w:rPr>
          <w:sz w:val="28"/>
          <w:szCs w:val="28"/>
        </w:rPr>
        <w:t>19</w:t>
      </w:r>
      <w:r w:rsidR="00581702" w:rsidRPr="00717753">
        <w:rPr>
          <w:sz w:val="28"/>
          <w:szCs w:val="28"/>
        </w:rPr>
        <w:t xml:space="preserve">.10.2021 </w:t>
      </w:r>
      <w:r w:rsidR="008B1694" w:rsidRPr="00717753">
        <w:rPr>
          <w:sz w:val="28"/>
          <w:szCs w:val="28"/>
        </w:rPr>
        <w:t xml:space="preserve">№ </w:t>
      </w:r>
      <w:r w:rsidR="00A51504" w:rsidRPr="00717753">
        <w:rPr>
          <w:sz w:val="28"/>
          <w:szCs w:val="28"/>
        </w:rPr>
        <w:t>33-8-2841/21-(0)-0</w:t>
      </w:r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71775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заявителе:</w:t>
      </w:r>
      <w:r w:rsidR="000A0C5E" w:rsidRPr="00717753">
        <w:rPr>
          <w:b/>
          <w:sz w:val="28"/>
          <w:szCs w:val="28"/>
        </w:rPr>
        <w:t xml:space="preserve"> </w:t>
      </w:r>
      <w:r w:rsidR="000A0C5E" w:rsidRPr="00717753">
        <w:rPr>
          <w:b/>
          <w:sz w:val="28"/>
          <w:szCs w:val="28"/>
        </w:rPr>
        <w:tab/>
      </w:r>
      <w:r w:rsidR="0060673D">
        <w:rPr>
          <w:b/>
          <w:sz w:val="28"/>
          <w:szCs w:val="28"/>
        </w:rPr>
        <w:tab/>
      </w:r>
      <w:r w:rsidR="00CC0277">
        <w:rPr>
          <w:sz w:val="28"/>
          <w:szCs w:val="28"/>
        </w:rPr>
        <w:t>***</w:t>
      </w:r>
      <w:bookmarkStart w:id="0" w:name="_GoBack"/>
      <w:bookmarkEnd w:id="0"/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717753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A51504" w:rsidRPr="00717753">
        <w:rPr>
          <w:sz w:val="28"/>
          <w:szCs w:val="28"/>
        </w:rPr>
        <w:t>77:01:0001050:1875</w:t>
      </w:r>
    </w:p>
    <w:p w:rsidR="00314D4C" w:rsidRPr="00717753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 w:rsidR="00717753">
        <w:rPr>
          <w:b/>
          <w:sz w:val="28"/>
          <w:szCs w:val="28"/>
        </w:rPr>
        <w:tab/>
      </w:r>
      <w:r w:rsidR="004A1C23" w:rsidRPr="00717753">
        <w:rPr>
          <w:sz w:val="28"/>
          <w:szCs w:val="28"/>
        </w:rPr>
        <w:t xml:space="preserve">г. Москва, </w:t>
      </w:r>
      <w:r w:rsidR="00A51504" w:rsidRPr="00717753">
        <w:rPr>
          <w:sz w:val="28"/>
          <w:szCs w:val="28"/>
        </w:rPr>
        <w:t>пер. Барыковский, д. 6, кв. 14</w:t>
      </w:r>
    </w:p>
    <w:p w:rsidR="00A51504" w:rsidRPr="00717753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837B7" w:rsidRPr="00717753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Федеральным законом от 03.07.2016 </w:t>
      </w:r>
      <w:r w:rsidR="00F801E4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237-ФЗ 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837B7" w:rsidRPr="00717753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</w:t>
      </w:r>
      <w:r w:rsidR="00A51504" w:rsidRPr="00717753">
        <w:rPr>
          <w:rFonts w:eastAsia="Times New Roman"/>
          <w:sz w:val="28"/>
          <w:szCs w:val="28"/>
        </w:rPr>
        <w:t>77:01:0001050:1875</w:t>
      </w:r>
      <w:r w:rsidRPr="00717753">
        <w:rPr>
          <w:rFonts w:eastAsia="Times New Roman"/>
          <w:sz w:val="28"/>
          <w:szCs w:val="28"/>
        </w:rPr>
        <w:t xml:space="preserve">, определенная по состоянию на 01.01.2018,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</w:t>
      </w:r>
      <w:r w:rsidR="00DD6FC2" w:rsidRPr="00717753">
        <w:rPr>
          <w:rFonts w:eastAsia="Times New Roman"/>
          <w:sz w:val="28"/>
          <w:szCs w:val="28"/>
        </w:rPr>
        <w:t>в городе Москве</w:t>
      </w:r>
      <w:r w:rsidR="00717753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 xml:space="preserve">по состоянию на 01 января 2018 г.» </w:t>
      </w:r>
      <w:r w:rsidR="00717753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 xml:space="preserve">в размере </w:t>
      </w:r>
      <w:r w:rsidR="00A51504" w:rsidRPr="00717753">
        <w:rPr>
          <w:rFonts w:eastAsia="Times New Roman"/>
          <w:sz w:val="28"/>
          <w:szCs w:val="28"/>
        </w:rPr>
        <w:t>299 214 819,69</w:t>
      </w:r>
      <w:r w:rsidRPr="00717753">
        <w:rPr>
          <w:rFonts w:eastAsia="Times New Roman"/>
          <w:sz w:val="28"/>
          <w:szCs w:val="28"/>
        </w:rPr>
        <w:t xml:space="preserve"> руб.</w:t>
      </w:r>
    </w:p>
    <w:p w:rsidR="002837B7" w:rsidRPr="00717753" w:rsidRDefault="002837B7" w:rsidP="0007225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 xml:space="preserve">При проведении работ по государственной кадастровой оценке в 2018 году указанный </w:t>
      </w:r>
      <w:r w:rsidR="00A51504" w:rsidRPr="00717753">
        <w:rPr>
          <w:rFonts w:eastAsia="Times New Roman"/>
          <w:sz w:val="28"/>
          <w:szCs w:val="28"/>
        </w:rPr>
        <w:t>объект недвижимости отнесен к 1</w:t>
      </w:r>
      <w:r w:rsidRPr="00717753">
        <w:rPr>
          <w:rFonts w:eastAsia="Times New Roman"/>
          <w:sz w:val="28"/>
          <w:szCs w:val="28"/>
        </w:rPr>
        <w:t xml:space="preserve"> оценочной группе «</w:t>
      </w:r>
      <w:r w:rsidR="00A51504" w:rsidRPr="00717753">
        <w:rPr>
          <w:rFonts w:eastAsia="Times New Roman"/>
          <w:sz w:val="28"/>
          <w:szCs w:val="28"/>
        </w:rPr>
        <w:t>Объекты многоквартирной жилой застройки</w:t>
      </w:r>
      <w:r w:rsidRPr="00717753">
        <w:rPr>
          <w:rFonts w:eastAsia="Times New Roman"/>
          <w:sz w:val="28"/>
          <w:szCs w:val="28"/>
        </w:rPr>
        <w:t xml:space="preserve">», подгруппе </w:t>
      </w:r>
      <w:r w:rsidR="00A51504" w:rsidRPr="00717753">
        <w:rPr>
          <w:rFonts w:eastAsia="Times New Roman"/>
          <w:sz w:val="28"/>
          <w:szCs w:val="28"/>
        </w:rPr>
        <w:t>1</w:t>
      </w:r>
      <w:r w:rsidRPr="00717753">
        <w:rPr>
          <w:rFonts w:eastAsia="Times New Roman"/>
          <w:sz w:val="28"/>
          <w:szCs w:val="28"/>
        </w:rPr>
        <w:t>.4 «</w:t>
      </w:r>
      <w:r w:rsidR="00A51504" w:rsidRPr="00717753">
        <w:rPr>
          <w:rFonts w:eastAsia="Times New Roman"/>
          <w:sz w:val="28"/>
          <w:szCs w:val="28"/>
        </w:rPr>
        <w:t>Помещения</w:t>
      </w:r>
      <w:r w:rsidRPr="00717753">
        <w:rPr>
          <w:rFonts w:eastAsia="Times New Roman"/>
          <w:sz w:val="28"/>
          <w:szCs w:val="28"/>
        </w:rPr>
        <w:t>».</w:t>
      </w:r>
    </w:p>
    <w:p w:rsidR="00072251" w:rsidRDefault="00694B6D" w:rsidP="0088108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72251" w:rsidRPr="00717753">
        <w:rPr>
          <w:rFonts w:eastAsia="Times New Roman"/>
          <w:sz w:val="28"/>
          <w:szCs w:val="28"/>
        </w:rPr>
        <w:t>шибок, допущенных при определении кадастровой стоимости объекта недвижимости с кадастровым номером 77:01:0001050:1875, не выявлено.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lastRenderedPageBreak/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 w:rsidRPr="00717753">
        <w:rPr>
          <w:rFonts w:eastAsia="Times New Roman"/>
          <w:sz w:val="28"/>
          <w:szCs w:val="28"/>
        </w:rPr>
        <w:t>объекта недвижимости с кадастровым номером 77:01:0001050:1875</w:t>
      </w:r>
      <w:r w:rsidRPr="00694B6D">
        <w:rPr>
          <w:rFonts w:eastAsia="Times New Roman"/>
          <w:sz w:val="28"/>
          <w:szCs w:val="28"/>
        </w:rPr>
        <w:t xml:space="preserve"> по состоянию </w:t>
      </w:r>
      <w:r>
        <w:rPr>
          <w:rFonts w:eastAsia="Times New Roman"/>
          <w:sz w:val="28"/>
          <w:szCs w:val="28"/>
        </w:rPr>
        <w:br/>
      </w:r>
      <w:r w:rsidRPr="00694B6D">
        <w:rPr>
          <w:rFonts w:eastAsia="Times New Roman"/>
          <w:sz w:val="28"/>
          <w:szCs w:val="28"/>
        </w:rPr>
        <w:t>на 01.01.2021 может быть подано в течение пяти лет со дня внесения в ЕГРН сведений</w:t>
      </w:r>
      <w:r>
        <w:rPr>
          <w:rFonts w:eastAsia="Times New Roman"/>
          <w:sz w:val="28"/>
          <w:szCs w:val="28"/>
        </w:rPr>
        <w:t xml:space="preserve"> </w:t>
      </w:r>
      <w:r w:rsidRPr="00694B6D">
        <w:rPr>
          <w:rFonts w:eastAsia="Times New Roman"/>
          <w:sz w:val="28"/>
          <w:szCs w:val="28"/>
        </w:rPr>
        <w:t>о соответствующей кадастровой стоимости.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>Кадастровая стоимость, указанная в проекте отчета и определенная</w:t>
      </w:r>
      <w:r w:rsidRPr="00694B6D">
        <w:rPr>
          <w:rFonts w:eastAsia="Times New Roman"/>
          <w:sz w:val="28"/>
          <w:szCs w:val="28"/>
        </w:rPr>
        <w:br/>
        <w:t>по состоянию на 01.01.2021, не внесена в ЕГРН.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694B6D">
        <w:rPr>
          <w:rFonts w:eastAsia="Times New Roman"/>
          <w:sz w:val="28"/>
          <w:szCs w:val="28"/>
        </w:rPr>
        <w:t xml:space="preserve">Таким образом, заявление об исправлении ошибок, допущенных </w:t>
      </w:r>
      <w:r w:rsidRPr="00694B6D">
        <w:rPr>
          <w:rFonts w:eastAsia="Times New Roman"/>
          <w:sz w:val="28"/>
          <w:szCs w:val="28"/>
        </w:rPr>
        <w:br/>
        <w:t xml:space="preserve">при определении кадастровой стоимости, определенной по состоянию </w:t>
      </w:r>
      <w:r w:rsidRPr="00694B6D">
        <w:rPr>
          <w:rFonts w:eastAsia="Times New Roman"/>
          <w:sz w:val="28"/>
          <w:szCs w:val="28"/>
        </w:rPr>
        <w:br/>
        <w:t>на 01.01.2021, не может быть рассмотрено.</w:t>
      </w: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 xml:space="preserve">В соответствии с положениями статьи 22 Закона о ГКО результаты определения кадастровой стоимости могут быть оспорены в комиссии </w:t>
      </w:r>
      <w:r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 xml:space="preserve">по рассмотрению споров о результатах определения кадастровой стоимости </w:t>
      </w:r>
      <w:r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 xml:space="preserve">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 xml:space="preserve">Для обращения в суд предварительное обращение в комиссию не является обязательным. </w:t>
      </w: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</w:t>
      </w:r>
      <w:r w:rsidRPr="00717753">
        <w:rPr>
          <w:rFonts w:eastAsia="Times New Roman"/>
          <w:sz w:val="28"/>
          <w:szCs w:val="28"/>
        </w:rPr>
        <w:t xml:space="preserve"> момент подготовки </w:t>
      </w:r>
      <w:r>
        <w:rPr>
          <w:rFonts w:eastAsia="Times New Roman"/>
          <w:sz w:val="28"/>
          <w:szCs w:val="28"/>
        </w:rPr>
        <w:t>решения</w:t>
      </w:r>
      <w:r w:rsidRPr="00717753">
        <w:rPr>
          <w:rFonts w:eastAsia="Times New Roman"/>
          <w:sz w:val="28"/>
          <w:szCs w:val="28"/>
        </w:rPr>
        <w:t xml:space="preserve"> комиссия по оспариванию результатов определения кадастровой стоимости в городе Москве не создана.</w:t>
      </w: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9C" w:rsidRDefault="003E549C" w:rsidP="00AC7FD4">
      <w:r>
        <w:separator/>
      </w:r>
    </w:p>
  </w:endnote>
  <w:endnote w:type="continuationSeparator" w:id="0">
    <w:p w:rsidR="003E549C" w:rsidRDefault="003E54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9C" w:rsidRDefault="003E549C" w:rsidP="00AC7FD4">
      <w:r>
        <w:separator/>
      </w:r>
    </w:p>
  </w:footnote>
  <w:footnote w:type="continuationSeparator" w:id="0">
    <w:p w:rsidR="003E549C" w:rsidRDefault="003E54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549C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027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BB4B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C96C-F73D-4E77-BDFB-0FE48AEB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2021-11-16T08:01:00Z</dcterms:created>
  <dcterms:modified xsi:type="dcterms:W3CDTF">2021-11-17T12:19:00Z</dcterms:modified>
</cp:coreProperties>
</file>