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FF7CE4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F254DD">
        <w:rPr>
          <w:b/>
          <w:sz w:val="26"/>
          <w:szCs w:val="26"/>
        </w:rPr>
        <w:t>«</w:t>
      </w:r>
      <w:r w:rsidR="003C062D">
        <w:rPr>
          <w:b/>
          <w:sz w:val="26"/>
          <w:szCs w:val="26"/>
        </w:rPr>
        <w:t>09</w:t>
      </w:r>
      <w:r w:rsidR="00BB35D1" w:rsidRPr="00F254DD">
        <w:rPr>
          <w:b/>
          <w:sz w:val="26"/>
          <w:szCs w:val="26"/>
        </w:rPr>
        <w:t xml:space="preserve">» </w:t>
      </w:r>
      <w:r w:rsidR="003C062D">
        <w:rPr>
          <w:b/>
          <w:sz w:val="26"/>
          <w:szCs w:val="26"/>
        </w:rPr>
        <w:t>декабря</w:t>
      </w:r>
      <w:r w:rsidR="00AB7746" w:rsidRPr="00F254DD">
        <w:rPr>
          <w:b/>
          <w:sz w:val="26"/>
          <w:szCs w:val="26"/>
        </w:rPr>
        <w:t xml:space="preserve"> 2021</w:t>
      </w:r>
      <w:r w:rsidR="00BB35D1" w:rsidRPr="00F254DD">
        <w:rPr>
          <w:b/>
          <w:sz w:val="26"/>
          <w:szCs w:val="26"/>
        </w:rPr>
        <w:t xml:space="preserve"> г.</w:t>
      </w:r>
      <w:r w:rsidR="00BB35D1" w:rsidRPr="00F254DD">
        <w:rPr>
          <w:b/>
          <w:sz w:val="26"/>
          <w:szCs w:val="26"/>
        </w:rPr>
        <w:tab/>
        <w:t xml:space="preserve">  </w:t>
      </w:r>
      <w:r w:rsidR="00B94EDE" w:rsidRPr="00F254DD">
        <w:rPr>
          <w:b/>
          <w:sz w:val="26"/>
          <w:szCs w:val="26"/>
        </w:rPr>
        <w:t xml:space="preserve">                   </w:t>
      </w:r>
      <w:r w:rsidR="00742248" w:rsidRPr="00F254DD">
        <w:rPr>
          <w:b/>
          <w:sz w:val="26"/>
          <w:szCs w:val="26"/>
        </w:rPr>
        <w:t xml:space="preserve">  </w:t>
      </w:r>
      <w:r w:rsidR="00886AB3" w:rsidRPr="00F254DD">
        <w:rPr>
          <w:b/>
          <w:sz w:val="26"/>
          <w:szCs w:val="26"/>
        </w:rPr>
        <w:t xml:space="preserve">                     </w:t>
      </w:r>
      <w:r w:rsidR="00B82DFB" w:rsidRPr="00F254DD">
        <w:rPr>
          <w:b/>
          <w:sz w:val="26"/>
          <w:szCs w:val="26"/>
        </w:rPr>
        <w:t xml:space="preserve">           </w:t>
      </w:r>
      <w:r w:rsidR="00B94EDE" w:rsidRPr="00F254DD">
        <w:rPr>
          <w:b/>
          <w:sz w:val="26"/>
          <w:szCs w:val="26"/>
        </w:rPr>
        <w:t xml:space="preserve">     </w:t>
      </w:r>
      <w:r w:rsidR="00D4198D" w:rsidRPr="00F254DD">
        <w:rPr>
          <w:b/>
          <w:sz w:val="26"/>
          <w:szCs w:val="26"/>
        </w:rPr>
        <w:t xml:space="preserve">          </w:t>
      </w:r>
      <w:r w:rsidR="000A1656" w:rsidRPr="00F254DD">
        <w:rPr>
          <w:b/>
          <w:sz w:val="26"/>
          <w:szCs w:val="26"/>
        </w:rPr>
        <w:t xml:space="preserve">    </w:t>
      </w:r>
      <w:r w:rsidR="00D4198D" w:rsidRPr="00F254DD">
        <w:rPr>
          <w:b/>
          <w:sz w:val="26"/>
          <w:szCs w:val="26"/>
        </w:rPr>
        <w:t xml:space="preserve">     </w:t>
      </w:r>
      <w:r w:rsidR="00F254DD">
        <w:rPr>
          <w:b/>
          <w:sz w:val="26"/>
          <w:szCs w:val="26"/>
        </w:rPr>
        <w:t xml:space="preserve">       </w:t>
      </w:r>
      <w:r w:rsidR="00D4198D" w:rsidRPr="00F254DD">
        <w:rPr>
          <w:b/>
          <w:sz w:val="26"/>
          <w:szCs w:val="26"/>
        </w:rPr>
        <w:t xml:space="preserve">      </w:t>
      </w:r>
      <w:r w:rsidRPr="00FF7CE4">
        <w:rPr>
          <w:b/>
          <w:sz w:val="26"/>
          <w:szCs w:val="26"/>
        </w:rPr>
        <w:t xml:space="preserve">№ </w:t>
      </w:r>
      <w:r w:rsidR="00FF7CE4" w:rsidRPr="00FF7CE4">
        <w:rPr>
          <w:b/>
          <w:sz w:val="26"/>
          <w:szCs w:val="26"/>
        </w:rPr>
        <w:t>417</w:t>
      </w:r>
      <w:r w:rsidR="00AB7746" w:rsidRPr="00FF7CE4">
        <w:rPr>
          <w:b/>
          <w:sz w:val="26"/>
          <w:szCs w:val="26"/>
        </w:rPr>
        <w:t>/21</w:t>
      </w:r>
    </w:p>
    <w:p w:rsidR="00B94EDE" w:rsidRPr="00FF7CE4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FF7CE4" w:rsidRDefault="00B94EDE" w:rsidP="00BB35D1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FF7CE4">
        <w:rPr>
          <w:b/>
          <w:sz w:val="26"/>
          <w:szCs w:val="26"/>
        </w:rPr>
        <w:t xml:space="preserve">Реквизиты </w:t>
      </w:r>
      <w:r w:rsidR="00695D98" w:rsidRPr="00FF7CE4">
        <w:rPr>
          <w:b/>
          <w:sz w:val="26"/>
          <w:szCs w:val="26"/>
        </w:rPr>
        <w:t>заявления</w:t>
      </w:r>
      <w:r w:rsidRPr="00FF7CE4">
        <w:rPr>
          <w:b/>
          <w:sz w:val="26"/>
          <w:szCs w:val="26"/>
        </w:rPr>
        <w:t>:</w:t>
      </w:r>
      <w:r w:rsidR="00BB35D1" w:rsidRPr="00FF7CE4">
        <w:rPr>
          <w:sz w:val="26"/>
          <w:szCs w:val="26"/>
        </w:rPr>
        <w:tab/>
      </w:r>
      <w:r w:rsidRPr="00FF7CE4">
        <w:rPr>
          <w:sz w:val="26"/>
          <w:szCs w:val="26"/>
        </w:rPr>
        <w:t>о</w:t>
      </w:r>
      <w:r w:rsidR="000A1656" w:rsidRPr="00FF7CE4">
        <w:rPr>
          <w:sz w:val="26"/>
          <w:szCs w:val="26"/>
        </w:rPr>
        <w:t xml:space="preserve">т </w:t>
      </w:r>
      <w:r w:rsidR="003C062D" w:rsidRPr="00FF7CE4">
        <w:rPr>
          <w:sz w:val="26"/>
          <w:szCs w:val="26"/>
        </w:rPr>
        <w:t>19.11</w:t>
      </w:r>
      <w:r w:rsidR="00B60148" w:rsidRPr="00FF7CE4">
        <w:rPr>
          <w:sz w:val="26"/>
          <w:szCs w:val="26"/>
        </w:rPr>
        <w:t>.2021</w:t>
      </w:r>
      <w:r w:rsidRPr="00FF7CE4">
        <w:rPr>
          <w:sz w:val="26"/>
          <w:szCs w:val="26"/>
        </w:rPr>
        <w:t xml:space="preserve"> № </w:t>
      </w:r>
      <w:r w:rsidR="003C062D" w:rsidRPr="00FF7CE4">
        <w:rPr>
          <w:sz w:val="26"/>
          <w:szCs w:val="26"/>
        </w:rPr>
        <w:t>33-8-3140/21-(0)-0</w:t>
      </w:r>
    </w:p>
    <w:p w:rsidR="003C062D" w:rsidRPr="001B267E" w:rsidRDefault="003C062D" w:rsidP="003C062D">
      <w:pPr>
        <w:tabs>
          <w:tab w:val="left" w:pos="5670"/>
        </w:tabs>
        <w:spacing w:after="0" w:line="240" w:lineRule="auto"/>
        <w:ind w:left="5670" w:right="-2"/>
        <w:jc w:val="both"/>
        <w:rPr>
          <w:sz w:val="26"/>
          <w:szCs w:val="26"/>
        </w:rPr>
      </w:pPr>
      <w:r w:rsidRPr="00FF7CE4">
        <w:rPr>
          <w:sz w:val="26"/>
          <w:szCs w:val="26"/>
        </w:rPr>
        <w:t>от 19.11.2021 № 33-8-3141/21-(0)-0</w:t>
      </w:r>
    </w:p>
    <w:p w:rsidR="00470695" w:rsidRPr="00F64357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F254DD" w:rsidRDefault="00470695" w:rsidP="00BB35D1">
      <w:pPr>
        <w:spacing w:after="0" w:line="240" w:lineRule="auto"/>
        <w:ind w:right="-2"/>
        <w:jc w:val="both"/>
        <w:rPr>
          <w:sz w:val="26"/>
          <w:szCs w:val="26"/>
        </w:rPr>
      </w:pPr>
      <w:r w:rsidRPr="00F254DD">
        <w:rPr>
          <w:b/>
          <w:sz w:val="26"/>
          <w:szCs w:val="26"/>
        </w:rPr>
        <w:t>Информация о заявителе:</w:t>
      </w:r>
      <w:r w:rsidR="002F0DAE" w:rsidRPr="00F254DD">
        <w:rPr>
          <w:sz w:val="26"/>
          <w:szCs w:val="26"/>
        </w:rPr>
        <w:t xml:space="preserve"> </w:t>
      </w:r>
      <w:r w:rsidR="002F0DAE" w:rsidRPr="00F254DD">
        <w:rPr>
          <w:sz w:val="26"/>
          <w:szCs w:val="26"/>
        </w:rPr>
        <w:tab/>
      </w:r>
      <w:r w:rsidR="002F0DAE" w:rsidRPr="00F254DD">
        <w:rPr>
          <w:sz w:val="26"/>
          <w:szCs w:val="26"/>
        </w:rPr>
        <w:tab/>
      </w:r>
      <w:r w:rsidR="00BB35D1" w:rsidRPr="00F254DD">
        <w:rPr>
          <w:sz w:val="26"/>
          <w:szCs w:val="26"/>
        </w:rPr>
        <w:tab/>
      </w:r>
      <w:r w:rsidR="00BB35D1" w:rsidRPr="00F254DD">
        <w:rPr>
          <w:sz w:val="26"/>
          <w:szCs w:val="26"/>
        </w:rPr>
        <w:tab/>
      </w:r>
      <w:r w:rsidR="00597B14">
        <w:rPr>
          <w:sz w:val="26"/>
          <w:szCs w:val="26"/>
        </w:rPr>
        <w:t>***</w:t>
      </w:r>
      <w:bookmarkStart w:id="0" w:name="_GoBack"/>
      <w:bookmarkEnd w:id="0"/>
    </w:p>
    <w:p w:rsidR="00AC5D31" w:rsidRPr="0088623F" w:rsidRDefault="00AC5D31" w:rsidP="00BB35D1">
      <w:pPr>
        <w:spacing w:after="0" w:line="240" w:lineRule="auto"/>
        <w:ind w:right="-2"/>
        <w:jc w:val="both"/>
        <w:rPr>
          <w:sz w:val="28"/>
          <w:szCs w:val="28"/>
        </w:rPr>
      </w:pPr>
    </w:p>
    <w:p w:rsidR="00D972D4" w:rsidRPr="001B267E" w:rsidRDefault="00AC5D31" w:rsidP="00BB35D1">
      <w:pPr>
        <w:spacing w:after="0" w:line="240" w:lineRule="auto"/>
        <w:ind w:right="-2"/>
        <w:jc w:val="both"/>
        <w:rPr>
          <w:b/>
          <w:sz w:val="26"/>
          <w:szCs w:val="26"/>
        </w:rPr>
      </w:pPr>
      <w:r w:rsidRPr="00BB35D1">
        <w:rPr>
          <w:b/>
          <w:sz w:val="28"/>
          <w:szCs w:val="28"/>
        </w:rPr>
        <w:t>Кадастровый</w:t>
      </w:r>
      <w:r w:rsidRPr="00BB35D1">
        <w:rPr>
          <w:b/>
          <w:sz w:val="26"/>
          <w:szCs w:val="26"/>
        </w:rPr>
        <w:t xml:space="preserve"> </w:t>
      </w:r>
      <w:r w:rsidRPr="001B267E">
        <w:rPr>
          <w:b/>
          <w:sz w:val="26"/>
          <w:szCs w:val="26"/>
        </w:rPr>
        <w:t>номер объекта недвижимости:</w:t>
      </w:r>
      <w:r w:rsidRPr="001B267E">
        <w:rPr>
          <w:b/>
          <w:sz w:val="26"/>
          <w:szCs w:val="26"/>
        </w:rPr>
        <w:tab/>
      </w:r>
      <w:r w:rsidR="003C062D" w:rsidRPr="003C062D">
        <w:rPr>
          <w:sz w:val="26"/>
          <w:szCs w:val="26"/>
        </w:rPr>
        <w:t>77:08:0010011:9200</w:t>
      </w:r>
    </w:p>
    <w:p w:rsidR="001D3269" w:rsidRPr="001B267E" w:rsidRDefault="00AC5D31" w:rsidP="00BB35D1">
      <w:pPr>
        <w:spacing w:after="60" w:line="240" w:lineRule="auto"/>
        <w:ind w:left="5670" w:hanging="5670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 xml:space="preserve">г. Москва, </w:t>
      </w:r>
      <w:r w:rsidR="003C062D" w:rsidRPr="003C062D">
        <w:rPr>
          <w:sz w:val="26"/>
          <w:szCs w:val="26"/>
        </w:rPr>
        <w:t>наб</w:t>
      </w:r>
      <w:r w:rsidR="003C062D">
        <w:rPr>
          <w:sz w:val="26"/>
          <w:szCs w:val="26"/>
        </w:rPr>
        <w:t>.</w:t>
      </w:r>
      <w:r w:rsidR="003C062D" w:rsidRPr="003C062D">
        <w:rPr>
          <w:sz w:val="26"/>
          <w:szCs w:val="26"/>
        </w:rPr>
        <w:t xml:space="preserve"> Карамышевская, д.</w:t>
      </w:r>
      <w:r w:rsidR="003C062D">
        <w:rPr>
          <w:sz w:val="26"/>
          <w:szCs w:val="26"/>
        </w:rPr>
        <w:t xml:space="preserve"> </w:t>
      </w:r>
      <w:r w:rsidR="003C062D" w:rsidRPr="003C062D">
        <w:rPr>
          <w:sz w:val="26"/>
          <w:szCs w:val="26"/>
        </w:rPr>
        <w:t>36, строен.</w:t>
      </w:r>
      <w:r w:rsidR="003C062D">
        <w:rPr>
          <w:sz w:val="26"/>
          <w:szCs w:val="26"/>
        </w:rPr>
        <w:t xml:space="preserve"> </w:t>
      </w:r>
      <w:r w:rsidR="003C062D" w:rsidRPr="003C062D">
        <w:rPr>
          <w:sz w:val="26"/>
          <w:szCs w:val="26"/>
        </w:rPr>
        <w:t>1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F86972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F86972">
        <w:rPr>
          <w:b/>
          <w:sz w:val="26"/>
          <w:szCs w:val="26"/>
        </w:rPr>
        <w:t>Информация о проведенной проверке:</w:t>
      </w:r>
    </w:p>
    <w:p w:rsidR="00CF6DC7" w:rsidRPr="00F86972" w:rsidRDefault="00D17791" w:rsidP="00695D98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</w:rPr>
      </w:pPr>
      <w:r w:rsidRPr="00F86972">
        <w:rPr>
          <w:sz w:val="26"/>
          <w:szCs w:val="26"/>
        </w:rPr>
        <w:t>Кадастровая стоимость объект</w:t>
      </w:r>
      <w:r w:rsidR="00F254DD">
        <w:rPr>
          <w:sz w:val="26"/>
          <w:szCs w:val="26"/>
        </w:rPr>
        <w:t>а</w:t>
      </w:r>
      <w:r w:rsidR="00CF6DC7" w:rsidRPr="00F86972">
        <w:rPr>
          <w:sz w:val="26"/>
          <w:szCs w:val="26"/>
        </w:rPr>
        <w:t xml:space="preserve"> недвижимости с кадастровым номер</w:t>
      </w:r>
      <w:r w:rsidR="00F254DD">
        <w:rPr>
          <w:sz w:val="26"/>
          <w:szCs w:val="26"/>
        </w:rPr>
        <w:t xml:space="preserve">ом </w:t>
      </w:r>
      <w:r w:rsidR="00695D98" w:rsidRPr="00695D98">
        <w:rPr>
          <w:sz w:val="26"/>
          <w:szCs w:val="26"/>
        </w:rPr>
        <w:t>77:08:0010011:9200</w:t>
      </w:r>
      <w:r w:rsidR="0088623F" w:rsidRPr="00F86972">
        <w:rPr>
          <w:sz w:val="26"/>
          <w:szCs w:val="26"/>
        </w:rPr>
        <w:t xml:space="preserve"> </w:t>
      </w:r>
      <w:r w:rsidR="00216E51" w:rsidRPr="00F86972">
        <w:rPr>
          <w:sz w:val="26"/>
          <w:szCs w:val="26"/>
        </w:rPr>
        <w:t>на</w:t>
      </w:r>
      <w:r w:rsidR="00B60148">
        <w:rPr>
          <w:sz w:val="26"/>
          <w:szCs w:val="26"/>
        </w:rPr>
        <w:t xml:space="preserve"> основании сведений, включенных </w:t>
      </w:r>
      <w:r w:rsidR="00216E51" w:rsidRPr="00F86972">
        <w:rPr>
          <w:sz w:val="26"/>
          <w:szCs w:val="26"/>
        </w:rPr>
        <w:t xml:space="preserve">в перечень объектов недвижимости, подлежащих государственной </w:t>
      </w:r>
      <w:r w:rsidR="00B60148">
        <w:rPr>
          <w:sz w:val="26"/>
          <w:szCs w:val="26"/>
        </w:rPr>
        <w:t xml:space="preserve">кадастровой оценке </w:t>
      </w:r>
      <w:r w:rsidR="00F254DD">
        <w:rPr>
          <w:sz w:val="26"/>
          <w:szCs w:val="26"/>
        </w:rPr>
        <w:t>по состоянию</w:t>
      </w:r>
      <w:r w:rsidR="00F254DD">
        <w:rPr>
          <w:sz w:val="26"/>
          <w:szCs w:val="26"/>
        </w:rPr>
        <w:br/>
      </w:r>
      <w:r w:rsidR="00216E51" w:rsidRPr="00F86972">
        <w:rPr>
          <w:sz w:val="26"/>
          <w:szCs w:val="26"/>
        </w:rPr>
        <w:t xml:space="preserve">на 01.01.2018, </w:t>
      </w:r>
      <w:r w:rsidR="00CF6DC7" w:rsidRPr="00F86972">
        <w:rPr>
          <w:sz w:val="26"/>
          <w:szCs w:val="26"/>
        </w:rPr>
        <w:t>определена путем отнесения объект</w:t>
      </w:r>
      <w:r w:rsidR="00F254DD">
        <w:rPr>
          <w:sz w:val="26"/>
          <w:szCs w:val="26"/>
        </w:rPr>
        <w:t>а</w:t>
      </w:r>
      <w:r w:rsidR="004E2D85" w:rsidRPr="00F86972">
        <w:rPr>
          <w:sz w:val="26"/>
          <w:szCs w:val="26"/>
        </w:rPr>
        <w:t xml:space="preserve"> н</w:t>
      </w:r>
      <w:r w:rsidR="00B60148">
        <w:rPr>
          <w:sz w:val="26"/>
          <w:szCs w:val="26"/>
        </w:rPr>
        <w:t xml:space="preserve">едвижимости </w:t>
      </w:r>
      <w:r w:rsidR="004E2D85" w:rsidRPr="00F86972">
        <w:rPr>
          <w:sz w:val="26"/>
          <w:szCs w:val="26"/>
        </w:rPr>
        <w:t xml:space="preserve">к группе </w:t>
      </w:r>
      <w:r w:rsidR="00695D98">
        <w:rPr>
          <w:sz w:val="26"/>
          <w:szCs w:val="26"/>
        </w:rPr>
        <w:t>15</w:t>
      </w:r>
      <w:r w:rsidR="000E189C" w:rsidRPr="00F86972">
        <w:rPr>
          <w:sz w:val="26"/>
          <w:szCs w:val="26"/>
        </w:rPr>
        <w:t xml:space="preserve"> «</w:t>
      </w:r>
      <w:r w:rsidR="00695D98" w:rsidRPr="00695D98">
        <w:rPr>
          <w:sz w:val="26"/>
          <w:szCs w:val="26"/>
        </w:rPr>
        <w:t>Объекты неустановленного назначения</w:t>
      </w:r>
      <w:r w:rsidR="00F254DD">
        <w:rPr>
          <w:sz w:val="26"/>
          <w:szCs w:val="26"/>
        </w:rPr>
        <w:t xml:space="preserve">», подгруппе </w:t>
      </w:r>
      <w:r w:rsidR="00695D98">
        <w:rPr>
          <w:sz w:val="26"/>
          <w:szCs w:val="26"/>
        </w:rPr>
        <w:t>15.4</w:t>
      </w:r>
      <w:r w:rsidR="000E189C" w:rsidRPr="00F86972">
        <w:rPr>
          <w:sz w:val="26"/>
          <w:szCs w:val="26"/>
        </w:rPr>
        <w:t xml:space="preserve"> «</w:t>
      </w:r>
      <w:r w:rsidR="00695D98" w:rsidRPr="00695D98">
        <w:rPr>
          <w:sz w:val="26"/>
          <w:szCs w:val="26"/>
        </w:rPr>
        <w:t>Помещения (нежилые)</w:t>
      </w:r>
      <w:r w:rsidR="000E189C" w:rsidRPr="00F86972">
        <w:rPr>
          <w:sz w:val="26"/>
          <w:szCs w:val="26"/>
        </w:rPr>
        <w:t>».</w:t>
      </w:r>
    </w:p>
    <w:p w:rsidR="00400CFB" w:rsidRPr="00F86972" w:rsidRDefault="00B60148" w:rsidP="00695D98">
      <w:pPr>
        <w:tabs>
          <w:tab w:val="left" w:pos="5103"/>
          <w:tab w:val="left" w:pos="5812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</w:rPr>
      </w:pPr>
      <w:r w:rsidRPr="00B60148">
        <w:rPr>
          <w:sz w:val="26"/>
          <w:szCs w:val="26"/>
        </w:rPr>
        <w:t xml:space="preserve">В ходе рассмотрения </w:t>
      </w:r>
      <w:r w:rsidR="00695D98">
        <w:rPr>
          <w:sz w:val="26"/>
          <w:szCs w:val="26"/>
        </w:rPr>
        <w:t>заявления</w:t>
      </w:r>
      <w:r w:rsidRPr="00B60148">
        <w:rPr>
          <w:sz w:val="26"/>
          <w:szCs w:val="26"/>
        </w:rPr>
        <w:t xml:space="preserve"> выявлена ошибка, допущенная </w:t>
      </w:r>
      <w:r w:rsidRPr="00B60148">
        <w:rPr>
          <w:sz w:val="26"/>
          <w:szCs w:val="26"/>
        </w:rPr>
        <w:br/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</w:t>
      </w:r>
      <w:r w:rsidR="004372DF" w:rsidRPr="00F86972">
        <w:rPr>
          <w:sz w:val="26"/>
          <w:szCs w:val="26"/>
        </w:rPr>
        <w:t xml:space="preserve"> </w:t>
      </w:r>
      <w:r w:rsidR="00F254DD" w:rsidRPr="00F254DD">
        <w:rPr>
          <w:sz w:val="26"/>
          <w:szCs w:val="26"/>
        </w:rPr>
        <w:t>объекта недвижимос</w:t>
      </w:r>
      <w:r w:rsidR="00F254DD">
        <w:rPr>
          <w:sz w:val="26"/>
          <w:szCs w:val="26"/>
        </w:rPr>
        <w:t>ти</w:t>
      </w:r>
      <w:r w:rsidR="00F254DD">
        <w:rPr>
          <w:sz w:val="26"/>
          <w:szCs w:val="26"/>
        </w:rPr>
        <w:br/>
      </w:r>
      <w:r w:rsidR="00F254DD" w:rsidRPr="00F254DD">
        <w:rPr>
          <w:sz w:val="26"/>
          <w:szCs w:val="26"/>
        </w:rPr>
        <w:t xml:space="preserve">с кадастровым номером </w:t>
      </w:r>
      <w:r w:rsidR="00695D98" w:rsidRPr="00695D98">
        <w:rPr>
          <w:sz w:val="26"/>
          <w:szCs w:val="26"/>
        </w:rPr>
        <w:t>77:08:0010011:9200</w:t>
      </w:r>
      <w:r>
        <w:rPr>
          <w:sz w:val="26"/>
          <w:szCs w:val="26"/>
        </w:rPr>
        <w:t xml:space="preserve"> </w:t>
      </w:r>
      <w:r w:rsidR="004372DF" w:rsidRPr="00F86972">
        <w:rPr>
          <w:sz w:val="26"/>
          <w:szCs w:val="26"/>
        </w:rPr>
        <w:t xml:space="preserve">пересчитана </w:t>
      </w:r>
      <w:r w:rsidR="00DE1959" w:rsidRPr="00F86972">
        <w:rPr>
          <w:sz w:val="26"/>
          <w:szCs w:val="26"/>
        </w:rPr>
        <w:t xml:space="preserve">с учетом отнесения </w:t>
      </w:r>
      <w:r w:rsidR="00F254DD">
        <w:rPr>
          <w:sz w:val="26"/>
          <w:szCs w:val="26"/>
        </w:rPr>
        <w:t>к группе</w:t>
      </w:r>
      <w:r w:rsidR="00F254DD">
        <w:rPr>
          <w:sz w:val="26"/>
          <w:szCs w:val="26"/>
        </w:rPr>
        <w:br/>
        <w:t>3</w:t>
      </w:r>
      <w:r w:rsidR="00D90648" w:rsidRPr="00F86972">
        <w:rPr>
          <w:sz w:val="26"/>
          <w:szCs w:val="26"/>
        </w:rPr>
        <w:t xml:space="preserve"> «</w:t>
      </w:r>
      <w:r w:rsidR="00F254DD" w:rsidRPr="00F254DD">
        <w:rPr>
          <w:sz w:val="26"/>
          <w:szCs w:val="26"/>
        </w:rPr>
        <w:t>Объекты, предназначенные для хранения индивидуального транспорта</w:t>
      </w:r>
      <w:r w:rsidR="00F254DD">
        <w:rPr>
          <w:sz w:val="26"/>
          <w:szCs w:val="26"/>
        </w:rPr>
        <w:t>», подгруппе</w:t>
      </w:r>
      <w:r w:rsidR="00F254DD">
        <w:rPr>
          <w:sz w:val="26"/>
          <w:szCs w:val="26"/>
        </w:rPr>
        <w:br/>
        <w:t>3.1</w:t>
      </w:r>
      <w:r w:rsidR="00D90648" w:rsidRPr="00F86972">
        <w:rPr>
          <w:sz w:val="26"/>
          <w:szCs w:val="26"/>
        </w:rPr>
        <w:t xml:space="preserve"> «</w:t>
      </w:r>
      <w:r w:rsidR="00F254DD" w:rsidRPr="00F254DD">
        <w:rPr>
          <w:sz w:val="26"/>
          <w:szCs w:val="26"/>
        </w:rPr>
        <w:t>Объекты, предназначенные для хранения индивидуального транспорта</w:t>
      </w:r>
      <w:r w:rsidR="00D90648" w:rsidRPr="00F8697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F86972" w:rsidRDefault="00F86972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695D98" w:rsidRDefault="00695D98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695D98" w:rsidRDefault="00695D98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F86972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F86972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218"/>
        <w:gridCol w:w="1852"/>
        <w:gridCol w:w="2628"/>
        <w:gridCol w:w="1879"/>
        <w:gridCol w:w="1516"/>
      </w:tblGrid>
      <w:tr w:rsidR="00BC5528" w:rsidRPr="00E102E4" w:rsidTr="00FF7CE4">
        <w:trPr>
          <w:trHeight w:val="1107"/>
          <w:jc w:val="center"/>
        </w:trPr>
        <w:tc>
          <w:tcPr>
            <w:tcW w:w="22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5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2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FF7CE4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7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16" w:type="dxa"/>
            <w:vAlign w:val="center"/>
          </w:tcPr>
          <w:p w:rsidR="00502BD6" w:rsidRPr="00E102E4" w:rsidRDefault="00502BD6" w:rsidP="00FF7CE4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102E4" w:rsidRPr="00E102E4" w:rsidTr="00FF7CE4">
        <w:trPr>
          <w:trHeight w:val="103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695D9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95D98">
              <w:rPr>
                <w:sz w:val="22"/>
                <w:szCs w:val="22"/>
              </w:rPr>
              <w:t>77:08:0010011:9200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695D9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802 970,</w:t>
            </w:r>
            <w:r w:rsidRPr="00695D98">
              <w:rPr>
                <w:sz w:val="22"/>
                <w:szCs w:val="22"/>
              </w:rPr>
              <w:t>16</w:t>
            </w:r>
          </w:p>
        </w:tc>
        <w:tc>
          <w:tcPr>
            <w:tcW w:w="2628" w:type="dxa"/>
            <w:vAlign w:val="center"/>
          </w:tcPr>
          <w:p w:rsidR="00E102E4" w:rsidRPr="00E102E4" w:rsidRDefault="00E102E4" w:rsidP="00E102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от 29.11.2018 № 40557 «Об утверждении результатов определения кадастровой стоимости объектов недвижимости 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79" w:type="dxa"/>
            <w:vAlign w:val="center"/>
          </w:tcPr>
          <w:p w:rsidR="00E102E4" w:rsidRPr="00E102E4" w:rsidRDefault="006365C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774 527,</w:t>
            </w:r>
            <w:r w:rsidRPr="006365C4">
              <w:rPr>
                <w:sz w:val="22"/>
                <w:szCs w:val="22"/>
              </w:rPr>
              <w:t>77</w:t>
            </w:r>
          </w:p>
        </w:tc>
        <w:tc>
          <w:tcPr>
            <w:tcW w:w="1516" w:type="dxa"/>
            <w:vAlign w:val="center"/>
          </w:tcPr>
          <w:p w:rsidR="00E102E4" w:rsidRPr="00E102E4" w:rsidRDefault="00E102E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B1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062D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617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97B14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365C4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5D98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E7893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35D1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1C12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54DD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03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4C5BE82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3E9F4-77A3-46BA-B8BE-D45C3234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1632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2021-12-09T07:53:00Z</dcterms:created>
  <dcterms:modified xsi:type="dcterms:W3CDTF">2021-12-10T08:14:00Z</dcterms:modified>
</cp:coreProperties>
</file>