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36D51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503837">
        <w:rPr>
          <w:b/>
          <w:sz w:val="26"/>
          <w:szCs w:val="26"/>
        </w:rPr>
        <w:t>08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</w:t>
      </w:r>
      <w:r w:rsidR="003538CD" w:rsidRPr="00C1422B">
        <w:rPr>
          <w:b/>
          <w:sz w:val="26"/>
          <w:szCs w:val="26"/>
        </w:rPr>
        <w:t xml:space="preserve">  </w:t>
      </w:r>
      <w:r w:rsidR="00D4198D" w:rsidRPr="00BA103B">
        <w:rPr>
          <w:b/>
          <w:sz w:val="26"/>
          <w:szCs w:val="26"/>
        </w:rPr>
        <w:t xml:space="preserve"> </w:t>
      </w:r>
      <w:r w:rsidRPr="00736D51">
        <w:rPr>
          <w:b/>
          <w:sz w:val="26"/>
          <w:szCs w:val="26"/>
        </w:rPr>
        <w:t xml:space="preserve">№ </w:t>
      </w:r>
      <w:r w:rsidR="00736D51" w:rsidRPr="00736D51">
        <w:rPr>
          <w:b/>
          <w:sz w:val="26"/>
          <w:szCs w:val="26"/>
        </w:rPr>
        <w:t>33</w:t>
      </w:r>
      <w:r w:rsidR="00007E21" w:rsidRPr="00736D51">
        <w:rPr>
          <w:b/>
          <w:sz w:val="26"/>
          <w:szCs w:val="26"/>
        </w:rPr>
        <w:t>/22</w:t>
      </w:r>
    </w:p>
    <w:p w:rsidR="00B94EDE" w:rsidRPr="00736D5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736D51">
        <w:rPr>
          <w:b/>
          <w:sz w:val="26"/>
          <w:szCs w:val="26"/>
        </w:rPr>
        <w:t xml:space="preserve">Реквизиты </w:t>
      </w:r>
      <w:r w:rsidR="005A0BA1" w:rsidRPr="00736D51">
        <w:rPr>
          <w:b/>
          <w:sz w:val="26"/>
          <w:szCs w:val="26"/>
        </w:rPr>
        <w:t>заявления</w:t>
      </w:r>
      <w:r w:rsidRPr="00736D51">
        <w:rPr>
          <w:b/>
          <w:sz w:val="26"/>
          <w:szCs w:val="26"/>
        </w:rPr>
        <w:t>:</w:t>
      </w:r>
      <w:r w:rsidR="005A0BA1" w:rsidRPr="00736D51">
        <w:rPr>
          <w:sz w:val="26"/>
          <w:szCs w:val="26"/>
        </w:rPr>
        <w:t xml:space="preserve"> </w:t>
      </w:r>
      <w:r w:rsidR="005A0BA1" w:rsidRPr="00736D51">
        <w:rPr>
          <w:sz w:val="26"/>
          <w:szCs w:val="26"/>
        </w:rPr>
        <w:tab/>
        <w:t xml:space="preserve">от </w:t>
      </w:r>
      <w:r w:rsidR="00503837" w:rsidRPr="00736D51">
        <w:rPr>
          <w:sz w:val="26"/>
          <w:szCs w:val="26"/>
        </w:rPr>
        <w:t>10</w:t>
      </w:r>
      <w:r w:rsidR="00007E21" w:rsidRPr="00736D51">
        <w:rPr>
          <w:sz w:val="26"/>
          <w:szCs w:val="26"/>
        </w:rPr>
        <w:t>.01.2022</w:t>
      </w:r>
      <w:r w:rsidR="00C153B2" w:rsidRPr="00736D51">
        <w:rPr>
          <w:sz w:val="26"/>
          <w:szCs w:val="26"/>
        </w:rPr>
        <w:t xml:space="preserve"> </w:t>
      </w:r>
      <w:r w:rsidRPr="00736D51">
        <w:rPr>
          <w:sz w:val="26"/>
          <w:szCs w:val="26"/>
        </w:rPr>
        <w:t xml:space="preserve">№ </w:t>
      </w:r>
      <w:r w:rsidR="00D87BD6" w:rsidRPr="00736D51">
        <w:rPr>
          <w:sz w:val="26"/>
          <w:szCs w:val="26"/>
        </w:rPr>
        <w:t>33-8-42/22-(0)-0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503837" w:rsidRPr="00503837">
        <w:rPr>
          <w:sz w:val="26"/>
          <w:szCs w:val="26"/>
        </w:rPr>
        <w:t>Лубшев Петр Юрьевич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503837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D87BD6" w:rsidRPr="00D87BD6">
        <w:rPr>
          <w:sz w:val="26"/>
          <w:szCs w:val="26"/>
        </w:rPr>
        <w:t>77:01:0004042:20207</w:t>
      </w:r>
    </w:p>
    <w:p w:rsidR="00580562" w:rsidRPr="00580562" w:rsidRDefault="00580562" w:rsidP="00257728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D87BD6" w:rsidRPr="00D87BD6">
        <w:rPr>
          <w:sz w:val="26"/>
          <w:szCs w:val="26"/>
        </w:rPr>
        <w:t>1-й Красногвардейский проезд, д. 22, стр. 1, пом. А01.1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D87BD6" w:rsidRPr="00D87BD6">
        <w:rPr>
          <w:sz w:val="26"/>
          <w:szCs w:val="26"/>
        </w:rPr>
        <w:t>77:01:0004042:20207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  <w:t>на 01.01.2021</w:t>
      </w:r>
      <w:r w:rsidRPr="001A5DCC">
        <w:rPr>
          <w:sz w:val="26"/>
          <w:szCs w:val="26"/>
        </w:rPr>
        <w:t>, определена путем отнесения объ</w:t>
      </w:r>
      <w:r w:rsidR="00452121">
        <w:rPr>
          <w:sz w:val="26"/>
          <w:szCs w:val="26"/>
        </w:rPr>
        <w:t>екта недвижимости к группе 5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452121" w:rsidRPr="00452121">
        <w:rPr>
          <w:sz w:val="26"/>
          <w:szCs w:val="26"/>
        </w:rPr>
        <w:t>Объекты, предназначенные для временного проживания</w:t>
      </w:r>
      <w:r w:rsidR="00452121">
        <w:rPr>
          <w:sz w:val="26"/>
          <w:szCs w:val="26"/>
        </w:rPr>
        <w:t>», подгруппе 5.</w:t>
      </w:r>
      <w:r w:rsidR="00452121" w:rsidRPr="00452121">
        <w:rPr>
          <w:sz w:val="26"/>
          <w:szCs w:val="26"/>
        </w:rPr>
        <w:t>3</w:t>
      </w:r>
      <w:r w:rsidRPr="001A5DCC">
        <w:rPr>
          <w:sz w:val="26"/>
          <w:szCs w:val="26"/>
        </w:rPr>
        <w:t xml:space="preserve"> «</w:t>
      </w:r>
      <w:r w:rsidR="00452121" w:rsidRPr="00452121">
        <w:rPr>
          <w:sz w:val="26"/>
          <w:szCs w:val="26"/>
        </w:rPr>
        <w:t>Апартаменты элитного назначения</w:t>
      </w:r>
      <w:r w:rsidRPr="001A5DCC">
        <w:rPr>
          <w:sz w:val="26"/>
          <w:szCs w:val="26"/>
        </w:rPr>
        <w:t>».</w:t>
      </w:r>
    </w:p>
    <w:p w:rsidR="006441CC" w:rsidRPr="00946E0A" w:rsidRDefault="006441CC" w:rsidP="00946E0A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</w:t>
      </w:r>
      <w:r w:rsidRPr="00580562">
        <w:rPr>
          <w:sz w:val="26"/>
          <w:szCs w:val="26"/>
        </w:rPr>
        <w:t xml:space="preserve"> выявлена ошибка, допущенная </w:t>
      </w:r>
      <w:r w:rsidRPr="00580562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>
        <w:rPr>
          <w:sz w:val="26"/>
          <w:szCs w:val="26"/>
        </w:rPr>
        <w:t>объекта недвижимости</w:t>
      </w:r>
      <w:r>
        <w:rPr>
          <w:sz w:val="26"/>
          <w:szCs w:val="26"/>
        </w:rPr>
        <w:br/>
      </w:r>
      <w:r w:rsidRPr="00580562">
        <w:rPr>
          <w:sz w:val="26"/>
          <w:szCs w:val="26"/>
        </w:rPr>
        <w:t xml:space="preserve">с кадастровым номером </w:t>
      </w:r>
      <w:r w:rsidR="00D87BD6" w:rsidRPr="00D87BD6">
        <w:rPr>
          <w:sz w:val="26"/>
          <w:szCs w:val="26"/>
        </w:rPr>
        <w:t>77:01:0004042:20207</w:t>
      </w:r>
      <w:r w:rsidRPr="00580562">
        <w:rPr>
          <w:sz w:val="26"/>
          <w:szCs w:val="26"/>
        </w:rPr>
        <w:t xml:space="preserve"> пересчитана с учетом отнесения </w:t>
      </w:r>
      <w:r>
        <w:rPr>
          <w:sz w:val="26"/>
          <w:szCs w:val="26"/>
        </w:rPr>
        <w:t>к группе</w:t>
      </w:r>
      <w:r>
        <w:rPr>
          <w:sz w:val="26"/>
          <w:szCs w:val="26"/>
        </w:rPr>
        <w:br/>
      </w:r>
      <w:r w:rsidR="00A20273">
        <w:rPr>
          <w:sz w:val="26"/>
          <w:szCs w:val="26"/>
        </w:rPr>
        <w:t>6</w:t>
      </w:r>
      <w:r w:rsidR="00A20273" w:rsidRPr="005A0BA1">
        <w:rPr>
          <w:sz w:val="26"/>
          <w:szCs w:val="26"/>
        </w:rPr>
        <w:t xml:space="preserve"> «</w:t>
      </w:r>
      <w:r w:rsidR="00A20273" w:rsidRPr="00BD415E">
        <w:rPr>
          <w:sz w:val="26"/>
          <w:szCs w:val="26"/>
        </w:rPr>
        <w:t>Объекты административного и офисного назначения</w:t>
      </w:r>
      <w:r w:rsidR="00A20273">
        <w:rPr>
          <w:sz w:val="26"/>
          <w:szCs w:val="26"/>
        </w:rPr>
        <w:t>», подгруппе</w:t>
      </w:r>
      <w:r w:rsidR="00A20273" w:rsidRPr="005A0BA1">
        <w:rPr>
          <w:sz w:val="26"/>
          <w:szCs w:val="26"/>
        </w:rPr>
        <w:t xml:space="preserve"> </w:t>
      </w:r>
      <w:r w:rsidR="00A20273">
        <w:rPr>
          <w:sz w:val="26"/>
          <w:szCs w:val="26"/>
        </w:rPr>
        <w:t>6.1</w:t>
      </w:r>
      <w:r w:rsidR="00A20273" w:rsidRPr="005A0BA1">
        <w:rPr>
          <w:sz w:val="26"/>
          <w:szCs w:val="26"/>
        </w:rPr>
        <w:t xml:space="preserve"> «</w:t>
      </w:r>
      <w:r w:rsidR="00A20273" w:rsidRPr="00BD415E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A20273" w:rsidRPr="005A0BA1">
        <w:rPr>
          <w:sz w:val="26"/>
          <w:szCs w:val="26"/>
        </w:rPr>
        <w:t>»</w:t>
      </w:r>
      <w:r w:rsidR="00A20273" w:rsidRPr="00580562">
        <w:rPr>
          <w:sz w:val="26"/>
          <w:szCs w:val="26"/>
        </w:rPr>
        <w:t>.</w:t>
      </w:r>
    </w:p>
    <w:p w:rsidR="006441CC" w:rsidRDefault="006441CC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3181"/>
        <w:gridCol w:w="1591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D87BD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87BD6">
              <w:rPr>
                <w:sz w:val="22"/>
                <w:szCs w:val="22"/>
              </w:rPr>
              <w:t>77:01:0004042:20207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D87BD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179 128 525,</w:t>
            </w:r>
            <w:r w:rsidRPr="00D87BD6">
              <w:rPr>
                <w:sz w:val="22"/>
                <w:szCs w:val="22"/>
              </w:rPr>
              <w:t>26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2458F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B2695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124 080 910,</w:t>
            </w:r>
            <w:r w:rsidRPr="00B26958">
              <w:rPr>
                <w:sz w:val="22"/>
                <w:szCs w:val="22"/>
              </w:rPr>
              <w:t>44</w:t>
            </w:r>
          </w:p>
        </w:tc>
        <w:tc>
          <w:tcPr>
            <w:tcW w:w="1408" w:type="dxa"/>
            <w:vAlign w:val="center"/>
          </w:tcPr>
          <w:p w:rsidR="007E337D" w:rsidRPr="00E102E4" w:rsidRDefault="00725AE7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5DCC" w:rsidRPr="002458F9">
              <w:rPr>
                <w:sz w:val="22"/>
                <w:szCs w:val="22"/>
              </w:rPr>
              <w:t>1</w:t>
            </w:r>
            <w:r w:rsidR="001A5DCC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7D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4241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6D51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46E0A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7D7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273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26958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87BD6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B7C35-4C7E-4B19-B1CD-0C748DDE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1729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2022-02-06T21:47:00Z</dcterms:created>
  <dcterms:modified xsi:type="dcterms:W3CDTF">2022-03-03T05:29:00Z</dcterms:modified>
</cp:coreProperties>
</file>