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503837">
        <w:rPr>
          <w:b/>
          <w:sz w:val="26"/>
          <w:szCs w:val="26"/>
        </w:rPr>
        <w:t>08</w:t>
      </w:r>
      <w:r w:rsidR="00B94EDE" w:rsidRPr="00BA103B">
        <w:rPr>
          <w:b/>
          <w:sz w:val="26"/>
          <w:szCs w:val="26"/>
        </w:rPr>
        <w:t xml:space="preserve">» </w:t>
      </w:r>
      <w:r w:rsidR="00007E21">
        <w:rPr>
          <w:b/>
          <w:sz w:val="26"/>
          <w:szCs w:val="26"/>
        </w:rPr>
        <w:t>февраля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</w:t>
      </w:r>
      <w:r w:rsidR="003538CD" w:rsidRPr="00C1422B">
        <w:rPr>
          <w:b/>
          <w:sz w:val="26"/>
          <w:szCs w:val="26"/>
        </w:rPr>
        <w:t xml:space="preserve">  </w:t>
      </w:r>
      <w:r w:rsidR="00D4198D" w:rsidRPr="00BA103B">
        <w:rPr>
          <w:b/>
          <w:sz w:val="26"/>
          <w:szCs w:val="26"/>
        </w:rPr>
        <w:t xml:space="preserve"> </w:t>
      </w:r>
      <w:r w:rsidRPr="00BA103B">
        <w:rPr>
          <w:b/>
          <w:sz w:val="26"/>
          <w:szCs w:val="26"/>
        </w:rPr>
        <w:t xml:space="preserve">№ </w:t>
      </w:r>
      <w:r w:rsidR="00D5643B">
        <w:rPr>
          <w:b/>
          <w:sz w:val="26"/>
          <w:szCs w:val="26"/>
          <w:lang w:val="en-US"/>
        </w:rPr>
        <w:t>41</w:t>
      </w:r>
      <w:r w:rsidR="00007E21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580562" w:rsidRPr="00BA103B" w:rsidRDefault="00580562" w:rsidP="00D71179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5A0BA1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  <w:t xml:space="preserve">от </w:t>
      </w:r>
      <w:r w:rsidR="00503837">
        <w:rPr>
          <w:sz w:val="26"/>
          <w:szCs w:val="26"/>
        </w:rPr>
        <w:t>10</w:t>
      </w:r>
      <w:r w:rsidR="00007E21">
        <w:rPr>
          <w:sz w:val="26"/>
          <w:szCs w:val="26"/>
        </w:rPr>
        <w:t>.01.2022</w:t>
      </w:r>
      <w:r w:rsidR="00C153B2" w:rsidRPr="00C153B2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 xml:space="preserve">№ </w:t>
      </w:r>
      <w:r w:rsidR="00B043A7" w:rsidRPr="00B043A7">
        <w:rPr>
          <w:sz w:val="26"/>
          <w:szCs w:val="26"/>
        </w:rPr>
        <w:t>33-8-32/22-(0)-0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BA103B" w:rsidRDefault="00580562" w:rsidP="00C153B2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503837" w:rsidRPr="00503837">
        <w:rPr>
          <w:sz w:val="26"/>
          <w:szCs w:val="26"/>
        </w:rPr>
        <w:t>Лубшев Петр Юрьевич</w:t>
      </w:r>
    </w:p>
    <w:p w:rsidR="00580562" w:rsidRPr="005A0BA1" w:rsidRDefault="00580562" w:rsidP="00580562">
      <w:pPr>
        <w:tabs>
          <w:tab w:val="left" w:pos="5103"/>
        </w:tabs>
        <w:spacing w:after="0" w:line="259" w:lineRule="auto"/>
        <w:jc w:val="both"/>
        <w:rPr>
          <w:sz w:val="32"/>
          <w:szCs w:val="32"/>
        </w:rPr>
      </w:pPr>
    </w:p>
    <w:p w:rsidR="00580562" w:rsidRPr="00503837" w:rsidRDefault="00580562" w:rsidP="00580562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 w:rsidR="00D71179">
        <w:rPr>
          <w:b/>
          <w:sz w:val="26"/>
          <w:szCs w:val="26"/>
        </w:rPr>
        <w:t>ый номер объекта недвижимости:</w:t>
      </w:r>
      <w:r w:rsidR="00D71179">
        <w:rPr>
          <w:b/>
          <w:sz w:val="26"/>
          <w:szCs w:val="26"/>
        </w:rPr>
        <w:tab/>
      </w:r>
      <w:r w:rsidR="00B043A7" w:rsidRPr="00B043A7">
        <w:rPr>
          <w:sz w:val="26"/>
          <w:szCs w:val="26"/>
        </w:rPr>
        <w:t>77:01:0004042:20217</w:t>
      </w:r>
    </w:p>
    <w:p w:rsidR="00580562" w:rsidRPr="00580562" w:rsidRDefault="00580562" w:rsidP="00257728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 w:rsidR="00D71179"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B043A7" w:rsidRPr="00B043A7">
        <w:rPr>
          <w:sz w:val="26"/>
          <w:szCs w:val="26"/>
        </w:rPr>
        <w:t>1-й Красногвардейский проезд, д. 22, стр. 1, пом. А07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8D7426">
      <w:pPr>
        <w:tabs>
          <w:tab w:val="left" w:pos="5103"/>
          <w:tab w:val="left" w:pos="6096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B043A7" w:rsidRPr="00B043A7">
        <w:rPr>
          <w:sz w:val="26"/>
          <w:szCs w:val="26"/>
        </w:rPr>
        <w:t>77:01:0004042:20217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>
        <w:rPr>
          <w:sz w:val="26"/>
          <w:szCs w:val="26"/>
        </w:rPr>
        <w:br/>
        <w:t>на 01.01.2021</w:t>
      </w:r>
      <w:r w:rsidRPr="001A5DCC">
        <w:rPr>
          <w:sz w:val="26"/>
          <w:szCs w:val="26"/>
        </w:rPr>
        <w:t>, определена путем отнесения объ</w:t>
      </w:r>
      <w:r w:rsidR="00452121">
        <w:rPr>
          <w:sz w:val="26"/>
          <w:szCs w:val="26"/>
        </w:rPr>
        <w:t>екта недвижимости к группе 5</w:t>
      </w:r>
      <w:r>
        <w:rPr>
          <w:sz w:val="26"/>
          <w:szCs w:val="26"/>
        </w:rPr>
        <w:t xml:space="preserve"> </w:t>
      </w:r>
      <w:r w:rsidRPr="001A5DCC">
        <w:rPr>
          <w:sz w:val="26"/>
          <w:szCs w:val="26"/>
        </w:rPr>
        <w:t>«</w:t>
      </w:r>
      <w:r w:rsidR="00452121" w:rsidRPr="00452121">
        <w:rPr>
          <w:sz w:val="26"/>
          <w:szCs w:val="26"/>
        </w:rPr>
        <w:t>Объекты, предназначенные для временного проживания</w:t>
      </w:r>
      <w:r w:rsidR="00452121">
        <w:rPr>
          <w:sz w:val="26"/>
          <w:szCs w:val="26"/>
        </w:rPr>
        <w:t>», подгруппе 5.</w:t>
      </w:r>
      <w:r w:rsidR="00452121" w:rsidRPr="00452121">
        <w:rPr>
          <w:sz w:val="26"/>
          <w:szCs w:val="26"/>
        </w:rPr>
        <w:t>3</w:t>
      </w:r>
      <w:r w:rsidRPr="001A5DCC">
        <w:rPr>
          <w:sz w:val="26"/>
          <w:szCs w:val="26"/>
        </w:rPr>
        <w:t xml:space="preserve"> «</w:t>
      </w:r>
      <w:r w:rsidR="00452121" w:rsidRPr="00452121">
        <w:rPr>
          <w:sz w:val="26"/>
          <w:szCs w:val="26"/>
        </w:rPr>
        <w:t>Апартаменты элитного назначения</w:t>
      </w:r>
      <w:r w:rsidRPr="001A5DCC">
        <w:rPr>
          <w:sz w:val="26"/>
          <w:szCs w:val="26"/>
        </w:rPr>
        <w:t>».</w:t>
      </w:r>
    </w:p>
    <w:p w:rsidR="009729BD" w:rsidRPr="009729BD" w:rsidRDefault="006441CC" w:rsidP="009729BD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>
        <w:rPr>
          <w:sz w:val="26"/>
          <w:szCs w:val="26"/>
        </w:rPr>
        <w:t>заявления</w:t>
      </w:r>
      <w:r w:rsidRPr="00580562">
        <w:rPr>
          <w:sz w:val="26"/>
          <w:szCs w:val="26"/>
        </w:rPr>
        <w:t xml:space="preserve"> выявлена ошибка, допущенная </w:t>
      </w:r>
      <w:r w:rsidRPr="00580562">
        <w:rPr>
          <w:sz w:val="26"/>
          <w:szCs w:val="26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>
        <w:rPr>
          <w:sz w:val="26"/>
          <w:szCs w:val="26"/>
        </w:rPr>
        <w:t>объекта недвижимости</w:t>
      </w:r>
      <w:r>
        <w:rPr>
          <w:sz w:val="26"/>
          <w:szCs w:val="26"/>
        </w:rPr>
        <w:br/>
      </w:r>
      <w:r w:rsidRPr="00580562">
        <w:rPr>
          <w:sz w:val="26"/>
          <w:szCs w:val="26"/>
        </w:rPr>
        <w:t xml:space="preserve">с кадастровым номером </w:t>
      </w:r>
      <w:r w:rsidR="00B043A7" w:rsidRPr="00B043A7">
        <w:rPr>
          <w:sz w:val="26"/>
          <w:szCs w:val="26"/>
        </w:rPr>
        <w:t>77:01:0004042:20217</w:t>
      </w:r>
      <w:r w:rsidRPr="00580562">
        <w:rPr>
          <w:sz w:val="26"/>
          <w:szCs w:val="26"/>
        </w:rPr>
        <w:t xml:space="preserve"> пересчитана с учетом отнесения </w:t>
      </w:r>
      <w:r>
        <w:rPr>
          <w:sz w:val="26"/>
          <w:szCs w:val="26"/>
        </w:rPr>
        <w:t>к группе</w:t>
      </w:r>
      <w:r>
        <w:rPr>
          <w:sz w:val="26"/>
          <w:szCs w:val="26"/>
        </w:rPr>
        <w:br/>
      </w:r>
      <w:r w:rsidR="009729BD" w:rsidRPr="009729BD">
        <w:rPr>
          <w:sz w:val="26"/>
          <w:szCs w:val="26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6441CC" w:rsidRDefault="009729BD" w:rsidP="009729BD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b/>
          <w:sz w:val="28"/>
          <w:szCs w:val="28"/>
        </w:rPr>
      </w:pPr>
      <w:r w:rsidRPr="009729BD">
        <w:rPr>
          <w:sz w:val="26"/>
          <w:szCs w:val="26"/>
        </w:rPr>
        <w:t xml:space="preserve">Дополнительно сообщаем, что информация о площади объекта поступила в составе перечня объектов недвижимости, подлежащих государственной кадастровой оценке. </w:t>
      </w:r>
      <w:r w:rsidRPr="009729BD">
        <w:rPr>
          <w:sz w:val="26"/>
          <w:szCs w:val="26"/>
        </w:rPr>
        <w:lastRenderedPageBreak/>
        <w:t>Сведения об изменении площади объекта недвижимости в период с 01.01.2021</w:t>
      </w:r>
      <w:r w:rsidRPr="009729BD">
        <w:rPr>
          <w:sz w:val="26"/>
          <w:szCs w:val="26"/>
        </w:rPr>
        <w:br/>
        <w:t>по 31.12.2021 будут учтены в соответствии со статьей 16 Федерального закона</w:t>
      </w:r>
      <w:r w:rsidRPr="009729BD">
        <w:rPr>
          <w:sz w:val="26"/>
          <w:szCs w:val="26"/>
        </w:rPr>
        <w:br/>
        <w:t>от 03.07.2016 № 237-ФЗ «О государственной кадастровой оценке».</w:t>
      </w:r>
    </w:p>
    <w:p w:rsidR="006441CC" w:rsidRDefault="006441CC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3"/>
        <w:gridCol w:w="3181"/>
        <w:gridCol w:w="1591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B043A7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043A7">
              <w:rPr>
                <w:sz w:val="22"/>
                <w:szCs w:val="22"/>
              </w:rPr>
              <w:t>77:01:0004042:20217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B043A7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524 918 192,</w:t>
            </w:r>
            <w:r w:rsidRPr="00B043A7">
              <w:rPr>
                <w:sz w:val="22"/>
                <w:szCs w:val="22"/>
              </w:rPr>
              <w:t>04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2458F9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 в городе Москве 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434D81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396 472 489,</w:t>
            </w:r>
            <w:r w:rsidRPr="00434D81">
              <w:rPr>
                <w:sz w:val="22"/>
                <w:szCs w:val="22"/>
              </w:rPr>
              <w:t>00</w:t>
            </w:r>
          </w:p>
        </w:tc>
        <w:tc>
          <w:tcPr>
            <w:tcW w:w="1408" w:type="dxa"/>
            <w:vAlign w:val="center"/>
          </w:tcPr>
          <w:p w:rsidR="007E337D" w:rsidRPr="00E102E4" w:rsidRDefault="00725AE7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A5DCC" w:rsidRPr="002458F9">
              <w:rPr>
                <w:sz w:val="22"/>
                <w:szCs w:val="22"/>
              </w:rPr>
              <w:t>1</w:t>
            </w:r>
            <w:r w:rsidR="001A5DCC">
              <w:rPr>
                <w:sz w:val="22"/>
                <w:szCs w:val="22"/>
              </w:rPr>
              <w:t>.01</w:t>
            </w:r>
            <w:r>
              <w:rPr>
                <w:sz w:val="22"/>
                <w:szCs w:val="22"/>
              </w:rPr>
              <w:t>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A4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1205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728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38CD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4D81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121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837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1CC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4241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8EC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426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9BD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3DD7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3A7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422B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43B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769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6F8B"/>
    <w:rsid w:val="00E60D3B"/>
    <w:rsid w:val="00E633A6"/>
    <w:rsid w:val="00E64DB8"/>
    <w:rsid w:val="00E65144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0A47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16A4A-DE53-4B30-8246-93288A4E1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2048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2022-02-07T08:03:00Z</dcterms:created>
  <dcterms:modified xsi:type="dcterms:W3CDTF">2022-03-03T05:36:00Z</dcterms:modified>
</cp:coreProperties>
</file>