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E13D13">
        <w:rPr>
          <w:b/>
          <w:sz w:val="26"/>
          <w:szCs w:val="26"/>
        </w:rPr>
        <w:t>0</w:t>
      </w:r>
      <w:r w:rsidR="008863D2">
        <w:rPr>
          <w:b/>
          <w:sz w:val="26"/>
          <w:szCs w:val="26"/>
        </w:rPr>
        <w:t>9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C7795F">
        <w:rPr>
          <w:b/>
          <w:sz w:val="26"/>
          <w:szCs w:val="26"/>
        </w:rPr>
        <w:t>февраля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C7795F">
        <w:rPr>
          <w:b/>
          <w:sz w:val="26"/>
          <w:szCs w:val="26"/>
        </w:rPr>
        <w:t>2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   </w:t>
      </w:r>
      <w:r w:rsidR="00E13D13">
        <w:rPr>
          <w:b/>
          <w:sz w:val="26"/>
          <w:szCs w:val="26"/>
        </w:rPr>
        <w:t xml:space="preserve"> </w:t>
      </w:r>
      <w:r w:rsidR="00EA409F">
        <w:rPr>
          <w:b/>
          <w:sz w:val="26"/>
          <w:szCs w:val="26"/>
        </w:rPr>
        <w:t xml:space="preserve">       </w:t>
      </w:r>
      <w:r w:rsidR="003D0EF1" w:rsidRPr="0071763B">
        <w:rPr>
          <w:b/>
          <w:sz w:val="26"/>
          <w:szCs w:val="26"/>
        </w:rPr>
        <w:t xml:space="preserve">  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</w:t>
      </w:r>
      <w:r w:rsidR="00C7795F">
        <w:rPr>
          <w:b/>
          <w:sz w:val="26"/>
          <w:szCs w:val="26"/>
        </w:rPr>
        <w:t xml:space="preserve">  </w:t>
      </w:r>
      <w:r w:rsidR="00C40B93" w:rsidRPr="0071763B">
        <w:rPr>
          <w:b/>
          <w:sz w:val="26"/>
          <w:szCs w:val="26"/>
        </w:rPr>
        <w:t xml:space="preserve">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   </w:t>
      </w:r>
      <w:r w:rsidR="00D321DC" w:rsidRPr="0071763B">
        <w:rPr>
          <w:b/>
          <w:sz w:val="26"/>
          <w:szCs w:val="26"/>
        </w:rPr>
        <w:t xml:space="preserve">№ </w:t>
      </w:r>
      <w:r w:rsidR="009553A6">
        <w:rPr>
          <w:b/>
          <w:sz w:val="26"/>
          <w:szCs w:val="26"/>
        </w:rPr>
        <w:t>67</w:t>
      </w:r>
      <w:r w:rsidR="00076642" w:rsidRPr="0071763B">
        <w:rPr>
          <w:b/>
          <w:sz w:val="26"/>
          <w:szCs w:val="26"/>
        </w:rPr>
        <w:t>/2</w:t>
      </w:r>
      <w:r w:rsidR="00C7795F">
        <w:rPr>
          <w:b/>
          <w:sz w:val="26"/>
          <w:szCs w:val="26"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1E2652">
        <w:t>03.02.2022</w:t>
      </w:r>
      <w:r w:rsidR="002F2ACF" w:rsidRPr="002F2ACF">
        <w:t xml:space="preserve"> </w:t>
      </w:r>
      <w:r w:rsidR="003A4443" w:rsidRPr="0071763B">
        <w:t xml:space="preserve">№ </w:t>
      </w:r>
      <w:r w:rsidR="001E2652" w:rsidRPr="001E2652">
        <w:t>33-8-485/22-(0)-0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1E2652" w:rsidRPr="001E2652">
        <w:t>Белялова Любовь Анатольевна</w:t>
      </w:r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1E2652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1E2652" w:rsidRPr="001E2652">
        <w:rPr>
          <w:rFonts w:eastAsia="Times New Roman"/>
        </w:rPr>
        <w:t>50:04:0270407:1378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1E2652" w:rsidRPr="001E2652">
        <w:t>Российская Федерация, Московская область, Дмитровский район, д. Целеево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5A0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3D2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3A6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069B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306F-2B83-4F9B-A9EC-1518BD7A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1226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2022-02-04T08:35:00Z</dcterms:created>
  <dcterms:modified xsi:type="dcterms:W3CDTF">2022-03-03T05:38:00Z</dcterms:modified>
</cp:coreProperties>
</file>