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D1D1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B79F0">
        <w:rPr>
          <w:b/>
          <w:sz w:val="26"/>
          <w:szCs w:val="26"/>
        </w:rPr>
        <w:t>18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="006D1D1D">
        <w:rPr>
          <w:b/>
          <w:sz w:val="26"/>
          <w:szCs w:val="26"/>
        </w:rPr>
        <w:t xml:space="preserve"> </w:t>
      </w:r>
      <w:r w:rsidRPr="006D1D1D">
        <w:rPr>
          <w:b/>
          <w:sz w:val="26"/>
          <w:szCs w:val="26"/>
        </w:rPr>
        <w:t xml:space="preserve">№ </w:t>
      </w:r>
      <w:r w:rsidR="006D1D1D" w:rsidRPr="006D1D1D">
        <w:rPr>
          <w:b/>
          <w:sz w:val="26"/>
          <w:szCs w:val="26"/>
        </w:rPr>
        <w:t>87</w:t>
      </w:r>
      <w:r w:rsidR="00007E21" w:rsidRPr="006D1D1D">
        <w:rPr>
          <w:b/>
          <w:sz w:val="26"/>
          <w:szCs w:val="26"/>
        </w:rPr>
        <w:t>/22</w:t>
      </w:r>
    </w:p>
    <w:p w:rsidR="00B94EDE" w:rsidRPr="006D1D1D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DB0904" w:rsidRPr="006D1D1D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6D1D1D">
        <w:rPr>
          <w:b/>
          <w:sz w:val="26"/>
          <w:szCs w:val="26"/>
        </w:rPr>
        <w:t xml:space="preserve">Реквизиты </w:t>
      </w:r>
      <w:r w:rsidR="005A0BA1" w:rsidRPr="006D1D1D">
        <w:rPr>
          <w:b/>
          <w:sz w:val="26"/>
          <w:szCs w:val="26"/>
        </w:rPr>
        <w:t>заявления</w:t>
      </w:r>
      <w:r w:rsidRPr="006D1D1D">
        <w:rPr>
          <w:b/>
          <w:sz w:val="26"/>
          <w:szCs w:val="26"/>
        </w:rPr>
        <w:t>:</w:t>
      </w:r>
      <w:r w:rsidR="005A0BA1" w:rsidRPr="006D1D1D">
        <w:rPr>
          <w:sz w:val="26"/>
          <w:szCs w:val="26"/>
        </w:rPr>
        <w:t xml:space="preserve"> </w:t>
      </w:r>
      <w:r w:rsidR="005A0BA1" w:rsidRPr="006D1D1D">
        <w:rPr>
          <w:sz w:val="26"/>
          <w:szCs w:val="26"/>
        </w:rPr>
        <w:tab/>
      </w:r>
      <w:r w:rsidR="00DB0904" w:rsidRPr="006D1D1D">
        <w:rPr>
          <w:sz w:val="26"/>
          <w:szCs w:val="26"/>
        </w:rPr>
        <w:t>от 20.01.2022 № 33-8-222/22-(0)-0</w:t>
      </w:r>
    </w:p>
    <w:p w:rsidR="00DB2428" w:rsidRPr="006D1D1D" w:rsidRDefault="00634C6D" w:rsidP="00DB0904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6D1D1D">
        <w:rPr>
          <w:sz w:val="26"/>
          <w:szCs w:val="26"/>
        </w:rPr>
        <w:t xml:space="preserve">от 20.01.2022 </w:t>
      </w:r>
      <w:r w:rsidR="00DB2428" w:rsidRPr="006D1D1D">
        <w:rPr>
          <w:sz w:val="26"/>
          <w:szCs w:val="26"/>
        </w:rPr>
        <w:t>№ 33-8-229/22-(0)-0</w:t>
      </w:r>
    </w:p>
    <w:p w:rsidR="00580562" w:rsidRPr="00BA103B" w:rsidRDefault="005A0BA1" w:rsidP="00634C6D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6D1D1D">
        <w:rPr>
          <w:sz w:val="26"/>
          <w:szCs w:val="26"/>
        </w:rPr>
        <w:t xml:space="preserve">от </w:t>
      </w:r>
      <w:r w:rsidR="00DB2428" w:rsidRPr="006D1D1D">
        <w:rPr>
          <w:sz w:val="26"/>
          <w:szCs w:val="26"/>
        </w:rPr>
        <w:t>21</w:t>
      </w:r>
      <w:r w:rsidR="00007E21" w:rsidRPr="006D1D1D">
        <w:rPr>
          <w:sz w:val="26"/>
          <w:szCs w:val="26"/>
        </w:rPr>
        <w:t>.01.2022</w:t>
      </w:r>
      <w:r w:rsidR="00C153B2" w:rsidRPr="006D1D1D">
        <w:rPr>
          <w:sz w:val="26"/>
          <w:szCs w:val="26"/>
        </w:rPr>
        <w:t xml:space="preserve"> </w:t>
      </w:r>
      <w:r w:rsidR="00580562" w:rsidRPr="006D1D1D">
        <w:rPr>
          <w:sz w:val="26"/>
          <w:szCs w:val="26"/>
        </w:rPr>
        <w:t xml:space="preserve">№ </w:t>
      </w:r>
      <w:r w:rsidR="00DB2428" w:rsidRPr="006D1D1D">
        <w:rPr>
          <w:sz w:val="26"/>
          <w:szCs w:val="26"/>
        </w:rPr>
        <w:t>33-8-292/22-(0)-0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DB2428">
        <w:rPr>
          <w:sz w:val="26"/>
          <w:szCs w:val="26"/>
        </w:rPr>
        <w:t>ЗАО «КОМПАНИЯ «СТАТУС</w:t>
      </w:r>
      <w:r w:rsidR="004B79F0">
        <w:rPr>
          <w:sz w:val="26"/>
          <w:szCs w:val="26"/>
        </w:rPr>
        <w:t>»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007E21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DB2428" w:rsidRPr="00DB2428">
        <w:rPr>
          <w:sz w:val="26"/>
          <w:szCs w:val="26"/>
        </w:rPr>
        <w:t>77:09:0003019:3077</w:t>
      </w:r>
    </w:p>
    <w:p w:rsidR="00634C6D" w:rsidRDefault="00580562" w:rsidP="005A0BA1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634C6D">
        <w:rPr>
          <w:sz w:val="26"/>
          <w:szCs w:val="26"/>
        </w:rPr>
        <w:t>ул. Клары Цеткин, д. 18б,</w:t>
      </w:r>
    </w:p>
    <w:p w:rsidR="00580562" w:rsidRDefault="00634C6D" w:rsidP="00634C6D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634C6D">
        <w:rPr>
          <w:sz w:val="26"/>
          <w:szCs w:val="26"/>
        </w:rPr>
        <w:t>корп. 1, пом. IV</w:t>
      </w:r>
    </w:p>
    <w:p w:rsidR="00DB2428" w:rsidRDefault="00DB2428" w:rsidP="005A0BA1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</w:p>
    <w:p w:rsidR="00DB2428" w:rsidRPr="00007E21" w:rsidRDefault="00DB2428" w:rsidP="00DB242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Pr="00DB2428">
        <w:rPr>
          <w:sz w:val="26"/>
          <w:szCs w:val="26"/>
        </w:rPr>
        <w:t>77:09:0005006:6714</w:t>
      </w:r>
    </w:p>
    <w:p w:rsidR="00310B83" w:rsidRDefault="00DB2428" w:rsidP="00310B83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634C6D">
        <w:rPr>
          <w:sz w:val="26"/>
          <w:szCs w:val="26"/>
        </w:rPr>
        <w:t xml:space="preserve">ул. </w:t>
      </w:r>
      <w:r w:rsidR="00310B83">
        <w:rPr>
          <w:sz w:val="26"/>
          <w:szCs w:val="26"/>
        </w:rPr>
        <w:t>Авиаконструктора</w:t>
      </w:r>
    </w:p>
    <w:p w:rsidR="00310B83" w:rsidRDefault="00310B83" w:rsidP="00310B83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DB0904">
        <w:rPr>
          <w:sz w:val="26"/>
          <w:szCs w:val="26"/>
        </w:rPr>
        <w:t>Микояна, д. 14, корп.</w:t>
      </w:r>
      <w:r w:rsidRPr="00310B83">
        <w:rPr>
          <w:sz w:val="26"/>
          <w:szCs w:val="26"/>
        </w:rPr>
        <w:t xml:space="preserve"> </w:t>
      </w:r>
      <w:r w:rsidRPr="00DB0904">
        <w:rPr>
          <w:sz w:val="26"/>
          <w:szCs w:val="26"/>
        </w:rPr>
        <w:t>1</w:t>
      </w:r>
    </w:p>
    <w:p w:rsidR="00DB0904" w:rsidRDefault="00DB0904" w:rsidP="001E5CE8">
      <w:pPr>
        <w:tabs>
          <w:tab w:val="left" w:pos="5670"/>
        </w:tabs>
        <w:spacing w:after="0"/>
        <w:jc w:val="both"/>
        <w:rPr>
          <w:sz w:val="26"/>
          <w:szCs w:val="26"/>
        </w:rPr>
      </w:pPr>
    </w:p>
    <w:p w:rsidR="00DB0904" w:rsidRPr="00007E21" w:rsidRDefault="00DB0904" w:rsidP="00DB0904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Pr="00DB0904">
        <w:rPr>
          <w:sz w:val="26"/>
          <w:szCs w:val="26"/>
        </w:rPr>
        <w:t>77:09:0005006:6316</w:t>
      </w:r>
    </w:p>
    <w:p w:rsidR="00DB0904" w:rsidRDefault="00DB0904" w:rsidP="00DB0904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Pr="00DB0904">
        <w:rPr>
          <w:sz w:val="26"/>
          <w:szCs w:val="26"/>
        </w:rPr>
        <w:t xml:space="preserve">ул. </w:t>
      </w:r>
      <w:r>
        <w:rPr>
          <w:sz w:val="26"/>
          <w:szCs w:val="26"/>
        </w:rPr>
        <w:t>Авиаконструктора</w:t>
      </w:r>
    </w:p>
    <w:p w:rsidR="00DB0904" w:rsidRDefault="00DB0904" w:rsidP="00DB0904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DB0904">
        <w:rPr>
          <w:sz w:val="26"/>
          <w:szCs w:val="26"/>
        </w:rPr>
        <w:t>Микояна, д. 14, корп.</w:t>
      </w:r>
      <w:r w:rsidRPr="00310B83">
        <w:rPr>
          <w:sz w:val="26"/>
          <w:szCs w:val="26"/>
        </w:rPr>
        <w:t xml:space="preserve"> </w:t>
      </w:r>
      <w:r w:rsidRPr="00DB0904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634C6D">
        <w:rPr>
          <w:sz w:val="26"/>
          <w:szCs w:val="26"/>
        </w:rPr>
        <w:t>ов</w:t>
      </w:r>
      <w:r w:rsidRPr="001A5DCC">
        <w:rPr>
          <w:sz w:val="26"/>
          <w:szCs w:val="26"/>
        </w:rPr>
        <w:t xml:space="preserve"> недвижимости с кадастровым</w:t>
      </w:r>
      <w:r w:rsidR="00634C6D">
        <w:rPr>
          <w:sz w:val="26"/>
          <w:szCs w:val="26"/>
        </w:rPr>
        <w:t>и</w:t>
      </w:r>
      <w:r w:rsidRPr="001A5DCC">
        <w:rPr>
          <w:sz w:val="26"/>
          <w:szCs w:val="26"/>
        </w:rPr>
        <w:t xml:space="preserve"> номер</w:t>
      </w:r>
      <w:r w:rsidR="00634C6D">
        <w:rPr>
          <w:sz w:val="26"/>
          <w:szCs w:val="26"/>
        </w:rPr>
        <w:t>ами</w:t>
      </w:r>
      <w:r w:rsidRPr="001A5DCC">
        <w:rPr>
          <w:sz w:val="26"/>
          <w:szCs w:val="26"/>
        </w:rPr>
        <w:t xml:space="preserve"> </w:t>
      </w:r>
      <w:r w:rsidR="00634C6D" w:rsidRPr="00634C6D">
        <w:rPr>
          <w:sz w:val="26"/>
          <w:szCs w:val="26"/>
        </w:rPr>
        <w:t>77:09:0003019:3077</w:t>
      </w:r>
      <w:r w:rsidR="00634C6D">
        <w:rPr>
          <w:sz w:val="26"/>
          <w:szCs w:val="26"/>
        </w:rPr>
        <w:t xml:space="preserve">, </w:t>
      </w:r>
      <w:r w:rsidR="00634C6D" w:rsidRPr="00634C6D">
        <w:rPr>
          <w:sz w:val="26"/>
          <w:szCs w:val="26"/>
        </w:rPr>
        <w:t>77:09:0005006:6714</w:t>
      </w:r>
      <w:r w:rsidR="00DB0904">
        <w:rPr>
          <w:sz w:val="26"/>
          <w:szCs w:val="26"/>
        </w:rPr>
        <w:t xml:space="preserve">, </w:t>
      </w:r>
      <w:r w:rsidR="00DB0904" w:rsidRPr="00DB0904">
        <w:rPr>
          <w:sz w:val="26"/>
          <w:szCs w:val="26"/>
        </w:rPr>
        <w:t>77:09:0005006:6316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DB090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6D51A7">
        <w:rPr>
          <w:sz w:val="26"/>
          <w:szCs w:val="26"/>
        </w:rPr>
        <w:t xml:space="preserve"> </w:t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DB0904">
        <w:rPr>
          <w:sz w:val="26"/>
          <w:szCs w:val="26"/>
        </w:rPr>
        <w:t xml:space="preserve">ов недвижимости </w:t>
      </w:r>
      <w:r w:rsidRPr="001A5DCC">
        <w:rPr>
          <w:sz w:val="26"/>
          <w:szCs w:val="26"/>
        </w:rPr>
        <w:t>к группе 6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«Объекты админист</w:t>
      </w:r>
      <w:r>
        <w:rPr>
          <w:sz w:val="26"/>
          <w:szCs w:val="26"/>
        </w:rPr>
        <w:t>ративного и офисного назначения</w:t>
      </w:r>
      <w:r w:rsidR="00DB0904">
        <w:rPr>
          <w:sz w:val="26"/>
          <w:szCs w:val="26"/>
        </w:rPr>
        <w:t xml:space="preserve">», подгруппе </w:t>
      </w:r>
      <w:r w:rsidRPr="001A5DCC">
        <w:rPr>
          <w:sz w:val="26"/>
          <w:szCs w:val="26"/>
        </w:rPr>
        <w:t>6.1 «Объекты административного и офисного назначения (основная территория)».</w:t>
      </w:r>
    </w:p>
    <w:p w:rsidR="005A0BA1" w:rsidRPr="00094825" w:rsidRDefault="00D534C2" w:rsidP="00276F9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6D51A7" w:rsidRPr="006D51A7">
        <w:rPr>
          <w:sz w:val="26"/>
          <w:szCs w:val="26"/>
        </w:rPr>
        <w:t>объектов недвижимости с кадастровыми номерами 77:09:0003019:3077, 77:09:0005006:6714</w:t>
      </w:r>
      <w:r w:rsidR="00DB0904">
        <w:rPr>
          <w:sz w:val="26"/>
          <w:szCs w:val="26"/>
        </w:rPr>
        <w:t xml:space="preserve">, </w:t>
      </w:r>
      <w:r w:rsidR="00DB0904" w:rsidRPr="00DB0904">
        <w:rPr>
          <w:sz w:val="26"/>
          <w:szCs w:val="26"/>
        </w:rPr>
        <w:t>77:09:0005006:6316</w:t>
      </w:r>
      <w:r w:rsidR="00725AE7" w:rsidRPr="00725AE7">
        <w:rPr>
          <w:sz w:val="26"/>
          <w:szCs w:val="26"/>
        </w:rPr>
        <w:t xml:space="preserve">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 xml:space="preserve">а основании </w:t>
      </w:r>
      <w:r w:rsidRPr="00580562">
        <w:rPr>
          <w:sz w:val="26"/>
          <w:szCs w:val="26"/>
        </w:rPr>
        <w:lastRenderedPageBreak/>
        <w:t xml:space="preserve">информации, предоставленной Государственным бюджетным учреждением </w:t>
      </w:r>
      <w:r w:rsidR="00DB0904">
        <w:rPr>
          <w:sz w:val="26"/>
          <w:szCs w:val="26"/>
        </w:rPr>
        <w:br/>
      </w:r>
      <w:r w:rsidRPr="00580562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DB0904">
        <w:rPr>
          <w:sz w:val="26"/>
          <w:szCs w:val="26"/>
        </w:rPr>
        <w:t xml:space="preserve"> (далее – </w:t>
      </w:r>
      <w:r w:rsidR="00094825">
        <w:rPr>
          <w:sz w:val="26"/>
          <w:szCs w:val="26"/>
        </w:rPr>
        <w:t>ГБУ «МКМЦН»)</w:t>
      </w:r>
      <w:r w:rsidR="006D51A7">
        <w:rPr>
          <w:sz w:val="26"/>
          <w:szCs w:val="26"/>
        </w:rPr>
        <w:t>, пересчитана путем отнесения к группе 4 «</w:t>
      </w:r>
      <w:r w:rsidR="006D51A7" w:rsidRPr="006D51A7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D51A7">
        <w:rPr>
          <w:sz w:val="26"/>
          <w:szCs w:val="26"/>
        </w:rPr>
        <w:t>», подгруппе 4.1 «</w:t>
      </w:r>
      <w:r w:rsidR="006D51A7" w:rsidRPr="006D51A7">
        <w:rPr>
          <w:sz w:val="26"/>
          <w:szCs w:val="26"/>
        </w:rPr>
        <w:t>Объекты торговли, общественного питания, бытовог</w:t>
      </w:r>
      <w:r w:rsidR="00276F99">
        <w:rPr>
          <w:sz w:val="26"/>
          <w:szCs w:val="26"/>
        </w:rPr>
        <w:t>о обслуживания, сервиса, отдыха</w:t>
      </w:r>
      <w:r w:rsidR="00276F99">
        <w:rPr>
          <w:sz w:val="26"/>
          <w:szCs w:val="26"/>
        </w:rPr>
        <w:br/>
      </w:r>
      <w:r w:rsidR="006D51A7" w:rsidRPr="006D51A7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6D51A7">
        <w:rPr>
          <w:sz w:val="26"/>
          <w:szCs w:val="26"/>
        </w:rPr>
        <w:t>»</w:t>
      </w:r>
      <w:r w:rsidR="00D1680F" w:rsidRPr="00D1680F">
        <w:rPr>
          <w:sz w:val="26"/>
          <w:szCs w:val="26"/>
        </w:rPr>
        <w:t>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DB0904" w:rsidRPr="00E102E4" w:rsidTr="00DB0904">
        <w:trPr>
          <w:trHeight w:val="826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4" w:rsidRPr="00E102E4" w:rsidRDefault="00DB090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6F99">
              <w:rPr>
                <w:sz w:val="22"/>
                <w:szCs w:val="22"/>
              </w:rPr>
              <w:t>77:09:0003019:3077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4" w:rsidRPr="00E102E4" w:rsidRDefault="00DB090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11 285 507,</w:t>
            </w:r>
            <w:r w:rsidRPr="00276F99">
              <w:rPr>
                <w:sz w:val="22"/>
                <w:szCs w:val="22"/>
              </w:rPr>
              <w:t>54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904" w:rsidRPr="00D96C9B" w:rsidRDefault="00DB0904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DB0904" w:rsidRPr="00E102E4" w:rsidRDefault="001E5CE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14 137 441,</w:t>
            </w:r>
            <w:r w:rsidRPr="001E5CE8">
              <w:rPr>
                <w:sz w:val="22"/>
                <w:szCs w:val="22"/>
              </w:rPr>
              <w:t>94</w:t>
            </w:r>
          </w:p>
        </w:tc>
        <w:tc>
          <w:tcPr>
            <w:tcW w:w="1408" w:type="dxa"/>
            <w:vAlign w:val="center"/>
          </w:tcPr>
          <w:p w:rsidR="00DB0904" w:rsidRPr="00E102E4" w:rsidRDefault="00DB0904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DB0904" w:rsidRPr="00E102E4" w:rsidTr="00DB0904">
        <w:trPr>
          <w:trHeight w:val="839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4" w:rsidRPr="001A5DCC" w:rsidRDefault="00DB090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6F99">
              <w:rPr>
                <w:sz w:val="22"/>
                <w:szCs w:val="22"/>
              </w:rPr>
              <w:t>77:09:0005006:6714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4" w:rsidRDefault="00DB090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12 781 033,</w:t>
            </w:r>
            <w:r w:rsidRPr="00276F99">
              <w:rPr>
                <w:sz w:val="22"/>
                <w:szCs w:val="22"/>
              </w:rPr>
              <w:t>56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04" w:rsidRPr="00E102E4" w:rsidRDefault="00DB0904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DB0904" w:rsidRPr="00725AE7" w:rsidRDefault="001E5CE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14 782 719,</w:t>
            </w:r>
            <w:r w:rsidRPr="001E5CE8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DB0904" w:rsidRDefault="00DB0904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76F99">
              <w:rPr>
                <w:sz w:val="22"/>
                <w:szCs w:val="22"/>
              </w:rPr>
              <w:t>01.01.2021</w:t>
            </w:r>
          </w:p>
        </w:tc>
      </w:tr>
      <w:tr w:rsidR="001516F1" w:rsidRPr="00E102E4" w:rsidTr="007422B2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F1" w:rsidRPr="00276F99" w:rsidRDefault="001516F1" w:rsidP="001516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0904">
              <w:rPr>
                <w:sz w:val="22"/>
                <w:szCs w:val="22"/>
              </w:rPr>
              <w:t>77:09:0005006:6316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F1" w:rsidRDefault="001516F1" w:rsidP="001516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16 000 156,</w:t>
            </w:r>
            <w:r w:rsidRPr="00DB0904">
              <w:rPr>
                <w:sz w:val="22"/>
                <w:szCs w:val="22"/>
              </w:rPr>
              <w:t>59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F1" w:rsidRPr="00E102E4" w:rsidRDefault="001516F1" w:rsidP="001516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1516F1" w:rsidRPr="00725AE7" w:rsidRDefault="00E2550E" w:rsidP="001516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18 520 091</w:t>
            </w:r>
            <w:r>
              <w:rPr>
                <w:sz w:val="22"/>
                <w:szCs w:val="22"/>
                <w:lang w:val="en-US"/>
              </w:rPr>
              <w:t>,</w:t>
            </w:r>
            <w:r w:rsidRPr="00E2550E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1516F1" w:rsidRDefault="001516F1" w:rsidP="001516F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76F9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6D1D1D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AE" w:rsidRDefault="007152AE" w:rsidP="00AC7FD4">
      <w:r>
        <w:separator/>
      </w:r>
    </w:p>
  </w:endnote>
  <w:endnote w:type="continuationSeparator" w:id="0">
    <w:p w:rsidR="007152AE" w:rsidRDefault="007152A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AE" w:rsidRDefault="007152AE" w:rsidP="00AC7FD4">
      <w:r>
        <w:separator/>
      </w:r>
    </w:p>
  </w:footnote>
  <w:footnote w:type="continuationSeparator" w:id="0">
    <w:p w:rsidR="007152AE" w:rsidRDefault="007152A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4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6F1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CE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B83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79F0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D1D"/>
    <w:rsid w:val="006D3CA3"/>
    <w:rsid w:val="006D51A7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2AE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A90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1D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904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550E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421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CDFE-1625-4190-91D0-92FE2E68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2396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2022-02-21T06:44:00Z</dcterms:created>
  <dcterms:modified xsi:type="dcterms:W3CDTF">2022-03-03T05:40:00Z</dcterms:modified>
</cp:coreProperties>
</file>