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E30A3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9C6932">
        <w:rPr>
          <w:b/>
          <w:sz w:val="26"/>
          <w:szCs w:val="26"/>
        </w:rPr>
        <w:t>02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CE30A3">
        <w:rPr>
          <w:b/>
          <w:sz w:val="26"/>
          <w:szCs w:val="26"/>
        </w:rPr>
        <w:t xml:space="preserve">№ </w:t>
      </w:r>
      <w:r w:rsidR="00CE30A3" w:rsidRPr="00CE30A3">
        <w:rPr>
          <w:b/>
          <w:sz w:val="26"/>
          <w:szCs w:val="26"/>
        </w:rPr>
        <w:t>114</w:t>
      </w:r>
      <w:r w:rsidR="00007E21" w:rsidRPr="00CE30A3">
        <w:rPr>
          <w:b/>
          <w:sz w:val="26"/>
          <w:szCs w:val="26"/>
        </w:rPr>
        <w:t>/22</w:t>
      </w:r>
    </w:p>
    <w:p w:rsidR="00B94EDE" w:rsidRPr="00CE30A3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CE30A3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CE30A3">
        <w:rPr>
          <w:b/>
          <w:sz w:val="26"/>
          <w:szCs w:val="26"/>
        </w:rPr>
        <w:t xml:space="preserve">Реквизиты </w:t>
      </w:r>
      <w:r w:rsidR="009C6932" w:rsidRPr="00CE30A3">
        <w:rPr>
          <w:b/>
          <w:sz w:val="26"/>
          <w:szCs w:val="26"/>
        </w:rPr>
        <w:t>заявления</w:t>
      </w:r>
      <w:r w:rsidRPr="00CE30A3">
        <w:rPr>
          <w:b/>
          <w:sz w:val="26"/>
          <w:szCs w:val="26"/>
        </w:rPr>
        <w:t>:</w:t>
      </w:r>
      <w:r w:rsidR="005A0BA1" w:rsidRPr="00CE30A3">
        <w:rPr>
          <w:sz w:val="26"/>
          <w:szCs w:val="26"/>
        </w:rPr>
        <w:t xml:space="preserve"> </w:t>
      </w:r>
      <w:r w:rsidR="005A0BA1" w:rsidRPr="00CE30A3">
        <w:rPr>
          <w:sz w:val="26"/>
          <w:szCs w:val="26"/>
        </w:rPr>
        <w:tab/>
      </w:r>
      <w:r w:rsidR="00E822D6" w:rsidRPr="00CE30A3">
        <w:rPr>
          <w:sz w:val="26"/>
          <w:szCs w:val="26"/>
        </w:rPr>
        <w:t xml:space="preserve">от 31.01.2022 № </w:t>
      </w:r>
      <w:r w:rsidR="00154D6E" w:rsidRPr="00CE30A3">
        <w:rPr>
          <w:sz w:val="26"/>
          <w:szCs w:val="26"/>
        </w:rPr>
        <w:t>33-8-420/22-(0)-0</w:t>
      </w:r>
    </w:p>
    <w:p w:rsidR="00580562" w:rsidRPr="00CE30A3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CE30A3">
        <w:rPr>
          <w:b/>
          <w:sz w:val="26"/>
          <w:szCs w:val="26"/>
        </w:rPr>
        <w:t>Информация о заявителе:</w:t>
      </w:r>
      <w:r w:rsidRPr="00CE30A3">
        <w:rPr>
          <w:sz w:val="26"/>
          <w:szCs w:val="26"/>
        </w:rPr>
        <w:t xml:space="preserve"> </w:t>
      </w:r>
      <w:r w:rsidRPr="00CE30A3">
        <w:rPr>
          <w:sz w:val="26"/>
          <w:szCs w:val="26"/>
        </w:rPr>
        <w:tab/>
      </w:r>
      <w:r w:rsidR="006E41B4" w:rsidRPr="00CE30A3">
        <w:rPr>
          <w:sz w:val="26"/>
          <w:szCs w:val="26"/>
        </w:rPr>
        <w:t>АО «ОЛИМП»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07E21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Pr="002130B8">
        <w:rPr>
          <w:sz w:val="26"/>
          <w:szCs w:val="26"/>
        </w:rPr>
        <w:t>77:01:0004028:4601</w:t>
      </w:r>
    </w:p>
    <w:p w:rsidR="002130B8" w:rsidRDefault="002130B8" w:rsidP="002130B8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957F55" w:rsidRPr="00957F55">
        <w:rPr>
          <w:sz w:val="26"/>
          <w:szCs w:val="26"/>
        </w:rPr>
        <w:t>ул. Новый Арбат, д. 36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957F55" w:rsidRPr="00957F55">
        <w:rPr>
          <w:sz w:val="26"/>
          <w:szCs w:val="26"/>
        </w:rPr>
        <w:t>77:01:0004028:4601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183E4A">
        <w:rPr>
          <w:sz w:val="26"/>
          <w:szCs w:val="26"/>
        </w:rPr>
        <w:t>к группе 15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183E4A" w:rsidRPr="00183E4A">
        <w:rPr>
          <w:sz w:val="26"/>
          <w:szCs w:val="26"/>
        </w:rPr>
        <w:t>Объекты неустановленного и вспомогательного назначения</w:t>
      </w:r>
      <w:r w:rsidR="00183E4A">
        <w:rPr>
          <w:sz w:val="26"/>
          <w:szCs w:val="26"/>
        </w:rPr>
        <w:t xml:space="preserve">», подгруппе </w:t>
      </w:r>
      <w:r w:rsidR="00183E4A" w:rsidRPr="00183E4A">
        <w:rPr>
          <w:sz w:val="26"/>
          <w:szCs w:val="26"/>
        </w:rPr>
        <w:t>15.8</w:t>
      </w:r>
      <w:r w:rsidRPr="001A5DCC">
        <w:rPr>
          <w:sz w:val="26"/>
          <w:szCs w:val="26"/>
        </w:rPr>
        <w:t xml:space="preserve"> «</w:t>
      </w:r>
      <w:r w:rsidR="00183E4A" w:rsidRPr="00183E4A">
        <w:rPr>
          <w:sz w:val="26"/>
          <w:szCs w:val="26"/>
        </w:rPr>
        <w:t>Объекты, рассчитанные с использованием  иных оценок - отчетов об определении рыночной стоимости объектов недвижимости, а также за</w:t>
      </w:r>
      <w:r w:rsidR="004969E4">
        <w:rPr>
          <w:sz w:val="26"/>
          <w:szCs w:val="26"/>
        </w:rPr>
        <w:t>ключений экспертов, выполненных</w:t>
      </w:r>
      <w:r w:rsidR="004969E4">
        <w:rPr>
          <w:sz w:val="26"/>
          <w:szCs w:val="26"/>
        </w:rPr>
        <w:br/>
      </w:r>
      <w:r w:rsidR="00183E4A" w:rsidRPr="00183E4A">
        <w:rPr>
          <w:sz w:val="26"/>
          <w:szCs w:val="26"/>
        </w:rPr>
        <w:t>в процессе судопроизводства</w:t>
      </w:r>
      <w:r w:rsidRPr="001A5DCC">
        <w:rPr>
          <w:sz w:val="26"/>
          <w:szCs w:val="26"/>
        </w:rPr>
        <w:t>».</w:t>
      </w:r>
    </w:p>
    <w:p w:rsidR="00EE5518" w:rsidRDefault="00EE5518" w:rsidP="00EE551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 выявлена ошибка,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Pr="00D1680F">
        <w:rPr>
          <w:sz w:val="26"/>
          <w:szCs w:val="26"/>
        </w:rPr>
        <w:t xml:space="preserve">Кадастровая стоимость </w:t>
      </w:r>
      <w:r w:rsidRPr="00B317C7">
        <w:rPr>
          <w:sz w:val="26"/>
          <w:szCs w:val="26"/>
        </w:rPr>
        <w:t>объекта н</w:t>
      </w:r>
      <w:r>
        <w:rPr>
          <w:sz w:val="26"/>
          <w:szCs w:val="26"/>
        </w:rPr>
        <w:t>едвижимости с кадастровым номер</w:t>
      </w:r>
      <w:r w:rsidRPr="00B317C7">
        <w:rPr>
          <w:sz w:val="26"/>
          <w:szCs w:val="26"/>
        </w:rPr>
        <w:t xml:space="preserve">ом </w:t>
      </w:r>
      <w:r w:rsidRPr="00EE5518">
        <w:rPr>
          <w:sz w:val="26"/>
          <w:szCs w:val="26"/>
        </w:rPr>
        <w:t>77:01:0004028:4601</w:t>
      </w:r>
      <w:r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>
        <w:rPr>
          <w:sz w:val="26"/>
          <w:szCs w:val="26"/>
        </w:rPr>
        <w:t xml:space="preserve"> (далее – ГБУ «МКМЦН»), пересчитана путем отнесения к группе </w:t>
      </w:r>
      <w:r w:rsidRPr="00EE5518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</w:t>
      </w:r>
      <w:r>
        <w:rPr>
          <w:sz w:val="26"/>
          <w:szCs w:val="26"/>
        </w:rPr>
        <w:t>онального назначения», подгруппе</w:t>
      </w:r>
      <w:r w:rsidRPr="00EE5518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>
        <w:rPr>
          <w:sz w:val="26"/>
          <w:szCs w:val="26"/>
        </w:rPr>
        <w:t xml:space="preserve">значения (основная территория)» </w:t>
      </w:r>
      <w:r w:rsidRPr="004969E4">
        <w:rPr>
          <w:sz w:val="26"/>
          <w:szCs w:val="26"/>
        </w:rPr>
        <w:t xml:space="preserve">с применением коэффициента экспликации </w:t>
      </w:r>
      <w:r w:rsidRPr="00EE5518">
        <w:rPr>
          <w:sz w:val="26"/>
          <w:szCs w:val="26"/>
        </w:rPr>
        <w:t>0.3533645965</w:t>
      </w:r>
      <w:r w:rsidRPr="00D1680F">
        <w:rPr>
          <w:sz w:val="26"/>
          <w:szCs w:val="26"/>
        </w:rPr>
        <w:t>.</w:t>
      </w:r>
    </w:p>
    <w:p w:rsidR="00EE5518" w:rsidRPr="00C06AE4" w:rsidRDefault="00EE5518" w:rsidP="00EE551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06AE4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C06AE4">
        <w:rPr>
          <w:sz w:val="26"/>
          <w:szCs w:val="26"/>
        </w:rPr>
        <w:br/>
        <w:t xml:space="preserve">с кадастровым номером </w:t>
      </w:r>
      <w:r w:rsidRPr="00EE5518">
        <w:rPr>
          <w:sz w:val="26"/>
          <w:szCs w:val="26"/>
        </w:rPr>
        <w:t>77:01:0004028:4601</w:t>
      </w:r>
      <w:r w:rsidRPr="00C06AE4">
        <w:rPr>
          <w:sz w:val="26"/>
          <w:szCs w:val="26"/>
        </w:rPr>
        <w:t xml:space="preserve"> рассчитан методом статистического </w:t>
      </w:r>
      <w:r w:rsidRPr="00C06AE4">
        <w:rPr>
          <w:sz w:val="26"/>
          <w:szCs w:val="26"/>
        </w:rPr>
        <w:lastRenderedPageBreak/>
        <w:t>моделирования с применением коэффициента экспликации площадей видов функционального назначения на основании информаци</w:t>
      </w:r>
      <w:r>
        <w:rPr>
          <w:sz w:val="26"/>
          <w:szCs w:val="26"/>
        </w:rPr>
        <w:t>и, предоставленной</w:t>
      </w:r>
      <w:r>
        <w:rPr>
          <w:sz w:val="26"/>
          <w:szCs w:val="26"/>
        </w:rPr>
        <w:br/>
      </w:r>
      <w:r w:rsidRPr="006C6660">
        <w:rPr>
          <w:sz w:val="26"/>
          <w:szCs w:val="26"/>
        </w:rPr>
        <w:t>ГБУ «МКМЦН»</w:t>
      </w:r>
      <w:r w:rsidRPr="00C06AE4">
        <w:rPr>
          <w:sz w:val="26"/>
          <w:szCs w:val="26"/>
        </w:rPr>
        <w:t>.</w:t>
      </w:r>
    </w:p>
    <w:p w:rsidR="00EE5518" w:rsidRPr="00094825" w:rsidRDefault="00EE5518" w:rsidP="00EE551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06AE4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89"/>
        <w:gridCol w:w="1814"/>
        <w:gridCol w:w="1408"/>
      </w:tblGrid>
      <w:tr w:rsidR="00BC5528" w:rsidRPr="00E102E4" w:rsidTr="006C6660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167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CE30A3" w:rsidTr="006C6660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6C666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6660">
              <w:rPr>
                <w:sz w:val="22"/>
                <w:szCs w:val="22"/>
              </w:rPr>
              <w:t>77:01:0004028:4601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6C666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8 202 418 365,</w:t>
            </w:r>
            <w:r w:rsidRPr="006C6660">
              <w:rPr>
                <w:sz w:val="22"/>
                <w:szCs w:val="22"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CE30A3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30A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E30A3">
              <w:rPr>
                <w:sz w:val="22"/>
                <w:szCs w:val="22"/>
              </w:rPr>
              <w:br/>
              <w:t xml:space="preserve">города Москвы </w:t>
            </w:r>
            <w:r w:rsidRPr="00CE30A3">
              <w:rPr>
                <w:sz w:val="22"/>
                <w:szCs w:val="22"/>
              </w:rPr>
              <w:br/>
              <w:t>от 15.11.2021 № 51520</w:t>
            </w:r>
            <w:r w:rsidRPr="00CE30A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CE30A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276F99" w:rsidRPr="00CE30A3" w:rsidRDefault="00EE551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4 221 285 159,</w:t>
            </w:r>
            <w:r w:rsidRPr="00EE5518">
              <w:rPr>
                <w:sz w:val="22"/>
                <w:szCs w:val="22"/>
              </w:rPr>
              <w:t>55</w:t>
            </w:r>
          </w:p>
        </w:tc>
        <w:tc>
          <w:tcPr>
            <w:tcW w:w="1167" w:type="dxa"/>
            <w:vAlign w:val="center"/>
          </w:tcPr>
          <w:p w:rsidR="00276F99" w:rsidRPr="00CE30A3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CE30A3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CE30A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9D" w:rsidRDefault="00EE569D" w:rsidP="00AC7FD4">
      <w:r>
        <w:separator/>
      </w:r>
    </w:p>
  </w:endnote>
  <w:endnote w:type="continuationSeparator" w:id="0">
    <w:p w:rsidR="00EE569D" w:rsidRDefault="00EE56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9D" w:rsidRDefault="00EE569D" w:rsidP="00AC7FD4">
      <w:r>
        <w:separator/>
      </w:r>
    </w:p>
  </w:footnote>
  <w:footnote w:type="continuationSeparator" w:id="0">
    <w:p w:rsidR="00EE569D" w:rsidRDefault="00EE56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9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5A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C6932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0A3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518"/>
    <w:rsid w:val="00EE569D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AFE9-8A57-4921-A594-63FB7E4F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2410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2022-03-02T07:50:00Z</dcterms:created>
  <dcterms:modified xsi:type="dcterms:W3CDTF">2022-03-28T07:07:00Z</dcterms:modified>
</cp:coreProperties>
</file>