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8F64BA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3C536C">
        <w:rPr>
          <w:b/>
          <w:sz w:val="27"/>
          <w:szCs w:val="27"/>
        </w:rPr>
        <w:t>06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FC2E80">
        <w:rPr>
          <w:b/>
          <w:sz w:val="27"/>
          <w:szCs w:val="27"/>
        </w:rPr>
        <w:t>апреля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CB30B3">
        <w:rPr>
          <w:b/>
          <w:sz w:val="27"/>
          <w:szCs w:val="27"/>
        </w:rPr>
        <w:t>22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F64BA">
        <w:rPr>
          <w:b/>
          <w:sz w:val="27"/>
          <w:szCs w:val="27"/>
        </w:rPr>
        <w:t xml:space="preserve">             </w:t>
      </w:r>
      <w:r w:rsidR="00890668" w:rsidRPr="003C7459">
        <w:rPr>
          <w:b/>
          <w:sz w:val="27"/>
          <w:szCs w:val="27"/>
        </w:rPr>
        <w:t xml:space="preserve">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8F64BA">
        <w:rPr>
          <w:b/>
          <w:sz w:val="27"/>
          <w:szCs w:val="27"/>
        </w:rPr>
        <w:t xml:space="preserve">  </w:t>
      </w:r>
      <w:r w:rsidR="00CB30B3">
        <w:rPr>
          <w:b/>
          <w:sz w:val="27"/>
          <w:szCs w:val="27"/>
        </w:rPr>
        <w:t xml:space="preserve">  </w:t>
      </w:r>
      <w:r w:rsidR="001B729C" w:rsidRPr="003C7459">
        <w:rPr>
          <w:b/>
          <w:sz w:val="27"/>
          <w:szCs w:val="27"/>
        </w:rPr>
        <w:t xml:space="preserve"> </w:t>
      </w:r>
      <w:r w:rsidR="00D321DC" w:rsidRPr="008F64BA">
        <w:rPr>
          <w:b/>
          <w:sz w:val="27"/>
          <w:szCs w:val="27"/>
        </w:rPr>
        <w:t xml:space="preserve">№ </w:t>
      </w:r>
      <w:r w:rsidR="0002397F" w:rsidRPr="00D135F6">
        <w:rPr>
          <w:b/>
          <w:sz w:val="27"/>
          <w:szCs w:val="27"/>
        </w:rPr>
        <w:t>189</w:t>
      </w:r>
      <w:r w:rsidR="00F62D66" w:rsidRPr="0002397F">
        <w:rPr>
          <w:b/>
          <w:sz w:val="27"/>
          <w:szCs w:val="27"/>
        </w:rPr>
        <w:t>/</w:t>
      </w:r>
      <w:r w:rsidR="00047D40" w:rsidRPr="0002397F">
        <w:rPr>
          <w:b/>
          <w:sz w:val="27"/>
          <w:szCs w:val="27"/>
        </w:rPr>
        <w:t>2</w:t>
      </w:r>
      <w:r w:rsidR="00CB30B3" w:rsidRPr="0002397F">
        <w:rPr>
          <w:b/>
          <w:sz w:val="27"/>
          <w:szCs w:val="27"/>
        </w:rPr>
        <w:t>2</w:t>
      </w:r>
    </w:p>
    <w:p w:rsidR="00F51D47" w:rsidRPr="008F64BA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FC0D4C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7"/>
          <w:szCs w:val="27"/>
          <w:highlight w:val="yellow"/>
        </w:rPr>
      </w:pPr>
      <w:r w:rsidRPr="008F64BA">
        <w:rPr>
          <w:b/>
          <w:sz w:val="27"/>
          <w:szCs w:val="27"/>
        </w:rPr>
        <w:t xml:space="preserve">Реквизиты </w:t>
      </w:r>
      <w:r w:rsidR="00CB30B3" w:rsidRPr="008F64BA">
        <w:rPr>
          <w:b/>
          <w:sz w:val="27"/>
          <w:szCs w:val="27"/>
        </w:rPr>
        <w:t>заявления</w:t>
      </w:r>
      <w:r w:rsidRPr="008F64BA">
        <w:rPr>
          <w:b/>
          <w:sz w:val="27"/>
          <w:szCs w:val="27"/>
        </w:rPr>
        <w:t>:</w:t>
      </w:r>
      <w:r w:rsidR="006437B2" w:rsidRPr="008F64BA">
        <w:rPr>
          <w:sz w:val="27"/>
          <w:szCs w:val="27"/>
        </w:rPr>
        <w:t xml:space="preserve"> </w:t>
      </w:r>
      <w:r w:rsidR="006437B2" w:rsidRPr="008F64BA">
        <w:rPr>
          <w:sz w:val="27"/>
          <w:szCs w:val="27"/>
        </w:rPr>
        <w:tab/>
      </w:r>
      <w:r w:rsidR="00FC2E80">
        <w:rPr>
          <w:sz w:val="27"/>
          <w:szCs w:val="27"/>
        </w:rPr>
        <w:t>от 09</w:t>
      </w:r>
      <w:r w:rsidR="00470C8A" w:rsidRPr="008F64BA">
        <w:rPr>
          <w:sz w:val="27"/>
          <w:szCs w:val="27"/>
        </w:rPr>
        <w:t>.02</w:t>
      </w:r>
      <w:r w:rsidR="006031C2" w:rsidRPr="008F64BA">
        <w:rPr>
          <w:sz w:val="27"/>
          <w:szCs w:val="27"/>
        </w:rPr>
        <w:t xml:space="preserve">.2022 № </w:t>
      </w:r>
      <w:r w:rsidR="00FC2E80" w:rsidRPr="00FC2E80">
        <w:rPr>
          <w:sz w:val="27"/>
          <w:szCs w:val="27"/>
        </w:rPr>
        <w:t>33-8-811/22-(0)-0</w:t>
      </w:r>
    </w:p>
    <w:p w:rsidR="002A66BF" w:rsidRPr="00FC0D4C" w:rsidRDefault="002A66BF" w:rsidP="00371B17">
      <w:pPr>
        <w:spacing w:line="247" w:lineRule="auto"/>
        <w:ind w:left="5245" w:right="-2" w:hanging="5245"/>
        <w:rPr>
          <w:sz w:val="27"/>
          <w:szCs w:val="27"/>
          <w:highlight w:val="yellow"/>
        </w:rPr>
      </w:pPr>
    </w:p>
    <w:p w:rsidR="003C1DED" w:rsidRPr="003C7459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  <w:sz w:val="27"/>
          <w:szCs w:val="27"/>
        </w:rPr>
      </w:pPr>
      <w:r w:rsidRPr="004130B3">
        <w:rPr>
          <w:b/>
          <w:sz w:val="27"/>
          <w:szCs w:val="27"/>
        </w:rPr>
        <w:t>Информация о зая</w:t>
      </w:r>
      <w:r w:rsidR="008726C7" w:rsidRPr="004130B3">
        <w:rPr>
          <w:b/>
          <w:sz w:val="27"/>
          <w:szCs w:val="27"/>
        </w:rPr>
        <w:t xml:space="preserve">вителе: </w:t>
      </w:r>
      <w:r w:rsidR="008726C7" w:rsidRPr="004130B3">
        <w:rPr>
          <w:b/>
          <w:sz w:val="27"/>
          <w:szCs w:val="27"/>
        </w:rPr>
        <w:tab/>
      </w:r>
      <w:r w:rsidR="003C7459" w:rsidRPr="004130B3">
        <w:rPr>
          <w:b/>
          <w:sz w:val="27"/>
          <w:szCs w:val="27"/>
        </w:rPr>
        <w:tab/>
      </w:r>
      <w:r w:rsidR="00D135F6">
        <w:rPr>
          <w:sz w:val="27"/>
          <w:szCs w:val="27"/>
        </w:rPr>
        <w:t>***</w:t>
      </w:r>
      <w:r w:rsidR="005D4AC7" w:rsidRPr="003C7459">
        <w:rPr>
          <w:sz w:val="27"/>
          <w:szCs w:val="27"/>
        </w:rPr>
        <w:t xml:space="preserve"> </w:t>
      </w:r>
      <w:r w:rsidR="009E3F2E" w:rsidRPr="003C7459">
        <w:rPr>
          <w:sz w:val="27"/>
          <w:szCs w:val="27"/>
        </w:rPr>
        <w:t xml:space="preserve"> </w:t>
      </w:r>
    </w:p>
    <w:p w:rsidR="00884451" w:rsidRPr="003C7459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  <w:bookmarkStart w:id="0" w:name="_GoBack"/>
      <w:bookmarkEnd w:id="0"/>
    </w:p>
    <w:p w:rsidR="00470695" w:rsidRPr="006D75ED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Кадастровый номер объекта недвижимости:</w:t>
      </w:r>
      <w:r w:rsidR="009E3F2E" w:rsidRPr="003C7459">
        <w:rPr>
          <w:sz w:val="27"/>
          <w:szCs w:val="27"/>
        </w:rPr>
        <w:t xml:space="preserve"> </w:t>
      </w:r>
      <w:r w:rsidR="003C7459">
        <w:rPr>
          <w:sz w:val="27"/>
          <w:szCs w:val="27"/>
        </w:rPr>
        <w:tab/>
      </w:r>
      <w:r w:rsidR="006D75ED" w:rsidRPr="006D75ED">
        <w:rPr>
          <w:sz w:val="26"/>
          <w:szCs w:val="26"/>
        </w:rPr>
        <w:t>77:01:0004002:5759</w:t>
      </w:r>
    </w:p>
    <w:p w:rsidR="002839CC" w:rsidRPr="003C7459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="00890668" w:rsidRPr="003C7459">
        <w:rPr>
          <w:sz w:val="27"/>
          <w:szCs w:val="27"/>
        </w:rPr>
        <w:tab/>
      </w:r>
      <w:r w:rsidR="003C7459" w:rsidRPr="003C7459">
        <w:rPr>
          <w:sz w:val="27"/>
          <w:szCs w:val="27"/>
        </w:rPr>
        <w:tab/>
      </w:r>
      <w:r w:rsidR="001B729C" w:rsidRPr="003C7459">
        <w:rPr>
          <w:sz w:val="27"/>
          <w:szCs w:val="27"/>
        </w:rPr>
        <w:t>г. Мо</w:t>
      </w:r>
      <w:r w:rsidR="00884451" w:rsidRPr="003C7459">
        <w:rPr>
          <w:sz w:val="27"/>
          <w:szCs w:val="27"/>
        </w:rPr>
        <w:t xml:space="preserve">сква, </w:t>
      </w:r>
      <w:r w:rsidR="006D75ED" w:rsidRPr="006D75ED">
        <w:rPr>
          <w:sz w:val="27"/>
          <w:szCs w:val="27"/>
        </w:rPr>
        <w:t xml:space="preserve">ул. </w:t>
      </w:r>
      <w:proofErr w:type="spellStart"/>
      <w:r w:rsidR="006D75ED" w:rsidRPr="006D75ED">
        <w:rPr>
          <w:sz w:val="27"/>
          <w:szCs w:val="27"/>
        </w:rPr>
        <w:t>Краснопролетарская</w:t>
      </w:r>
      <w:proofErr w:type="spellEnd"/>
      <w:r w:rsidR="006D75ED" w:rsidRPr="006D75ED">
        <w:rPr>
          <w:sz w:val="27"/>
          <w:szCs w:val="27"/>
        </w:rPr>
        <w:t>, д. 30, строен. 1</w:t>
      </w: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 xml:space="preserve">нформация о проведенной </w:t>
      </w:r>
      <w:r w:rsidR="008F64BA">
        <w:rPr>
          <w:b/>
          <w:sz w:val="27"/>
          <w:szCs w:val="27"/>
        </w:rPr>
        <w:t>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Государственная кад</w:t>
      </w:r>
      <w:r w:rsidR="00926ECA">
        <w:rPr>
          <w:sz w:val="27"/>
          <w:szCs w:val="27"/>
        </w:rPr>
        <w:t xml:space="preserve">астровая </w:t>
      </w:r>
      <w:r w:rsidR="009308E8">
        <w:rPr>
          <w:sz w:val="27"/>
          <w:szCs w:val="27"/>
        </w:rPr>
        <w:t>оценка в городе Москве в 2021</w:t>
      </w:r>
      <w:r w:rsidR="00926ECA">
        <w:rPr>
          <w:sz w:val="27"/>
          <w:szCs w:val="27"/>
        </w:rPr>
        <w:t xml:space="preserve"> году проведена</w:t>
      </w:r>
      <w:r w:rsidRPr="00F941BC">
        <w:rPr>
          <w:sz w:val="27"/>
          <w:szCs w:val="27"/>
        </w:rPr>
        <w:t xml:space="preserve">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>
        <w:rPr>
          <w:sz w:val="27"/>
          <w:szCs w:val="27"/>
        </w:rPr>
        <w:t xml:space="preserve"> оценке»,</w:t>
      </w:r>
      <w:r w:rsidRPr="00F941BC">
        <w:rPr>
          <w:sz w:val="27"/>
          <w:szCs w:val="27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185941" w:rsidRPr="00185941" w:rsidRDefault="00473BDC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73BDC">
        <w:rPr>
          <w:sz w:val="27"/>
          <w:szCs w:val="27"/>
        </w:rPr>
        <w:t xml:space="preserve">Кадастровая стоимость </w:t>
      </w:r>
      <w:r w:rsidR="007D1870">
        <w:rPr>
          <w:sz w:val="27"/>
          <w:szCs w:val="27"/>
        </w:rPr>
        <w:t>объекта недвижимости</w:t>
      </w:r>
      <w:r w:rsidRPr="00473BDC">
        <w:rPr>
          <w:sz w:val="27"/>
          <w:szCs w:val="27"/>
        </w:rPr>
        <w:t xml:space="preserve"> с кадастровым номером </w:t>
      </w:r>
      <w:r w:rsidR="006D75ED" w:rsidRPr="006D75ED">
        <w:rPr>
          <w:sz w:val="27"/>
          <w:szCs w:val="27"/>
        </w:rPr>
        <w:t>77:01:0004002:5759</w:t>
      </w:r>
      <w:r w:rsidRPr="00473BDC">
        <w:rPr>
          <w:sz w:val="27"/>
          <w:szCs w:val="27"/>
        </w:rPr>
        <w:t xml:space="preserve"> (далее – </w:t>
      </w:r>
      <w:r w:rsidR="007D1870">
        <w:rPr>
          <w:sz w:val="27"/>
          <w:szCs w:val="27"/>
        </w:rPr>
        <w:t>Объект недвижимости</w:t>
      </w:r>
      <w:r w:rsidRPr="00473BDC">
        <w:rPr>
          <w:sz w:val="27"/>
          <w:szCs w:val="27"/>
        </w:rPr>
        <w:t xml:space="preserve">) </w:t>
      </w:r>
      <w:r w:rsidR="00396458" w:rsidRPr="00396458">
        <w:rPr>
          <w:sz w:val="27"/>
          <w:szCs w:val="27"/>
        </w:rPr>
        <w:t>определена</w:t>
      </w:r>
      <w:r w:rsidR="00396458">
        <w:rPr>
          <w:sz w:val="27"/>
          <w:szCs w:val="27"/>
        </w:rPr>
        <w:t xml:space="preserve"> в размере </w:t>
      </w:r>
      <w:r w:rsidR="006D75ED">
        <w:rPr>
          <w:sz w:val="27"/>
          <w:szCs w:val="27"/>
        </w:rPr>
        <w:t>265 129 808,</w:t>
      </w:r>
      <w:r w:rsidR="006D75ED" w:rsidRPr="006D75ED">
        <w:rPr>
          <w:sz w:val="27"/>
          <w:szCs w:val="27"/>
        </w:rPr>
        <w:t>82</w:t>
      </w:r>
      <w:r w:rsidR="00396458">
        <w:rPr>
          <w:sz w:val="27"/>
          <w:szCs w:val="27"/>
        </w:rPr>
        <w:t xml:space="preserve"> руб. </w:t>
      </w:r>
      <w:r w:rsidRPr="00473BDC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</w:t>
      </w:r>
      <w:r w:rsidR="007D1870">
        <w:rPr>
          <w:sz w:val="27"/>
          <w:szCs w:val="27"/>
        </w:rPr>
        <w:t>ценке по состоянию</w:t>
      </w:r>
      <w:r w:rsidR="007D1870">
        <w:rPr>
          <w:sz w:val="27"/>
          <w:szCs w:val="27"/>
        </w:rPr>
        <w:br/>
      </w:r>
      <w:r w:rsidR="009308E8">
        <w:rPr>
          <w:sz w:val="27"/>
          <w:szCs w:val="27"/>
        </w:rPr>
        <w:t>на 01.01.2021</w:t>
      </w:r>
      <w:r w:rsidRPr="00473BDC">
        <w:rPr>
          <w:sz w:val="27"/>
          <w:szCs w:val="27"/>
        </w:rPr>
        <w:t xml:space="preserve">, определена путем его отнесения к группе </w:t>
      </w:r>
      <w:r w:rsidR="00185941" w:rsidRPr="00185941">
        <w:rPr>
          <w:sz w:val="27"/>
          <w:szCs w:val="27"/>
        </w:rPr>
        <w:t>15 «Объекты неустановленного и вспомогательного назначения», подгруппе 15.8 «Объекты, рассчитанные с использованием иных оценок - отчетов об определении рыночной стоимости объектов недвижимости, а также заключений экспертов, выполненных</w:t>
      </w:r>
      <w:r w:rsidR="00185941" w:rsidRPr="00185941">
        <w:rPr>
          <w:sz w:val="27"/>
          <w:szCs w:val="27"/>
        </w:rPr>
        <w:br/>
        <w:t>в процессе судопроизводства».</w:t>
      </w:r>
    </w:p>
    <w:p w:rsidR="00185941" w:rsidRPr="00185941" w:rsidRDefault="00185941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185941">
        <w:rPr>
          <w:sz w:val="27"/>
          <w:szCs w:val="27"/>
        </w:rPr>
        <w:t>Расчет кадастровой стоимости объектов подгруппы 15.8. «Объекты, рассчитанные с использованием иных оценок - отчетов об определении рыночной стоимости объектов недвижимости, а также за</w:t>
      </w:r>
      <w:r>
        <w:rPr>
          <w:sz w:val="27"/>
          <w:szCs w:val="27"/>
        </w:rPr>
        <w:t>ключений экспертов, выполненных</w:t>
      </w:r>
      <w:r>
        <w:rPr>
          <w:sz w:val="27"/>
          <w:szCs w:val="27"/>
        </w:rPr>
        <w:br/>
      </w:r>
      <w:r w:rsidRPr="00185941">
        <w:rPr>
          <w:sz w:val="27"/>
          <w:szCs w:val="27"/>
        </w:rPr>
        <w:t xml:space="preserve">в процессе судопроизводства» осуществлялся  на </w:t>
      </w:r>
      <w:r>
        <w:rPr>
          <w:sz w:val="27"/>
          <w:szCs w:val="27"/>
        </w:rPr>
        <w:t>основании иных оценок – отчетов</w:t>
      </w:r>
      <w:r>
        <w:rPr>
          <w:sz w:val="27"/>
          <w:szCs w:val="27"/>
        </w:rPr>
        <w:br/>
      </w:r>
      <w:r w:rsidRPr="00185941">
        <w:rPr>
          <w:sz w:val="27"/>
          <w:szCs w:val="27"/>
        </w:rPr>
        <w:t xml:space="preserve">об определении рыночной стоимости объектов недвижимости, а также заключений экспертов, выполненных в процессе судопроизводства, с применением индексов </w:t>
      </w:r>
      <w:r>
        <w:rPr>
          <w:sz w:val="27"/>
          <w:szCs w:val="27"/>
        </w:rPr>
        <w:t xml:space="preserve">изменения </w:t>
      </w:r>
      <w:r w:rsidRPr="00185941">
        <w:rPr>
          <w:sz w:val="27"/>
          <w:szCs w:val="27"/>
        </w:rPr>
        <w:t xml:space="preserve">цен во времени. </w:t>
      </w:r>
    </w:p>
    <w:p w:rsidR="003528B4" w:rsidRDefault="00185941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185941">
        <w:rPr>
          <w:sz w:val="27"/>
          <w:szCs w:val="27"/>
        </w:rPr>
        <w:lastRenderedPageBreak/>
        <w:t>Подробное описание методологии и процесса оценки приведено в разделе 3.6</w:t>
      </w:r>
      <w:r w:rsidRPr="00185941">
        <w:rPr>
          <w:sz w:val="27"/>
          <w:szCs w:val="27"/>
        </w:rPr>
        <w:br/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Pr="00185941">
        <w:rPr>
          <w:sz w:val="27"/>
          <w:szCs w:val="27"/>
        </w:rPr>
        <w:br/>
        <w:t>по состоянию на 01.01.2021» (далее – Отчет) и в разделе 3.8.1 Тома 4 Отчета.</w:t>
      </w:r>
    </w:p>
    <w:p w:rsidR="00185941" w:rsidRPr="00185941" w:rsidRDefault="00185941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Обращаем</w:t>
      </w:r>
      <w:r w:rsidR="000462CD">
        <w:rPr>
          <w:sz w:val="27"/>
          <w:szCs w:val="27"/>
        </w:rPr>
        <w:t xml:space="preserve"> Ваше внимание, что </w:t>
      </w:r>
      <w:proofErr w:type="spellStart"/>
      <w:r w:rsidR="000462CD">
        <w:rPr>
          <w:sz w:val="27"/>
          <w:szCs w:val="27"/>
        </w:rPr>
        <w:t>ценообразующий</w:t>
      </w:r>
      <w:proofErr w:type="spellEnd"/>
      <w:r w:rsidR="000462CD">
        <w:rPr>
          <w:sz w:val="27"/>
          <w:szCs w:val="27"/>
        </w:rPr>
        <w:t xml:space="preserve"> фактор «коэффициент экспликации» не применяется при определении</w:t>
      </w:r>
      <w:r w:rsidR="00F970C7">
        <w:rPr>
          <w:sz w:val="27"/>
          <w:szCs w:val="27"/>
        </w:rPr>
        <w:t xml:space="preserve"> кадастровой стоимости объектов</w:t>
      </w:r>
      <w:r w:rsidR="000462CD">
        <w:rPr>
          <w:sz w:val="27"/>
          <w:szCs w:val="27"/>
        </w:rPr>
        <w:t xml:space="preserve"> недвижимости</w:t>
      </w:r>
      <w:r w:rsidR="00F970C7">
        <w:rPr>
          <w:sz w:val="27"/>
          <w:szCs w:val="27"/>
        </w:rPr>
        <w:t xml:space="preserve"> группы 15, подгруппы 15.8.</w:t>
      </w:r>
    </w:p>
    <w:p w:rsidR="00C11290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Таким образом, </w:t>
      </w:r>
      <w:r w:rsidR="00DD3660" w:rsidRPr="00F941BC">
        <w:rPr>
          <w:sz w:val="27"/>
          <w:szCs w:val="27"/>
        </w:rPr>
        <w:t xml:space="preserve">ошибок, допущенных при </w:t>
      </w:r>
      <w:r w:rsidR="00BD452C">
        <w:rPr>
          <w:sz w:val="27"/>
          <w:szCs w:val="27"/>
        </w:rPr>
        <w:t>определении кадастровой стоимости</w:t>
      </w:r>
      <w:r w:rsidR="004875CD" w:rsidRPr="00F941BC">
        <w:rPr>
          <w:sz w:val="27"/>
          <w:szCs w:val="27"/>
        </w:rPr>
        <w:t xml:space="preserve"> </w:t>
      </w:r>
      <w:r w:rsidR="00BD452C">
        <w:rPr>
          <w:sz w:val="27"/>
          <w:szCs w:val="27"/>
        </w:rPr>
        <w:t>Объекта недвижимости</w:t>
      </w:r>
      <w:r w:rsidR="001C17B6" w:rsidRPr="00F941BC">
        <w:rPr>
          <w:sz w:val="27"/>
          <w:szCs w:val="27"/>
        </w:rPr>
        <w:t>,</w:t>
      </w:r>
      <w:r w:rsidR="00396458">
        <w:rPr>
          <w:sz w:val="27"/>
          <w:szCs w:val="27"/>
        </w:rPr>
        <w:t xml:space="preserve"> </w:t>
      </w:r>
      <w:r w:rsidR="004875CD" w:rsidRPr="00F941BC">
        <w:rPr>
          <w:sz w:val="27"/>
          <w:szCs w:val="27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D135F6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397F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36C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35F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5E476FC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D8DA8-4EEA-413B-A331-64795445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2216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2022-04-04T12:27:00Z</dcterms:created>
  <dcterms:modified xsi:type="dcterms:W3CDTF">2022-04-18T11:39:00Z</dcterms:modified>
</cp:coreProperties>
</file>