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02C28" w:rsidRDefault="00470695" w:rsidP="00725433">
      <w:pPr>
        <w:spacing w:after="0" w:line="240" w:lineRule="auto"/>
        <w:jc w:val="center"/>
        <w:rPr>
          <w:b/>
        </w:rPr>
      </w:pPr>
      <w:r w:rsidRPr="00002C28">
        <w:rPr>
          <w:b/>
        </w:rPr>
        <w:t>РЕШЕНИЕ</w:t>
      </w:r>
    </w:p>
    <w:p w:rsidR="00470695" w:rsidRPr="00002C28" w:rsidRDefault="00785344" w:rsidP="00725433">
      <w:pPr>
        <w:spacing w:after="0" w:line="240" w:lineRule="auto"/>
        <w:jc w:val="center"/>
        <w:rPr>
          <w:b/>
        </w:rPr>
      </w:pPr>
      <w:r w:rsidRPr="00002C28">
        <w:rPr>
          <w:b/>
        </w:rPr>
        <w:t>о пересчете кадастровой стоимости</w:t>
      </w:r>
    </w:p>
    <w:p w:rsidR="00470695" w:rsidRPr="00002C28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002C28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002C28" w:rsidRDefault="00725433" w:rsidP="00B94EDE">
      <w:pPr>
        <w:spacing w:after="0" w:line="240" w:lineRule="auto"/>
        <w:ind w:right="-2"/>
        <w:rPr>
          <w:b/>
        </w:rPr>
      </w:pPr>
      <w:r w:rsidRPr="00002C28">
        <w:rPr>
          <w:b/>
        </w:rPr>
        <w:t>«</w:t>
      </w:r>
      <w:r w:rsidR="00BC2D66" w:rsidRPr="00002C28">
        <w:rPr>
          <w:b/>
        </w:rPr>
        <w:t>27</w:t>
      </w:r>
      <w:r w:rsidR="008837BC" w:rsidRPr="00002C28">
        <w:rPr>
          <w:b/>
        </w:rPr>
        <w:t>» апреля</w:t>
      </w:r>
      <w:r w:rsidR="00007E21" w:rsidRPr="00002C28">
        <w:rPr>
          <w:b/>
        </w:rPr>
        <w:t xml:space="preserve"> 2022</w:t>
      </w:r>
      <w:r w:rsidR="00F00091" w:rsidRPr="00002C28">
        <w:rPr>
          <w:b/>
        </w:rPr>
        <w:t xml:space="preserve"> г.</w:t>
      </w:r>
      <w:r w:rsidR="00F00091" w:rsidRPr="00002C28">
        <w:rPr>
          <w:b/>
        </w:rPr>
        <w:tab/>
        <w:t xml:space="preserve">  </w:t>
      </w:r>
      <w:r w:rsidR="00D534C2" w:rsidRPr="00002C28">
        <w:rPr>
          <w:b/>
        </w:rPr>
        <w:t xml:space="preserve">     </w:t>
      </w:r>
      <w:r w:rsidR="00B94EDE" w:rsidRPr="00002C28">
        <w:rPr>
          <w:b/>
        </w:rPr>
        <w:t xml:space="preserve">   </w:t>
      </w:r>
      <w:r w:rsidR="00742248" w:rsidRPr="00002C28">
        <w:rPr>
          <w:b/>
        </w:rPr>
        <w:t xml:space="preserve">  </w:t>
      </w:r>
      <w:r w:rsidR="00886AB3" w:rsidRPr="00002C28">
        <w:rPr>
          <w:b/>
        </w:rPr>
        <w:t xml:space="preserve">   </w:t>
      </w:r>
      <w:r w:rsidR="00C13DFD" w:rsidRPr="00002C28">
        <w:rPr>
          <w:b/>
        </w:rPr>
        <w:t xml:space="preserve">                  </w:t>
      </w:r>
      <w:r w:rsidR="00886AB3" w:rsidRPr="00002C28">
        <w:rPr>
          <w:b/>
        </w:rPr>
        <w:t xml:space="preserve">            </w:t>
      </w:r>
      <w:r w:rsidR="00075623" w:rsidRPr="00002C28">
        <w:rPr>
          <w:b/>
        </w:rPr>
        <w:t xml:space="preserve">          </w:t>
      </w:r>
      <w:r w:rsidR="00886AB3" w:rsidRPr="00002C28">
        <w:rPr>
          <w:b/>
        </w:rPr>
        <w:t xml:space="preserve">      </w:t>
      </w:r>
      <w:r w:rsidR="00B82DFB" w:rsidRPr="00002C28">
        <w:rPr>
          <w:b/>
        </w:rPr>
        <w:t xml:space="preserve">           </w:t>
      </w:r>
      <w:r w:rsidR="00B94EDE" w:rsidRPr="00002C28">
        <w:rPr>
          <w:b/>
        </w:rPr>
        <w:t xml:space="preserve">     </w:t>
      </w:r>
      <w:r w:rsidR="00BA103B" w:rsidRPr="00002C28">
        <w:rPr>
          <w:b/>
        </w:rPr>
        <w:t xml:space="preserve">   </w:t>
      </w:r>
      <w:r w:rsidR="000A1656" w:rsidRPr="00002C28">
        <w:rPr>
          <w:b/>
        </w:rPr>
        <w:t xml:space="preserve"> </w:t>
      </w:r>
      <w:r w:rsidR="00D4198D" w:rsidRPr="00002C28">
        <w:rPr>
          <w:b/>
        </w:rPr>
        <w:t xml:space="preserve">          </w:t>
      </w:r>
      <w:r w:rsidR="00002C28">
        <w:rPr>
          <w:b/>
        </w:rPr>
        <w:t xml:space="preserve">                     </w:t>
      </w:r>
      <w:r w:rsidR="00D4198D" w:rsidRPr="00002C28">
        <w:rPr>
          <w:b/>
        </w:rPr>
        <w:t xml:space="preserve"> </w:t>
      </w:r>
      <w:r w:rsidR="00C412A1" w:rsidRPr="00002C28">
        <w:rPr>
          <w:b/>
        </w:rPr>
        <w:t xml:space="preserve">№ </w:t>
      </w:r>
      <w:r w:rsidR="00951FCC" w:rsidRPr="00002C28">
        <w:rPr>
          <w:b/>
        </w:rPr>
        <w:t>243</w:t>
      </w:r>
      <w:r w:rsidR="00007E21" w:rsidRPr="00002C28">
        <w:rPr>
          <w:b/>
        </w:rPr>
        <w:t>/22</w:t>
      </w:r>
    </w:p>
    <w:p w:rsidR="00B94EDE" w:rsidRPr="00002C28" w:rsidRDefault="00B94EDE" w:rsidP="00B94EDE">
      <w:pPr>
        <w:spacing w:after="0" w:line="240" w:lineRule="auto"/>
        <w:ind w:right="-2"/>
        <w:jc w:val="both"/>
      </w:pPr>
    </w:p>
    <w:p w:rsidR="00154D6E" w:rsidRPr="00002C28" w:rsidRDefault="00580562" w:rsidP="00B04C40">
      <w:pPr>
        <w:tabs>
          <w:tab w:val="left" w:pos="5529"/>
        </w:tabs>
        <w:spacing w:after="0" w:line="259" w:lineRule="auto"/>
        <w:jc w:val="both"/>
      </w:pPr>
      <w:r w:rsidRPr="00002C28">
        <w:rPr>
          <w:b/>
        </w:rPr>
        <w:t xml:space="preserve">Реквизиты </w:t>
      </w:r>
      <w:r w:rsidR="006552C2" w:rsidRPr="00002C28">
        <w:rPr>
          <w:b/>
        </w:rPr>
        <w:t>заявления</w:t>
      </w:r>
      <w:r w:rsidRPr="00002C28">
        <w:rPr>
          <w:b/>
        </w:rPr>
        <w:t>:</w:t>
      </w:r>
      <w:r w:rsidR="005A0BA1" w:rsidRPr="00002C28">
        <w:t xml:space="preserve"> </w:t>
      </w:r>
      <w:r w:rsidR="005A0BA1" w:rsidRPr="00002C28">
        <w:tab/>
      </w:r>
      <w:r w:rsidR="008837BC" w:rsidRPr="00002C28">
        <w:t xml:space="preserve">от </w:t>
      </w:r>
      <w:r w:rsidR="00BC2D66" w:rsidRPr="00002C28">
        <w:t>31</w:t>
      </w:r>
      <w:r w:rsidR="008837BC" w:rsidRPr="00002C28">
        <w:t>.0</w:t>
      </w:r>
      <w:r w:rsidR="00BC2D66" w:rsidRPr="00002C28">
        <w:t>3</w:t>
      </w:r>
      <w:r w:rsidR="008837BC" w:rsidRPr="00002C28">
        <w:t xml:space="preserve">.2022 № </w:t>
      </w:r>
      <w:r w:rsidR="00BC2D66" w:rsidRPr="00002C28">
        <w:t>01-2965/22</w:t>
      </w:r>
    </w:p>
    <w:p w:rsidR="00580562" w:rsidRPr="00002C28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580562" w:rsidRPr="00002C28" w:rsidRDefault="00580562" w:rsidP="00B04C40">
      <w:pPr>
        <w:tabs>
          <w:tab w:val="left" w:pos="6096"/>
        </w:tabs>
        <w:spacing w:after="0" w:line="259" w:lineRule="auto"/>
        <w:ind w:left="5529" w:right="-144" w:hanging="5529"/>
        <w:jc w:val="both"/>
      </w:pPr>
      <w:r w:rsidRPr="00002C28">
        <w:rPr>
          <w:b/>
        </w:rPr>
        <w:t>Информация о заявителе:</w:t>
      </w:r>
      <w:r w:rsidRPr="00002C28">
        <w:t xml:space="preserve"> </w:t>
      </w:r>
      <w:r w:rsidRPr="00002C28">
        <w:tab/>
      </w:r>
      <w:r w:rsidR="004C6D6A">
        <w:t>***</w:t>
      </w:r>
    </w:p>
    <w:p w:rsidR="006E41B4" w:rsidRPr="00002C2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2130B8" w:rsidRPr="00002C28" w:rsidRDefault="002130B8" w:rsidP="00B04C40">
      <w:pPr>
        <w:tabs>
          <w:tab w:val="left" w:pos="5529"/>
        </w:tabs>
        <w:spacing w:after="0" w:line="259" w:lineRule="auto"/>
        <w:jc w:val="both"/>
      </w:pPr>
      <w:r w:rsidRPr="00002C28">
        <w:rPr>
          <w:b/>
        </w:rPr>
        <w:t>Кадастровый номер объекта недвижимости:</w:t>
      </w:r>
      <w:r w:rsidRPr="00002C28">
        <w:rPr>
          <w:b/>
        </w:rPr>
        <w:tab/>
      </w:r>
      <w:r w:rsidR="00BC2D66" w:rsidRPr="00002C28">
        <w:t>77:07:0001003:1</w:t>
      </w:r>
      <w:bookmarkStart w:id="0" w:name="_GoBack"/>
      <w:bookmarkEnd w:id="0"/>
      <w:r w:rsidR="00BC2D66" w:rsidRPr="00002C28">
        <w:t>005</w:t>
      </w:r>
    </w:p>
    <w:p w:rsidR="002130B8" w:rsidRPr="00002C28" w:rsidRDefault="002130B8" w:rsidP="00B04C40">
      <w:pPr>
        <w:tabs>
          <w:tab w:val="left" w:pos="5529"/>
        </w:tabs>
        <w:spacing w:after="0"/>
        <w:ind w:left="5529" w:hanging="5529"/>
        <w:jc w:val="both"/>
      </w:pPr>
      <w:r w:rsidRPr="00002C28">
        <w:rPr>
          <w:b/>
        </w:rPr>
        <w:t>Адрес:</w:t>
      </w:r>
      <w:r w:rsidRPr="00002C28">
        <w:tab/>
      </w:r>
      <w:r w:rsidR="00BC2D66" w:rsidRPr="00002C28">
        <w:t>г. Москва, территория природно-исторического парка «Москворецкий», ЗАО г. Москвы</w:t>
      </w:r>
    </w:p>
    <w:p w:rsidR="00580562" w:rsidRPr="00002C28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002C2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002C28">
        <w:rPr>
          <w:b/>
        </w:rPr>
        <w:t>Информация о проведенной проверке:</w:t>
      </w:r>
    </w:p>
    <w:p w:rsidR="00951FCC" w:rsidRPr="00002C28" w:rsidRDefault="00951FCC" w:rsidP="00951FC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002C28">
        <w:t xml:space="preserve">Государственная кадастровая оценка в городе Москве по состоянию на 01.01.2021 проведена 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</w:t>
      </w:r>
      <w:r w:rsidR="00002C28">
        <w:br/>
      </w:r>
      <w:r w:rsidRPr="00002C28">
        <w:t xml:space="preserve">от 12.05.2017 № 226 (далее – Методические указания). </w:t>
      </w:r>
    </w:p>
    <w:p w:rsidR="00C153B2" w:rsidRPr="00002C28" w:rsidRDefault="008837BC" w:rsidP="00951FC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002C28">
        <w:t xml:space="preserve">Кадастровая стоимость земельного участка с кадастровым номером </w:t>
      </w:r>
      <w:r w:rsidR="00B04C40" w:rsidRPr="00002C28">
        <w:t>77:07:0001003:1005</w:t>
      </w:r>
      <w:r w:rsidRPr="00002C28">
        <w:t xml:space="preserve"> (далее – Земельны</w:t>
      </w:r>
      <w:r w:rsidR="00B04C40" w:rsidRPr="00002C28">
        <w:t>й участок) определена в размере</w:t>
      </w:r>
      <w:r w:rsidR="00002C28">
        <w:t xml:space="preserve"> </w:t>
      </w:r>
      <w:r w:rsidR="00B04C40" w:rsidRPr="00002C28">
        <w:t>14 832 787 727,32</w:t>
      </w:r>
      <w:r w:rsidRPr="00002C28">
        <w:t xml:space="preserve"> руб.</w:t>
      </w:r>
      <w:r w:rsidR="00B04C40" w:rsidRPr="00002C28">
        <w:t xml:space="preserve"> </w:t>
      </w:r>
      <w:r w:rsidRPr="00002C28">
        <w:t xml:space="preserve">на основании сведений, включенных в перечень объектов недвижимости, подлежащих государственной </w:t>
      </w:r>
      <w:r w:rsidR="00B04C40" w:rsidRPr="00002C28">
        <w:t>кадастровой оценке по состоянию</w:t>
      </w:r>
      <w:r w:rsidR="00002C28">
        <w:t xml:space="preserve"> </w:t>
      </w:r>
      <w:r w:rsidRPr="00002C28">
        <w:t>на 01.01.2021, с учетом</w:t>
      </w:r>
      <w:r w:rsidR="00B04C40" w:rsidRPr="00002C28">
        <w:t xml:space="preserve"> </w:t>
      </w:r>
      <w:r w:rsidRPr="00002C28">
        <w:t xml:space="preserve">его отнесения к группе </w:t>
      </w:r>
      <w:r w:rsidR="00B04C40" w:rsidRPr="00002C28">
        <w:t>4</w:t>
      </w:r>
      <w:r w:rsidRPr="00002C28">
        <w:t xml:space="preserve"> «</w:t>
      </w:r>
      <w:r w:rsidR="00144EAD" w:rsidRPr="00002C28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B04C40" w:rsidRPr="00002C28">
        <w:t>», подгруппе 4</w:t>
      </w:r>
      <w:r w:rsidRPr="00002C28">
        <w:t>.1 «</w:t>
      </w:r>
      <w:r w:rsidR="005F2C42" w:rsidRPr="00002C28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002C28">
        <w:t>».</w:t>
      </w:r>
    </w:p>
    <w:p w:rsidR="00951FCC" w:rsidRPr="00002C28" w:rsidRDefault="00951FCC" w:rsidP="00951FC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002C28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51FCC" w:rsidRPr="00002C28" w:rsidRDefault="00951FCC" w:rsidP="00951FC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002C28">
        <w:t xml:space="preserve"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 </w:t>
      </w:r>
      <w:r w:rsidR="00002C28">
        <w:br/>
      </w:r>
      <w:r w:rsidRPr="00002C28">
        <w:t xml:space="preserve">от категории земель на 14 основных сегментов в соответствии с приложением № 1 </w:t>
      </w:r>
      <w:r w:rsidR="00002C28">
        <w:br/>
      </w:r>
      <w:r w:rsidRPr="00002C28">
        <w:t xml:space="preserve">к Методическим указаниям. </w:t>
      </w:r>
    </w:p>
    <w:p w:rsidR="00951FCC" w:rsidRPr="00002C28" w:rsidRDefault="00951FCC" w:rsidP="00951FC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002C28"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</w:t>
      </w:r>
      <w:r w:rsidRPr="00002C28">
        <w:lastRenderedPageBreak/>
        <w:t xml:space="preserve">использования, который позволяет использовать его наиболее эффективно, что приводит </w:t>
      </w:r>
      <w:r w:rsidR="00002C28">
        <w:br/>
      </w:r>
      <w:r w:rsidRPr="00002C28">
        <w:t>к максимизации его стоимости.</w:t>
      </w:r>
    </w:p>
    <w:p w:rsidR="00D16D12" w:rsidRPr="00002C28" w:rsidRDefault="00951FCC" w:rsidP="00002C2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002C28">
        <w:t xml:space="preserve">В ходе рассмотрения обращения выявлена ошибка в части отнесения Земельного участка с видом разрешенного использования «отдых (рекреация) (5.0)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охрана природных территорий (9.1) (земельные участки, занятые особо охраняемыми территориями и объектами, городскими лесами, скверами, парками, городскими садами (1.2.14))» к оценочной группе. Кадастровая стоимость Земельного участка пересчитана с учетом отнесения к </w:t>
      </w:r>
      <w:r w:rsidR="001C65FC" w:rsidRPr="00002C28">
        <w:t>оценочной группе</w:t>
      </w:r>
      <w:r w:rsidR="00002C28" w:rsidRPr="00002C28">
        <w:t xml:space="preserve"> </w:t>
      </w:r>
      <w:r w:rsidR="005F2C42" w:rsidRPr="00002C28">
        <w:t>8</w:t>
      </w:r>
      <w:r w:rsidR="008837BC" w:rsidRPr="00002C28">
        <w:t xml:space="preserve"> «</w:t>
      </w:r>
      <w:r w:rsidR="005F2C42" w:rsidRPr="00002C28">
        <w:t>Земельные участки, предназначенные для размещения санаториев и объектов туристического назначения</w:t>
      </w:r>
      <w:r w:rsidR="008837BC" w:rsidRPr="00002C28">
        <w:t xml:space="preserve">», подгруппе </w:t>
      </w:r>
      <w:r w:rsidR="005F2C42" w:rsidRPr="00002C28">
        <w:t>8</w:t>
      </w:r>
      <w:r w:rsidR="008837BC" w:rsidRPr="00002C28">
        <w:t>.1 «</w:t>
      </w:r>
      <w:r w:rsidR="005F2C42" w:rsidRPr="00002C28">
        <w:t>Земельные участки, предназначенные для размещения санаториев и объектов туристического назначения</w:t>
      </w:r>
      <w:r w:rsidR="008837BC" w:rsidRPr="00002C28">
        <w:t>»</w:t>
      </w:r>
      <w:r w:rsidR="00D16D12" w:rsidRPr="00002C28">
        <w:t>.</w:t>
      </w:r>
    </w:p>
    <w:p w:rsidR="00725433" w:rsidRPr="00002C28" w:rsidRDefault="0072543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BC5528" w:rsidRPr="00002C28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002C28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5"/>
        <w:gridCol w:w="1866"/>
        <w:gridCol w:w="2809"/>
        <w:gridCol w:w="1756"/>
        <w:gridCol w:w="1577"/>
      </w:tblGrid>
      <w:tr w:rsidR="00BC5528" w:rsidRPr="00E102E4" w:rsidTr="00002C28">
        <w:trPr>
          <w:trHeight w:val="1107"/>
          <w:jc w:val="center"/>
        </w:trPr>
        <w:tc>
          <w:tcPr>
            <w:tcW w:w="209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002C28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0B2D88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Дата, </w:t>
            </w:r>
            <w:r w:rsidR="00725433">
              <w:rPr>
                <w:color w:val="000000" w:themeColor="text1"/>
                <w:sz w:val="22"/>
                <w:szCs w:val="22"/>
              </w:rPr>
              <w:br/>
            </w:r>
            <w:r w:rsidRPr="009F335D">
              <w:rPr>
                <w:color w:val="000000" w:themeColor="text1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002C28">
        <w:trPr>
          <w:trHeight w:val="2753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144EA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44EAD">
              <w:rPr>
                <w:sz w:val="22"/>
                <w:szCs w:val="22"/>
              </w:rPr>
              <w:t>77:07:0001003:1005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144EA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44EAD">
              <w:rPr>
                <w:sz w:val="22"/>
                <w:szCs w:val="22"/>
              </w:rPr>
              <w:t>14 832 787 727.32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002C2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002C2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6F99" w:rsidRPr="00002C28" w:rsidRDefault="00002C2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02C2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 </w:t>
            </w:r>
            <w:r w:rsidRPr="00002C28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  <w:lang w:val="en-US"/>
              </w:rPr>
              <w:t> </w:t>
            </w:r>
            <w:r w:rsidRPr="00002C28">
              <w:rPr>
                <w:sz w:val="22"/>
                <w:szCs w:val="22"/>
              </w:rPr>
              <w:t>950</w:t>
            </w:r>
            <w:r>
              <w:rPr>
                <w:sz w:val="22"/>
                <w:szCs w:val="22"/>
                <w:lang w:val="en-US"/>
              </w:rPr>
              <w:t> </w:t>
            </w:r>
            <w:r w:rsidRPr="00002C28">
              <w:rPr>
                <w:sz w:val="22"/>
                <w:szCs w:val="22"/>
              </w:rPr>
              <w:t>729,</w:t>
            </w:r>
            <w:r w:rsidR="00144EAD" w:rsidRPr="00002C28">
              <w:rPr>
                <w:sz w:val="22"/>
                <w:szCs w:val="22"/>
              </w:rPr>
              <w:t>16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2543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144EAD" w:rsidRDefault="00C17D49" w:rsidP="004E2D85">
        <w:pPr>
          <w:pStyle w:val="aa"/>
          <w:jc w:val="center"/>
          <w:rPr>
            <w:sz w:val="26"/>
            <w:szCs w:val="26"/>
          </w:rPr>
        </w:pPr>
        <w:r w:rsidRPr="00144EAD">
          <w:rPr>
            <w:sz w:val="26"/>
            <w:szCs w:val="26"/>
          </w:rPr>
          <w:fldChar w:fldCharType="begin"/>
        </w:r>
        <w:r w:rsidRPr="00144EAD">
          <w:rPr>
            <w:sz w:val="26"/>
            <w:szCs w:val="26"/>
          </w:rPr>
          <w:instrText>PAGE   \* MERGEFORMAT</w:instrText>
        </w:r>
        <w:r w:rsidRPr="00144EAD">
          <w:rPr>
            <w:sz w:val="26"/>
            <w:szCs w:val="26"/>
          </w:rPr>
          <w:fldChar w:fldCharType="separate"/>
        </w:r>
        <w:r w:rsidR="004C6D6A">
          <w:rPr>
            <w:noProof/>
            <w:sz w:val="26"/>
            <w:szCs w:val="26"/>
          </w:rPr>
          <w:t>2</w:t>
        </w:r>
        <w:r w:rsidRPr="00144EAD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2C28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D88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4EAD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5F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B1C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D6A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61DA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C42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E12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433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971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37BC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E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1FCC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4C4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2D6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4A32F6C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A685A-1D1A-4448-B068-0FBE4FDF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3287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2022-04-27T06:19:00Z</dcterms:created>
  <dcterms:modified xsi:type="dcterms:W3CDTF">2022-04-28T07:57:00Z</dcterms:modified>
</cp:coreProperties>
</file>