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1249E7" w:rsidRPr="00D30825">
        <w:rPr>
          <w:b/>
          <w:sz w:val="26"/>
          <w:szCs w:val="26"/>
        </w:rPr>
        <w:t>03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1249E7">
        <w:rPr>
          <w:b/>
          <w:sz w:val="26"/>
          <w:szCs w:val="26"/>
        </w:rPr>
        <w:t>августа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631869">
        <w:rPr>
          <w:b/>
          <w:sz w:val="26"/>
          <w:szCs w:val="26"/>
        </w:rPr>
        <w:t>375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93654E">
        <w:t>2</w:t>
      </w:r>
      <w:r w:rsidR="001249E7" w:rsidRPr="001249E7">
        <w:t>8</w:t>
      </w:r>
      <w:r w:rsidR="001249E7">
        <w:t>.07</w:t>
      </w:r>
      <w:r w:rsidR="0093654E">
        <w:t>.2022</w:t>
      </w:r>
      <w:r w:rsidR="002F2ACF" w:rsidRPr="002F2ACF">
        <w:t xml:space="preserve"> </w:t>
      </w:r>
      <w:r w:rsidR="003A4443" w:rsidRPr="0071763B">
        <w:t xml:space="preserve">№ </w:t>
      </w:r>
      <w:r w:rsidR="001249E7" w:rsidRPr="001249E7">
        <w:t>33-8-2120/22-(0)-0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D30825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1249E7" w:rsidRPr="001249E7">
        <w:rPr>
          <w:rFonts w:eastAsia="Times New Roman"/>
        </w:rPr>
        <w:t>50:16:0402019:1450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1249E7" w:rsidRPr="001249E7">
        <w:t xml:space="preserve">Российская Федерация, Московская область, Городское поселение Ногинск, вблизи </w:t>
      </w:r>
      <w:r w:rsidR="00631869">
        <w:br/>
      </w:r>
      <w:r w:rsidR="001249E7" w:rsidRPr="001249E7">
        <w:t>п. Красный электрик, снт «Ямские леса», участок №62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869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0825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1435ED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B913-6E36-48BA-9851-B951DD7F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2022-07-29T08:26:00Z</dcterms:created>
  <dcterms:modified xsi:type="dcterms:W3CDTF">2022-08-15T06:28:00Z</dcterms:modified>
</cp:coreProperties>
</file>