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AF1DA5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F3546C">
        <w:rPr>
          <w:b/>
          <w:sz w:val="26"/>
          <w:szCs w:val="26"/>
        </w:rPr>
        <w:t>14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F0566">
        <w:rPr>
          <w:b/>
          <w:sz w:val="26"/>
          <w:szCs w:val="26"/>
        </w:rPr>
        <w:t>декабря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241D9B" w:rsidRPr="00241D9B">
        <w:rPr>
          <w:b/>
          <w:sz w:val="26"/>
          <w:szCs w:val="26"/>
        </w:rPr>
        <w:t>577</w:t>
      </w:r>
      <w:r w:rsidR="00F62D66" w:rsidRPr="00241D9B">
        <w:rPr>
          <w:b/>
          <w:sz w:val="26"/>
          <w:szCs w:val="26"/>
        </w:rPr>
        <w:t>/</w:t>
      </w:r>
      <w:r w:rsidR="00047D40" w:rsidRPr="00241D9B">
        <w:rPr>
          <w:b/>
          <w:sz w:val="26"/>
          <w:szCs w:val="26"/>
        </w:rPr>
        <w:t>2</w:t>
      </w:r>
      <w:r w:rsidR="00CB30B3" w:rsidRPr="00241D9B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6F0566" w:rsidRPr="006F0566">
        <w:rPr>
          <w:sz w:val="26"/>
          <w:szCs w:val="26"/>
        </w:rPr>
        <w:t>18.11.2022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6F0566" w:rsidRPr="006F0566">
        <w:rPr>
          <w:rFonts w:eastAsia="Times New Roman"/>
          <w:color w:val="000000"/>
          <w:sz w:val="26"/>
          <w:szCs w:val="26"/>
        </w:rPr>
        <w:t>33-8-3078/22-(0)-0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A8182A">
        <w:rPr>
          <w:sz w:val="26"/>
          <w:szCs w:val="26"/>
        </w:rPr>
        <w:t>***</w:t>
      </w:r>
      <w:bookmarkStart w:id="0" w:name="_GoBack"/>
      <w:bookmarkEnd w:id="0"/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F3D4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A95256" w:rsidRPr="00A95256">
        <w:rPr>
          <w:sz w:val="26"/>
          <w:szCs w:val="26"/>
        </w:rPr>
        <w:t>77:01:0005016:3508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A95256">
        <w:rPr>
          <w:sz w:val="26"/>
          <w:szCs w:val="26"/>
        </w:rPr>
        <w:t>пр-кт Комсомольский,</w:t>
      </w:r>
      <w:r w:rsidR="00A95256">
        <w:rPr>
          <w:sz w:val="26"/>
          <w:szCs w:val="26"/>
        </w:rPr>
        <w:br/>
      </w:r>
      <w:r w:rsidR="00A95256" w:rsidRPr="00A95256">
        <w:rPr>
          <w:sz w:val="26"/>
          <w:szCs w:val="26"/>
        </w:rPr>
        <w:t>д.</w:t>
      </w:r>
      <w:r w:rsidR="00A95256">
        <w:rPr>
          <w:sz w:val="26"/>
          <w:szCs w:val="26"/>
        </w:rPr>
        <w:t xml:space="preserve"> </w:t>
      </w:r>
      <w:r w:rsidR="00A95256" w:rsidRPr="00A95256">
        <w:rPr>
          <w:sz w:val="26"/>
          <w:szCs w:val="26"/>
        </w:rPr>
        <w:t>46, корп.</w:t>
      </w:r>
      <w:r w:rsidR="00A95256">
        <w:rPr>
          <w:sz w:val="26"/>
          <w:szCs w:val="26"/>
        </w:rPr>
        <w:t xml:space="preserve"> </w:t>
      </w:r>
      <w:r w:rsidR="00A95256" w:rsidRPr="00A95256">
        <w:rPr>
          <w:sz w:val="26"/>
          <w:szCs w:val="26"/>
        </w:rPr>
        <w:t>3, пом.</w:t>
      </w:r>
      <w:r w:rsidR="00A95256">
        <w:rPr>
          <w:sz w:val="26"/>
          <w:szCs w:val="26"/>
        </w:rPr>
        <w:t xml:space="preserve"> </w:t>
      </w:r>
      <w:r w:rsidR="00A95256" w:rsidRPr="00A95256">
        <w:rPr>
          <w:sz w:val="26"/>
          <w:szCs w:val="26"/>
        </w:rPr>
        <w:t>I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F3546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3546C">
        <w:rPr>
          <w:sz w:val="26"/>
          <w:szCs w:val="26"/>
        </w:rPr>
        <w:t>Государственная кад</w:t>
      </w:r>
      <w:r w:rsidR="00926ECA" w:rsidRPr="00F3546C">
        <w:rPr>
          <w:sz w:val="26"/>
          <w:szCs w:val="26"/>
        </w:rPr>
        <w:t>астров</w:t>
      </w:r>
      <w:r w:rsidR="00FD31A0" w:rsidRPr="00F3546C">
        <w:rPr>
          <w:sz w:val="26"/>
          <w:szCs w:val="26"/>
        </w:rPr>
        <w:t>ая оценка в городе Москве в 2021</w:t>
      </w:r>
      <w:r w:rsidR="00926ECA" w:rsidRPr="00F3546C">
        <w:rPr>
          <w:sz w:val="26"/>
          <w:szCs w:val="26"/>
        </w:rPr>
        <w:t xml:space="preserve"> году проведена</w:t>
      </w:r>
      <w:r w:rsidRPr="00F3546C">
        <w:rPr>
          <w:sz w:val="26"/>
          <w:szCs w:val="26"/>
        </w:rPr>
        <w:t xml:space="preserve"> </w:t>
      </w:r>
      <w:r w:rsidR="00EF3966" w:rsidRPr="00F3546C">
        <w:rPr>
          <w:sz w:val="26"/>
          <w:szCs w:val="26"/>
        </w:rPr>
        <w:br/>
      </w:r>
      <w:r w:rsidRPr="00F3546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F3546C">
        <w:rPr>
          <w:sz w:val="26"/>
          <w:szCs w:val="26"/>
        </w:rPr>
        <w:t xml:space="preserve"> оценке»</w:t>
      </w:r>
      <w:r w:rsidR="009E4924" w:rsidRPr="00F3546C">
        <w:rPr>
          <w:sz w:val="26"/>
          <w:szCs w:val="26"/>
        </w:rPr>
        <w:t xml:space="preserve"> (далее – Закон о ГКО)</w:t>
      </w:r>
      <w:r w:rsidR="00926ECA" w:rsidRPr="00F3546C">
        <w:rPr>
          <w:sz w:val="26"/>
          <w:szCs w:val="26"/>
        </w:rPr>
        <w:t>,</w:t>
      </w:r>
      <w:r w:rsidR="00772D77" w:rsidRPr="00F3546C">
        <w:rPr>
          <w:sz w:val="26"/>
          <w:szCs w:val="26"/>
        </w:rPr>
        <w:t xml:space="preserve"> Методическими указаниями</w:t>
      </w:r>
      <w:r w:rsidR="00772D77" w:rsidRPr="00F3546C">
        <w:rPr>
          <w:sz w:val="26"/>
          <w:szCs w:val="26"/>
        </w:rPr>
        <w:br/>
      </w:r>
      <w:r w:rsidRPr="00F3546C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A95256" w:rsidRDefault="00A95256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3546C">
        <w:rPr>
          <w:sz w:val="26"/>
          <w:szCs w:val="26"/>
        </w:rPr>
        <w:t>Кадастровая стоимость объекта недвижимости с кадастровым номером 77:01:0005016:3508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3546C">
        <w:rPr>
          <w:sz w:val="26"/>
          <w:szCs w:val="26"/>
        </w:rPr>
        <w:br/>
        <w:t>на 01.01.2021, определена с учетом отнесения объекта недвижимости к группе</w:t>
      </w:r>
      <w:r w:rsidRPr="00F3546C">
        <w:rPr>
          <w:sz w:val="26"/>
          <w:szCs w:val="26"/>
        </w:rPr>
        <w:br/>
        <w:t>15 «</w:t>
      </w:r>
      <w:r w:rsidR="00F3546C" w:rsidRPr="00F3546C">
        <w:rPr>
          <w:sz w:val="26"/>
          <w:szCs w:val="26"/>
        </w:rPr>
        <w:t>Объекты неустановленного и вспомогательного назначения</w:t>
      </w:r>
      <w:r w:rsidRPr="00F3546C">
        <w:rPr>
          <w:sz w:val="26"/>
          <w:szCs w:val="26"/>
        </w:rPr>
        <w:t>», подгруппе</w:t>
      </w:r>
      <w:r w:rsidRPr="00F3546C">
        <w:rPr>
          <w:sz w:val="26"/>
          <w:szCs w:val="26"/>
        </w:rPr>
        <w:br/>
        <w:t>15.4 «</w:t>
      </w:r>
      <w:r w:rsidR="00F3546C" w:rsidRPr="00F3546C">
        <w:rPr>
          <w:sz w:val="26"/>
          <w:szCs w:val="26"/>
        </w:rPr>
        <w:t>Помещения (нежилые)</w:t>
      </w:r>
      <w:r w:rsidRPr="00F3546C">
        <w:rPr>
          <w:sz w:val="26"/>
          <w:szCs w:val="26"/>
        </w:rPr>
        <w:t>»</w:t>
      </w:r>
      <w:r w:rsidR="00F3546C">
        <w:rPr>
          <w:sz w:val="26"/>
          <w:szCs w:val="26"/>
        </w:rPr>
        <w:t xml:space="preserve"> в размере 26 665 136,</w:t>
      </w:r>
      <w:r w:rsidR="00F3546C" w:rsidRPr="00F3546C">
        <w:rPr>
          <w:sz w:val="26"/>
          <w:szCs w:val="26"/>
        </w:rPr>
        <w:t>78</w:t>
      </w:r>
      <w:r w:rsidR="00F3546C">
        <w:rPr>
          <w:sz w:val="26"/>
          <w:szCs w:val="26"/>
        </w:rPr>
        <w:t xml:space="preserve"> руб</w:t>
      </w:r>
      <w:r w:rsidRPr="00F3546C">
        <w:rPr>
          <w:sz w:val="26"/>
          <w:szCs w:val="26"/>
        </w:rPr>
        <w:t>.</w:t>
      </w:r>
    </w:p>
    <w:p w:rsidR="0046530C" w:rsidRPr="0046530C" w:rsidRDefault="0046530C" w:rsidP="004653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6530C">
        <w:rPr>
          <w:sz w:val="26"/>
          <w:szCs w:val="26"/>
        </w:rPr>
        <w:t>Расчет кадастрово</w:t>
      </w:r>
      <w:r>
        <w:rPr>
          <w:sz w:val="26"/>
          <w:szCs w:val="26"/>
        </w:rPr>
        <w:t>й стоимости объектов подгруппы 15.4</w:t>
      </w:r>
      <w:r w:rsidRPr="0046530C">
        <w:rPr>
          <w:sz w:val="26"/>
          <w:szCs w:val="26"/>
        </w:rPr>
        <w:t xml:space="preserve">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</w:t>
      </w:r>
      <w:r>
        <w:rPr>
          <w:sz w:val="26"/>
          <w:szCs w:val="26"/>
        </w:rPr>
        <w:t>ым удельному показателю здания,</w:t>
      </w:r>
      <w:r>
        <w:rPr>
          <w:sz w:val="26"/>
          <w:szCs w:val="26"/>
        </w:rPr>
        <w:br/>
      </w:r>
      <w:r w:rsidRPr="0046530C">
        <w:rPr>
          <w:sz w:val="26"/>
          <w:szCs w:val="26"/>
        </w:rPr>
        <w:t>в котором расположено данное помещение.</w:t>
      </w:r>
    </w:p>
    <w:p w:rsidR="0046530C" w:rsidRDefault="0046530C" w:rsidP="004653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6530C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46530C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46530C">
        <w:rPr>
          <w:sz w:val="26"/>
          <w:szCs w:val="26"/>
        </w:rPr>
        <w:br/>
        <w:t>на 01.01.2021» (далее – Отчет) и в разделе 3.7.15.4 Тома 4 Отчета.</w:t>
      </w:r>
    </w:p>
    <w:p w:rsidR="0046530C" w:rsidRDefault="0046530C" w:rsidP="004653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Таким образом, о</w:t>
      </w:r>
      <w:r w:rsidRPr="0046530C">
        <w:rPr>
          <w:sz w:val="26"/>
          <w:szCs w:val="26"/>
        </w:rPr>
        <w:t>шибок, допущенных при определении кадастровой стоимости объекта недвижимости с кадастровым номером 77:01:0005016:3508, не выявлено.</w:t>
      </w:r>
    </w:p>
    <w:p w:rsidR="00F3546C" w:rsidRDefault="00F3546C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3546C">
        <w:rPr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F3546C">
        <w:rPr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F3546C">
        <w:rPr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F3546C">
        <w:rPr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F3546C">
        <w:rPr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F3546C" w:rsidRPr="00F3546C" w:rsidRDefault="00F3546C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9E4924" w:rsidRPr="00761E69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highlight w:val="yellow"/>
        </w:rPr>
      </w:pPr>
    </w:p>
    <w:p w:rsidR="003528B4" w:rsidRDefault="003528B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182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D9B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530C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0566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E69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182A"/>
    <w:rsid w:val="00A85C59"/>
    <w:rsid w:val="00A8658D"/>
    <w:rsid w:val="00A91821"/>
    <w:rsid w:val="00A926E7"/>
    <w:rsid w:val="00A95256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DA5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5979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546C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25912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F2A4-ECA6-4B1D-AB4B-3D9930BF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2022-12-14T09:10:00Z</dcterms:created>
  <dcterms:modified xsi:type="dcterms:W3CDTF">2022-12-15T10:24:00Z</dcterms:modified>
</cp:coreProperties>
</file>