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B33A07">
        <w:rPr>
          <w:b/>
          <w:sz w:val="26"/>
          <w:szCs w:val="26"/>
        </w:rPr>
        <w:t>2</w:t>
      </w:r>
      <w:r w:rsidR="000A5CC4">
        <w:rPr>
          <w:b/>
          <w:sz w:val="26"/>
          <w:szCs w:val="26"/>
        </w:rPr>
        <w:t>1</w:t>
      </w:r>
      <w:r w:rsidR="00B94EDE" w:rsidRPr="00737A00">
        <w:rPr>
          <w:b/>
          <w:sz w:val="26"/>
          <w:szCs w:val="26"/>
        </w:rPr>
        <w:t xml:space="preserve">» </w:t>
      </w:r>
      <w:r w:rsidR="00B400E8">
        <w:rPr>
          <w:b/>
          <w:sz w:val="26"/>
          <w:szCs w:val="26"/>
        </w:rPr>
        <w:t>декабря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F541EF">
        <w:rPr>
          <w:b/>
          <w:sz w:val="26"/>
          <w:szCs w:val="26"/>
        </w:rPr>
        <w:t xml:space="preserve">№ </w:t>
      </w:r>
      <w:r w:rsidR="00F541EF" w:rsidRPr="00F541EF">
        <w:rPr>
          <w:b/>
          <w:sz w:val="26"/>
          <w:szCs w:val="26"/>
        </w:rPr>
        <w:t>590</w:t>
      </w:r>
      <w:r w:rsidR="00007E21" w:rsidRPr="00F541EF">
        <w:rPr>
          <w:b/>
          <w:sz w:val="26"/>
          <w:szCs w:val="26"/>
        </w:rPr>
        <w:t>/22</w:t>
      </w:r>
    </w:p>
    <w:p w:rsidR="00B94EDE" w:rsidRPr="00292289" w:rsidRDefault="00B94EDE" w:rsidP="00B94EDE">
      <w:pPr>
        <w:spacing w:after="0" w:line="240" w:lineRule="auto"/>
        <w:ind w:right="-2"/>
        <w:jc w:val="both"/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3610BB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B33A07">
        <w:rPr>
          <w:sz w:val="26"/>
          <w:szCs w:val="26"/>
        </w:rPr>
        <w:t>от 24</w:t>
      </w:r>
      <w:r w:rsidR="00B36462" w:rsidRPr="00B36462">
        <w:rPr>
          <w:sz w:val="26"/>
          <w:szCs w:val="26"/>
        </w:rPr>
        <w:t>.1</w:t>
      </w:r>
      <w:r w:rsidR="00B400E8">
        <w:rPr>
          <w:sz w:val="26"/>
          <w:szCs w:val="26"/>
        </w:rPr>
        <w:t>1</w:t>
      </w:r>
      <w:r w:rsidR="00B36462" w:rsidRPr="00B36462">
        <w:rPr>
          <w:sz w:val="26"/>
          <w:szCs w:val="26"/>
        </w:rPr>
        <w:t xml:space="preserve">.2022 № </w:t>
      </w:r>
      <w:r w:rsidR="00B33A07" w:rsidRPr="00B33A07">
        <w:rPr>
          <w:sz w:val="26"/>
          <w:szCs w:val="26"/>
        </w:rPr>
        <w:t>33-8-3173/22-(0)-0</w:t>
      </w:r>
    </w:p>
    <w:p w:rsidR="003610BB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6C04F4">
        <w:rPr>
          <w:sz w:val="26"/>
          <w:szCs w:val="26"/>
        </w:rPr>
        <w:t>***</w:t>
      </w:r>
      <w:bookmarkStart w:id="0" w:name="_GoBack"/>
      <w:bookmarkEnd w:id="0"/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B33A07" w:rsidRPr="00B33A07">
        <w:rPr>
          <w:sz w:val="26"/>
          <w:szCs w:val="26"/>
        </w:rPr>
        <w:t>77:01:0004018:6194</w:t>
      </w:r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FF1ACA">
        <w:rPr>
          <w:sz w:val="26"/>
          <w:szCs w:val="26"/>
        </w:rPr>
        <w:t xml:space="preserve">г. Москва, </w:t>
      </w:r>
      <w:r w:rsidR="00B33A07" w:rsidRPr="00B33A07">
        <w:rPr>
          <w:sz w:val="26"/>
          <w:szCs w:val="26"/>
        </w:rPr>
        <w:t>ул</w:t>
      </w:r>
      <w:r w:rsidR="00B33A07">
        <w:rPr>
          <w:sz w:val="26"/>
          <w:szCs w:val="26"/>
        </w:rPr>
        <w:t>. Тверская-Ямская 1-я,</w:t>
      </w:r>
      <w:r w:rsidR="00B33A07">
        <w:rPr>
          <w:sz w:val="26"/>
          <w:szCs w:val="26"/>
        </w:rPr>
        <w:br/>
      </w:r>
      <w:r w:rsidR="00B33A07" w:rsidRPr="00B33A07">
        <w:rPr>
          <w:sz w:val="26"/>
          <w:szCs w:val="26"/>
        </w:rPr>
        <w:t>д.</w:t>
      </w:r>
      <w:r w:rsidR="00B33A07">
        <w:rPr>
          <w:sz w:val="26"/>
          <w:szCs w:val="26"/>
        </w:rPr>
        <w:t xml:space="preserve"> </w:t>
      </w:r>
      <w:r w:rsidR="00B33A07" w:rsidRPr="00B33A07">
        <w:rPr>
          <w:sz w:val="26"/>
          <w:szCs w:val="26"/>
        </w:rPr>
        <w:t>21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A124C5" w:rsidRDefault="00B36462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B364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33A07" w:rsidRPr="00B33A07">
        <w:rPr>
          <w:sz w:val="26"/>
          <w:szCs w:val="26"/>
        </w:rPr>
        <w:t>77:01:0004018:6194</w:t>
      </w:r>
      <w:r w:rsidR="00B33A07">
        <w:rPr>
          <w:sz w:val="26"/>
          <w:szCs w:val="26"/>
        </w:rPr>
        <w:t xml:space="preserve"> </w:t>
      </w:r>
      <w:r w:rsidRPr="00B3646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6222EA">
        <w:rPr>
          <w:sz w:val="26"/>
          <w:szCs w:val="26"/>
        </w:rPr>
        <w:t>ценке по состоянию</w:t>
      </w:r>
      <w:r w:rsidR="006222EA">
        <w:rPr>
          <w:sz w:val="26"/>
          <w:szCs w:val="26"/>
        </w:rPr>
        <w:br/>
        <w:t>на 01.01.2018</w:t>
      </w:r>
      <w:r w:rsidRPr="00B36462">
        <w:rPr>
          <w:sz w:val="26"/>
          <w:szCs w:val="26"/>
        </w:rPr>
        <w:t xml:space="preserve">, определена </w:t>
      </w:r>
      <w:r w:rsidRPr="00B36462">
        <w:rPr>
          <w:sz w:val="26"/>
          <w:szCs w:val="26"/>
          <w:lang w:val="en-US"/>
        </w:rPr>
        <w:t>c</w:t>
      </w:r>
      <w:r w:rsidRPr="00B36462">
        <w:rPr>
          <w:sz w:val="26"/>
          <w:szCs w:val="26"/>
        </w:rPr>
        <w:t xml:space="preserve"> </w:t>
      </w:r>
      <w:r w:rsidR="00FF1ACA">
        <w:rPr>
          <w:sz w:val="26"/>
          <w:szCs w:val="26"/>
        </w:rPr>
        <w:t xml:space="preserve">учетом отнесения его к группе </w:t>
      </w:r>
      <w:r w:rsidR="00A124C5">
        <w:rPr>
          <w:sz w:val="26"/>
          <w:szCs w:val="26"/>
        </w:rPr>
        <w:t>6</w:t>
      </w:r>
      <w:r w:rsidRPr="00B36462">
        <w:rPr>
          <w:sz w:val="26"/>
          <w:szCs w:val="26"/>
        </w:rPr>
        <w:t xml:space="preserve"> «</w:t>
      </w:r>
      <w:r w:rsidR="00A124C5" w:rsidRPr="00A124C5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Pr="00B36462">
        <w:rPr>
          <w:sz w:val="26"/>
          <w:szCs w:val="26"/>
        </w:rPr>
        <w:t>», подгрупп</w:t>
      </w:r>
      <w:r w:rsidR="002F15F2">
        <w:rPr>
          <w:sz w:val="26"/>
          <w:szCs w:val="26"/>
        </w:rPr>
        <w:t>е</w:t>
      </w:r>
      <w:r w:rsidRPr="00B36462">
        <w:rPr>
          <w:sz w:val="26"/>
          <w:szCs w:val="26"/>
        </w:rPr>
        <w:t xml:space="preserve"> </w:t>
      </w:r>
      <w:r w:rsidR="00A124C5">
        <w:rPr>
          <w:sz w:val="26"/>
          <w:szCs w:val="26"/>
        </w:rPr>
        <w:t>6</w:t>
      </w:r>
      <w:r w:rsidR="00FF1ACA">
        <w:rPr>
          <w:sz w:val="26"/>
          <w:szCs w:val="26"/>
        </w:rPr>
        <w:t>.1</w:t>
      </w:r>
      <w:r w:rsidRPr="00B36462">
        <w:rPr>
          <w:sz w:val="26"/>
          <w:szCs w:val="26"/>
        </w:rPr>
        <w:t xml:space="preserve"> «</w:t>
      </w:r>
      <w:r w:rsidR="00A124C5" w:rsidRPr="00A124C5">
        <w:rPr>
          <w:sz w:val="26"/>
          <w:szCs w:val="26"/>
        </w:rPr>
        <w:t>Объекты офисно-делового назначения (основная территория)</w:t>
      </w:r>
      <w:r w:rsidRPr="00B36462">
        <w:rPr>
          <w:sz w:val="26"/>
          <w:szCs w:val="26"/>
        </w:rPr>
        <w:t>».</w:t>
      </w:r>
    </w:p>
    <w:p w:rsidR="00A124C5" w:rsidRDefault="00A124C5" w:rsidP="00B33A07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</w:t>
      </w:r>
      <w:r>
        <w:rPr>
          <w:sz w:val="26"/>
          <w:szCs w:val="26"/>
        </w:rPr>
        <w:t xml:space="preserve"> стоимость объекта недвижимости </w:t>
      </w:r>
      <w:r w:rsidRPr="00A124C5">
        <w:rPr>
          <w:sz w:val="26"/>
          <w:szCs w:val="26"/>
        </w:rPr>
        <w:t xml:space="preserve">с кадастровым номером </w:t>
      </w:r>
      <w:r w:rsidR="00B33A07" w:rsidRPr="00B33A07">
        <w:rPr>
          <w:sz w:val="26"/>
          <w:szCs w:val="26"/>
        </w:rPr>
        <w:t>77:01:0004018:6194</w:t>
      </w:r>
      <w:r w:rsidRPr="00A124C5">
        <w:rPr>
          <w:sz w:val="26"/>
          <w:szCs w:val="26"/>
        </w:rPr>
        <w:t xml:space="preserve"> </w:t>
      </w:r>
      <w:r w:rsidR="00B33A07" w:rsidRPr="00B33A07">
        <w:rPr>
          <w:sz w:val="26"/>
          <w:szCs w:val="26"/>
        </w:rPr>
        <w:t xml:space="preserve">пересчитана </w:t>
      </w:r>
      <w:r w:rsidR="00B33A07">
        <w:rPr>
          <w:sz w:val="26"/>
          <w:szCs w:val="26"/>
        </w:rPr>
        <w:t xml:space="preserve">с учетом отнесения его к группе </w:t>
      </w:r>
      <w:r w:rsidR="00B33A07" w:rsidRPr="00B33A07">
        <w:rPr>
          <w:sz w:val="26"/>
          <w:szCs w:val="26"/>
        </w:rPr>
        <w:t>4 «Объекты коммерческого назначения», подгруппе 4.1 «Объекты торговли, общественного питания, бытовог</w:t>
      </w:r>
      <w:r w:rsidR="00B33A07">
        <w:rPr>
          <w:sz w:val="26"/>
          <w:szCs w:val="26"/>
        </w:rPr>
        <w:t>о обслуживания, сервиса, отдыха</w:t>
      </w:r>
      <w:r w:rsidR="00B33A07">
        <w:rPr>
          <w:sz w:val="26"/>
          <w:szCs w:val="26"/>
        </w:rPr>
        <w:br/>
      </w:r>
      <w:r w:rsidR="00B33A07" w:rsidRPr="00B33A07">
        <w:rPr>
          <w:sz w:val="26"/>
          <w:szCs w:val="26"/>
        </w:rPr>
        <w:t>и развлечений, включая объекты многофункционального назначения (основная территория)» с применени</w:t>
      </w:r>
      <w:r w:rsidR="00B33A07">
        <w:rPr>
          <w:sz w:val="26"/>
          <w:szCs w:val="26"/>
        </w:rPr>
        <w:t xml:space="preserve">ем коэффициента экспликации </w:t>
      </w:r>
      <w:r w:rsidR="001226C6" w:rsidRPr="001226C6">
        <w:rPr>
          <w:sz w:val="26"/>
          <w:szCs w:val="26"/>
        </w:rPr>
        <w:t>0.9190361511</w:t>
      </w:r>
      <w:r>
        <w:rPr>
          <w:sz w:val="26"/>
          <w:szCs w:val="26"/>
        </w:rPr>
        <w:t>.</w:t>
      </w:r>
    </w:p>
    <w:p w:rsid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lastRenderedPageBreak/>
        <w:t>Удельный показатель кадастровой</w:t>
      </w:r>
      <w:r>
        <w:rPr>
          <w:sz w:val="26"/>
          <w:szCs w:val="26"/>
        </w:rPr>
        <w:t xml:space="preserve"> стоимости объекта недвижимости</w:t>
      </w:r>
      <w:r>
        <w:rPr>
          <w:sz w:val="26"/>
          <w:szCs w:val="26"/>
        </w:rPr>
        <w:br/>
      </w:r>
      <w:r w:rsidRPr="00A124C5">
        <w:rPr>
          <w:sz w:val="26"/>
          <w:szCs w:val="26"/>
        </w:rPr>
        <w:t xml:space="preserve">с кадастровым номером </w:t>
      </w:r>
      <w:r w:rsidR="001226C6" w:rsidRPr="001226C6">
        <w:rPr>
          <w:sz w:val="26"/>
          <w:szCs w:val="26"/>
        </w:rPr>
        <w:t>77:01:0004018:6194</w:t>
      </w:r>
      <w:r w:rsidRPr="00A124C5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</w:t>
      </w:r>
      <w:r>
        <w:rPr>
          <w:sz w:val="26"/>
          <w:szCs w:val="26"/>
        </w:rPr>
        <w:t>и, предоставленной</w:t>
      </w:r>
      <w:r>
        <w:rPr>
          <w:sz w:val="26"/>
          <w:szCs w:val="26"/>
        </w:rPr>
        <w:br/>
        <w:t>ГБУ «МКМЦН».</w:t>
      </w:r>
    </w:p>
    <w:p w:rsidR="003610BB" w:rsidRP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>
        <w:rPr>
          <w:sz w:val="26"/>
          <w:szCs w:val="26"/>
        </w:rPr>
        <w:t xml:space="preserve"> функционального использования, </w:t>
      </w:r>
      <w:r w:rsidRPr="00A124C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A124C5" w:rsidRDefault="00A124C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4"/>
        <w:gridCol w:w="1756"/>
        <w:gridCol w:w="2932"/>
        <w:gridCol w:w="1824"/>
        <w:gridCol w:w="1467"/>
      </w:tblGrid>
      <w:tr w:rsidR="00BC5528" w:rsidRPr="00E102E4" w:rsidTr="0082231F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4E1975" w:rsidRPr="00A24323" w:rsidTr="0029228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75" w:rsidRPr="0082231F" w:rsidRDefault="001226C6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226C6">
              <w:rPr>
                <w:sz w:val="22"/>
                <w:szCs w:val="22"/>
              </w:rPr>
              <w:t>77:01:0004018:6194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75" w:rsidRPr="00A24323" w:rsidRDefault="001226C6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4 484 481 882,</w:t>
            </w:r>
            <w:r w:rsidRPr="001226C6">
              <w:rPr>
                <w:sz w:val="22"/>
                <w:szCs w:val="22"/>
              </w:rPr>
              <w:t>22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75" w:rsidRPr="00D96C9B" w:rsidRDefault="004E1975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2ED2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F2ED2">
              <w:rPr>
                <w:sz w:val="22"/>
                <w:szCs w:val="22"/>
              </w:rPr>
              <w:br/>
              <w:t xml:space="preserve">города Москвы </w:t>
            </w:r>
            <w:r w:rsidRPr="00CF2ED2">
              <w:rPr>
                <w:sz w:val="22"/>
                <w:szCs w:val="22"/>
              </w:rPr>
              <w:br/>
              <w:t>от 29.11.2018 № 40557</w:t>
            </w:r>
            <w:r w:rsidRPr="00CF2ED2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F2ED2">
              <w:rPr>
                <w:sz w:val="22"/>
                <w:szCs w:val="22"/>
              </w:rPr>
              <w:br/>
              <w:t xml:space="preserve">в городе Москве </w:t>
            </w:r>
            <w:r w:rsidRPr="00CF2ED2">
              <w:rPr>
                <w:sz w:val="22"/>
                <w:szCs w:val="22"/>
              </w:rPr>
              <w:br/>
              <w:t xml:space="preserve">по состоянию </w:t>
            </w:r>
            <w:r w:rsidRPr="00CF2ED2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4E1975" w:rsidRPr="00A24323" w:rsidRDefault="00B33A07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4 198 323 081,</w:t>
            </w:r>
            <w:r w:rsidRPr="00B33A07">
              <w:rPr>
                <w:sz w:val="22"/>
                <w:szCs w:val="22"/>
              </w:rPr>
              <w:t>16</w:t>
            </w:r>
          </w:p>
        </w:tc>
        <w:tc>
          <w:tcPr>
            <w:tcW w:w="1467" w:type="dxa"/>
            <w:vAlign w:val="center"/>
          </w:tcPr>
          <w:p w:rsidR="004E1975" w:rsidRPr="00A24323" w:rsidRDefault="004E1975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4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CC4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26C6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04F4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D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4C5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A0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470E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41EF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2807C54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0792-0E1B-42CF-869D-F21CAF3C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2022-12-20T06:34:00Z</dcterms:created>
  <dcterms:modified xsi:type="dcterms:W3CDTF">2022-12-22T13:09:00Z</dcterms:modified>
</cp:coreProperties>
</file>