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9749B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59749B">
        <w:rPr>
          <w:b/>
          <w:sz w:val="28"/>
          <w:szCs w:val="28"/>
        </w:rPr>
        <w:t>РЕШЕНИЕ</w:t>
      </w:r>
    </w:p>
    <w:p w:rsidR="00470695" w:rsidRPr="0059749B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59749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9749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59749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6704C" w:rsidRDefault="00C412A1" w:rsidP="00EA59E4">
      <w:pPr>
        <w:spacing w:after="0" w:line="280" w:lineRule="exact"/>
        <w:ind w:right="-2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«</w:t>
      </w:r>
      <w:r w:rsidR="00D167AB">
        <w:rPr>
          <w:b/>
          <w:sz w:val="28"/>
          <w:szCs w:val="28"/>
        </w:rPr>
        <w:t>1</w:t>
      </w:r>
      <w:r w:rsidR="00CE0D6D">
        <w:rPr>
          <w:b/>
          <w:sz w:val="28"/>
          <w:szCs w:val="28"/>
        </w:rPr>
        <w:t>2</w:t>
      </w:r>
      <w:r w:rsidR="00B94EDE" w:rsidRPr="0006704C">
        <w:rPr>
          <w:b/>
          <w:sz w:val="28"/>
          <w:szCs w:val="28"/>
        </w:rPr>
        <w:t xml:space="preserve">» </w:t>
      </w:r>
      <w:r w:rsidR="0059749B" w:rsidRPr="0006704C">
        <w:rPr>
          <w:b/>
          <w:sz w:val="28"/>
          <w:szCs w:val="28"/>
        </w:rPr>
        <w:t>января 202</w:t>
      </w:r>
      <w:r w:rsidR="00B22922">
        <w:rPr>
          <w:b/>
          <w:sz w:val="28"/>
          <w:szCs w:val="28"/>
        </w:rPr>
        <w:t>3</w:t>
      </w:r>
      <w:r w:rsidR="005C4F42" w:rsidRPr="0006704C">
        <w:rPr>
          <w:b/>
          <w:sz w:val="28"/>
          <w:szCs w:val="28"/>
        </w:rPr>
        <w:t xml:space="preserve"> г.</w:t>
      </w:r>
      <w:r w:rsidR="00B94EDE" w:rsidRPr="0006704C">
        <w:rPr>
          <w:b/>
          <w:sz w:val="28"/>
          <w:szCs w:val="28"/>
        </w:rPr>
        <w:t xml:space="preserve">        </w:t>
      </w:r>
      <w:r w:rsidR="00742248" w:rsidRPr="0006704C">
        <w:rPr>
          <w:b/>
          <w:sz w:val="28"/>
          <w:szCs w:val="28"/>
        </w:rPr>
        <w:t xml:space="preserve">  </w:t>
      </w:r>
      <w:r w:rsidR="00886AB3" w:rsidRPr="0006704C">
        <w:rPr>
          <w:b/>
          <w:sz w:val="28"/>
          <w:szCs w:val="28"/>
        </w:rPr>
        <w:t xml:space="preserve">            </w:t>
      </w:r>
      <w:r w:rsidR="00A319E8" w:rsidRPr="0006704C">
        <w:rPr>
          <w:b/>
          <w:sz w:val="28"/>
          <w:szCs w:val="28"/>
        </w:rPr>
        <w:t xml:space="preserve">     </w:t>
      </w:r>
      <w:r w:rsidR="00886AB3" w:rsidRPr="0006704C">
        <w:rPr>
          <w:b/>
          <w:sz w:val="28"/>
          <w:szCs w:val="28"/>
        </w:rPr>
        <w:t xml:space="preserve">   </w:t>
      </w:r>
      <w:r w:rsidR="00921C6C" w:rsidRPr="0006704C">
        <w:rPr>
          <w:b/>
          <w:sz w:val="28"/>
          <w:szCs w:val="28"/>
        </w:rPr>
        <w:t xml:space="preserve">       </w:t>
      </w:r>
      <w:r w:rsidR="00886AB3" w:rsidRPr="0006704C">
        <w:rPr>
          <w:b/>
          <w:sz w:val="28"/>
          <w:szCs w:val="28"/>
        </w:rPr>
        <w:t xml:space="preserve"> </w:t>
      </w:r>
      <w:r w:rsidR="00921C6C" w:rsidRPr="0006704C">
        <w:rPr>
          <w:b/>
          <w:sz w:val="28"/>
          <w:szCs w:val="28"/>
        </w:rPr>
        <w:t xml:space="preserve">    </w:t>
      </w:r>
      <w:r w:rsidR="00886AB3" w:rsidRPr="0006704C">
        <w:rPr>
          <w:b/>
          <w:sz w:val="28"/>
          <w:szCs w:val="28"/>
        </w:rPr>
        <w:t xml:space="preserve">    </w:t>
      </w:r>
      <w:r w:rsidR="00B82DFB" w:rsidRPr="0006704C">
        <w:rPr>
          <w:b/>
          <w:sz w:val="28"/>
          <w:szCs w:val="28"/>
        </w:rPr>
        <w:t xml:space="preserve">           </w:t>
      </w:r>
      <w:r w:rsidR="00B94EDE" w:rsidRPr="0006704C">
        <w:rPr>
          <w:b/>
          <w:sz w:val="28"/>
          <w:szCs w:val="28"/>
        </w:rPr>
        <w:t xml:space="preserve"> </w:t>
      </w:r>
      <w:r w:rsidR="004547D0" w:rsidRPr="0006704C">
        <w:rPr>
          <w:b/>
          <w:sz w:val="28"/>
          <w:szCs w:val="28"/>
        </w:rPr>
        <w:t xml:space="preserve">             </w:t>
      </w:r>
      <w:r w:rsidR="00B94EDE" w:rsidRPr="0006704C">
        <w:rPr>
          <w:b/>
          <w:sz w:val="28"/>
          <w:szCs w:val="28"/>
        </w:rPr>
        <w:t xml:space="preserve">    </w:t>
      </w:r>
      <w:r w:rsidR="00B22922">
        <w:rPr>
          <w:b/>
          <w:sz w:val="28"/>
          <w:szCs w:val="28"/>
        </w:rPr>
        <w:t xml:space="preserve">           </w:t>
      </w:r>
      <w:r w:rsidR="00D4198D" w:rsidRPr="0006704C">
        <w:rPr>
          <w:b/>
          <w:sz w:val="28"/>
          <w:szCs w:val="28"/>
        </w:rPr>
        <w:t xml:space="preserve">    </w:t>
      </w:r>
      <w:r w:rsidR="00D167AB">
        <w:rPr>
          <w:b/>
          <w:sz w:val="28"/>
          <w:szCs w:val="28"/>
        </w:rPr>
        <w:t xml:space="preserve">  </w:t>
      </w:r>
      <w:r w:rsidRPr="0006704C">
        <w:rPr>
          <w:b/>
          <w:sz w:val="28"/>
          <w:szCs w:val="28"/>
        </w:rPr>
        <w:t xml:space="preserve">№ </w:t>
      </w:r>
      <w:r w:rsidR="00D167AB">
        <w:rPr>
          <w:b/>
          <w:sz w:val="28"/>
          <w:szCs w:val="28"/>
        </w:rPr>
        <w:t>14</w:t>
      </w:r>
      <w:r w:rsidR="0059749B" w:rsidRPr="0006704C">
        <w:rPr>
          <w:b/>
          <w:sz w:val="28"/>
          <w:szCs w:val="28"/>
        </w:rPr>
        <w:t>/22</w:t>
      </w:r>
    </w:p>
    <w:p w:rsidR="00B94EDE" w:rsidRPr="0006704C" w:rsidRDefault="00B94EDE" w:rsidP="00EA59E4">
      <w:pPr>
        <w:spacing w:after="0" w:line="280" w:lineRule="exact"/>
        <w:ind w:right="-2"/>
        <w:jc w:val="both"/>
        <w:rPr>
          <w:sz w:val="28"/>
          <w:szCs w:val="28"/>
        </w:rPr>
      </w:pPr>
    </w:p>
    <w:p w:rsidR="00470695" w:rsidRPr="0006704C" w:rsidRDefault="00B94EDE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sz w:val="28"/>
          <w:szCs w:val="28"/>
        </w:rPr>
      </w:pPr>
      <w:r w:rsidRPr="0006704C">
        <w:rPr>
          <w:b/>
          <w:sz w:val="28"/>
          <w:szCs w:val="28"/>
        </w:rPr>
        <w:t xml:space="preserve">Реквизиты </w:t>
      </w:r>
      <w:r w:rsidR="00A51504" w:rsidRPr="0006704C">
        <w:rPr>
          <w:b/>
          <w:sz w:val="28"/>
          <w:szCs w:val="28"/>
        </w:rPr>
        <w:t>заявления</w:t>
      </w:r>
      <w:r w:rsidRPr="0006704C">
        <w:rPr>
          <w:b/>
          <w:sz w:val="28"/>
          <w:szCs w:val="28"/>
        </w:rPr>
        <w:t>:</w:t>
      </w:r>
      <w:r w:rsidR="004A6D36" w:rsidRPr="0006704C">
        <w:rPr>
          <w:sz w:val="28"/>
          <w:szCs w:val="28"/>
        </w:rPr>
        <w:tab/>
      </w:r>
      <w:r w:rsidR="00E12AEA">
        <w:rPr>
          <w:sz w:val="28"/>
          <w:szCs w:val="28"/>
        </w:rPr>
        <w:t xml:space="preserve">   </w:t>
      </w:r>
      <w:r w:rsidRPr="00E12AEA">
        <w:rPr>
          <w:sz w:val="28"/>
          <w:szCs w:val="28"/>
        </w:rPr>
        <w:t>о</w:t>
      </w:r>
      <w:r w:rsidR="000A1656" w:rsidRPr="00E12AEA">
        <w:rPr>
          <w:sz w:val="28"/>
          <w:szCs w:val="28"/>
        </w:rPr>
        <w:t xml:space="preserve">т </w:t>
      </w:r>
      <w:r w:rsidR="00E12AEA" w:rsidRPr="00E12AEA">
        <w:rPr>
          <w:sz w:val="28"/>
          <w:szCs w:val="28"/>
        </w:rPr>
        <w:t>25.12.2022</w:t>
      </w:r>
      <w:r w:rsidR="00E12AEA">
        <w:rPr>
          <w:sz w:val="28"/>
          <w:szCs w:val="28"/>
        </w:rPr>
        <w:t xml:space="preserve"> </w:t>
      </w:r>
      <w:r w:rsidR="008B1694" w:rsidRPr="00E12AEA">
        <w:rPr>
          <w:sz w:val="28"/>
          <w:szCs w:val="28"/>
        </w:rPr>
        <w:t xml:space="preserve">№ </w:t>
      </w:r>
      <w:r w:rsidR="00E12AEA" w:rsidRPr="00E12AEA">
        <w:rPr>
          <w:sz w:val="28"/>
          <w:szCs w:val="28"/>
        </w:rPr>
        <w:t>33-8-3492/22-(0)-0</w:t>
      </w:r>
    </w:p>
    <w:p w:rsidR="0052535F" w:rsidRPr="0006704C" w:rsidRDefault="0052535F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sz w:val="28"/>
          <w:szCs w:val="28"/>
        </w:rPr>
      </w:pPr>
    </w:p>
    <w:p w:rsidR="00AC5D31" w:rsidRPr="0006704C" w:rsidRDefault="00470695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Информация о заявителе:</w:t>
      </w:r>
      <w:r w:rsidR="000A0C5E" w:rsidRPr="0006704C">
        <w:rPr>
          <w:b/>
          <w:sz w:val="28"/>
          <w:szCs w:val="28"/>
        </w:rPr>
        <w:t xml:space="preserve"> </w:t>
      </w:r>
      <w:r w:rsidR="000A0C5E"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  </w:t>
      </w:r>
      <w:r w:rsidR="00891D4F">
        <w:rPr>
          <w:sz w:val="28"/>
          <w:szCs w:val="28"/>
        </w:rPr>
        <w:t>***</w:t>
      </w:r>
      <w:bookmarkStart w:id="0" w:name="_GoBack"/>
      <w:bookmarkEnd w:id="0"/>
    </w:p>
    <w:p w:rsidR="0052535F" w:rsidRPr="0006704C" w:rsidRDefault="0052535F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sz w:val="28"/>
          <w:szCs w:val="28"/>
        </w:rPr>
      </w:pPr>
    </w:p>
    <w:p w:rsidR="00D972D4" w:rsidRPr="0006704C" w:rsidRDefault="00AC5D31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Кадастровый номер объекта недвижимости:</w:t>
      </w:r>
      <w:r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</w:t>
      </w:r>
      <w:r w:rsidR="00B22922" w:rsidRPr="00B22922">
        <w:rPr>
          <w:sz w:val="28"/>
          <w:szCs w:val="28"/>
        </w:rPr>
        <w:t>77:07:0014005:17586</w:t>
      </w:r>
    </w:p>
    <w:p w:rsidR="00A51504" w:rsidRDefault="00581702" w:rsidP="00EA59E4">
      <w:pPr>
        <w:tabs>
          <w:tab w:val="left" w:pos="5529"/>
        </w:tabs>
        <w:spacing w:after="0" w:line="280" w:lineRule="exact"/>
        <w:ind w:left="5670" w:right="-2" w:hanging="5670"/>
        <w:jc w:val="both"/>
        <w:rPr>
          <w:sz w:val="28"/>
          <w:szCs w:val="28"/>
        </w:rPr>
      </w:pPr>
      <w:r w:rsidRPr="0006704C">
        <w:rPr>
          <w:b/>
          <w:sz w:val="28"/>
          <w:szCs w:val="28"/>
        </w:rPr>
        <w:t xml:space="preserve">Адрес: </w:t>
      </w:r>
      <w:r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  </w:t>
      </w:r>
      <w:r w:rsidR="0059749B" w:rsidRPr="0006704C">
        <w:rPr>
          <w:sz w:val="28"/>
          <w:szCs w:val="28"/>
        </w:rPr>
        <w:t xml:space="preserve">г. Москва, </w:t>
      </w:r>
      <w:r w:rsidR="00B22922" w:rsidRPr="00B22922">
        <w:rPr>
          <w:sz w:val="28"/>
          <w:szCs w:val="28"/>
        </w:rPr>
        <w:t>ул</w:t>
      </w:r>
      <w:r w:rsidR="00B22922">
        <w:rPr>
          <w:sz w:val="28"/>
          <w:szCs w:val="28"/>
        </w:rPr>
        <w:t>.</w:t>
      </w:r>
      <w:r w:rsidR="00B22922" w:rsidRPr="00B22922">
        <w:rPr>
          <w:sz w:val="28"/>
          <w:szCs w:val="28"/>
        </w:rPr>
        <w:t xml:space="preserve"> Коштоянца, д.</w:t>
      </w:r>
      <w:r w:rsidR="00B22922">
        <w:rPr>
          <w:sz w:val="28"/>
          <w:szCs w:val="28"/>
        </w:rPr>
        <w:t xml:space="preserve"> </w:t>
      </w:r>
      <w:r w:rsidR="00B22922" w:rsidRPr="00B22922">
        <w:rPr>
          <w:sz w:val="28"/>
          <w:szCs w:val="28"/>
        </w:rPr>
        <w:t>22</w:t>
      </w:r>
    </w:p>
    <w:p w:rsidR="007F04ED" w:rsidRPr="0006704C" w:rsidRDefault="00470695" w:rsidP="00EA59E4">
      <w:pPr>
        <w:tabs>
          <w:tab w:val="left" w:pos="5103"/>
          <w:tab w:val="left" w:pos="5812"/>
        </w:tabs>
        <w:spacing w:after="100" w:afterAutospacing="1" w:line="280" w:lineRule="exact"/>
        <w:ind w:right="-2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Информация о проведенной проверке:</w:t>
      </w:r>
    </w:p>
    <w:p w:rsidR="00B22922" w:rsidRPr="00B22922" w:rsidRDefault="00B22922" w:rsidP="00EA59E4">
      <w:pPr>
        <w:spacing w:after="0" w:line="280" w:lineRule="exact"/>
        <w:ind w:firstLine="709"/>
        <w:jc w:val="both"/>
        <w:rPr>
          <w:sz w:val="28"/>
          <w:szCs w:val="28"/>
          <w:lang w:eastAsia="en-US"/>
        </w:rPr>
      </w:pPr>
      <w:r w:rsidRPr="00B22922">
        <w:rPr>
          <w:sz w:val="28"/>
          <w:szCs w:val="28"/>
        </w:rPr>
        <w:t>В соответствии с частью 9 статьи 24 Федерального закона от 03.07.2016 </w:t>
      </w:r>
      <w:r w:rsidRPr="00B22922">
        <w:rPr>
          <w:sz w:val="28"/>
          <w:szCs w:val="28"/>
        </w:rPr>
        <w:br/>
        <w:t xml:space="preserve">№ 237-ФЗ «О государственной кадастровой оценке» </w:t>
      </w:r>
      <w:r w:rsidRPr="00B22922">
        <w:rPr>
          <w:kern w:val="24"/>
          <w:sz w:val="28"/>
          <w:szCs w:val="28"/>
        </w:rPr>
        <w:t>(далее – Закон о ГКО)</w:t>
      </w:r>
      <w:r w:rsidRPr="00B2292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22922">
        <w:rPr>
          <w:sz w:val="28"/>
          <w:szCs w:val="28"/>
        </w:rPr>
        <w:t xml:space="preserve">(в редакции от 29.07.2017) после утверждения результатов определения кадастровой стоимости, полученных по итогам проведения государственной кадастровой оценки, </w:t>
      </w:r>
      <w:r w:rsidRPr="00B22922">
        <w:rPr>
          <w:kern w:val="24"/>
          <w:sz w:val="28"/>
          <w:szCs w:val="28"/>
        </w:rPr>
        <w:t>ГБУ «Центр имущественных платежей и жилищного страхования» (далее – Учреждение)</w:t>
      </w:r>
      <w:r w:rsidRPr="00B22922">
        <w:rPr>
          <w:sz w:val="28"/>
          <w:szCs w:val="28"/>
        </w:rPr>
        <w:t xml:space="preserve"> осуществляло определение кадастровой стоимости для объектов недвижимости, кадастровая стоимость которых была установлена в соответствии со статьей 24.19 </w:t>
      </w:r>
      <w:r w:rsidRPr="00B22922">
        <w:rPr>
          <w:sz w:val="28"/>
          <w:szCs w:val="28"/>
          <w:lang w:eastAsia="en-US"/>
        </w:rPr>
        <w:t xml:space="preserve">Федерального закона от 29 июля 1998 года № 135-ФЗ «Об оценочной деятельности в Российской Федерации» </w:t>
      </w:r>
      <w:r>
        <w:rPr>
          <w:sz w:val="28"/>
          <w:szCs w:val="28"/>
          <w:lang w:eastAsia="en-US"/>
        </w:rPr>
        <w:br/>
      </w:r>
      <w:r w:rsidRPr="00B22922">
        <w:rPr>
          <w:sz w:val="28"/>
          <w:szCs w:val="28"/>
          <w:lang w:eastAsia="en-US"/>
        </w:rPr>
        <w:t>после 1 января года определения кадастровой стоимости</w:t>
      </w:r>
      <w:r w:rsidRPr="00B22922">
        <w:rPr>
          <w:sz w:val="28"/>
          <w:szCs w:val="28"/>
        </w:rPr>
        <w:t>.</w:t>
      </w:r>
    </w:p>
    <w:p w:rsidR="00B22922" w:rsidRPr="00B22922" w:rsidRDefault="00B22922" w:rsidP="00EA59E4">
      <w:pPr>
        <w:spacing w:after="0" w:line="280" w:lineRule="exact"/>
        <w:ind w:firstLine="709"/>
        <w:jc w:val="both"/>
        <w:rPr>
          <w:sz w:val="28"/>
          <w:szCs w:val="28"/>
          <w:lang w:eastAsia="en-US"/>
        </w:rPr>
      </w:pPr>
      <w:r w:rsidRPr="00B22922">
        <w:rPr>
          <w:sz w:val="28"/>
          <w:szCs w:val="28"/>
        </w:rPr>
        <w:t xml:space="preserve">На основании поступивших </w:t>
      </w:r>
      <w:r w:rsidRPr="00B22922">
        <w:rPr>
          <w:sz w:val="28"/>
          <w:szCs w:val="28"/>
          <w:lang w:eastAsia="en-US"/>
        </w:rPr>
        <w:t xml:space="preserve">из Управления Росреестра по Москве </w:t>
      </w:r>
      <w:r w:rsidRPr="00B22922">
        <w:rPr>
          <w:sz w:val="28"/>
          <w:szCs w:val="28"/>
          <w:lang w:eastAsia="en-US"/>
        </w:rPr>
        <w:br/>
        <w:t xml:space="preserve">сведений об объекте недвижимости с кадастровым </w:t>
      </w:r>
      <w:r w:rsidRPr="00E12AEA">
        <w:rPr>
          <w:sz w:val="28"/>
          <w:szCs w:val="28"/>
          <w:lang w:eastAsia="en-US"/>
        </w:rPr>
        <w:t xml:space="preserve">номером </w:t>
      </w:r>
      <w:r w:rsidR="00E12AEA" w:rsidRPr="00E12AEA">
        <w:rPr>
          <w:sz w:val="28"/>
          <w:szCs w:val="28"/>
          <w:lang w:eastAsia="en-US"/>
        </w:rPr>
        <w:t>77:07:0014005:17586</w:t>
      </w:r>
      <w:r w:rsidR="00E12AEA">
        <w:rPr>
          <w:sz w:val="28"/>
          <w:szCs w:val="28"/>
          <w:lang w:eastAsia="en-US"/>
        </w:rPr>
        <w:t xml:space="preserve"> </w:t>
      </w:r>
      <w:r w:rsidRPr="00B22922">
        <w:rPr>
          <w:sz w:val="28"/>
          <w:szCs w:val="28"/>
          <w:lang w:eastAsia="en-US"/>
        </w:rPr>
        <w:t xml:space="preserve">Учреждением был осуществлен расчет кадастровой стоимости данного объекта недвижимости по состоянию на 01.01.2019 в размере 806 874,40 </w:t>
      </w:r>
      <w:r>
        <w:rPr>
          <w:sz w:val="28"/>
          <w:szCs w:val="28"/>
          <w:lang w:eastAsia="en-US"/>
        </w:rPr>
        <w:t>руб</w:t>
      </w:r>
      <w:r w:rsidRPr="00B22922">
        <w:rPr>
          <w:sz w:val="28"/>
          <w:szCs w:val="28"/>
          <w:lang w:eastAsia="en-US"/>
        </w:rPr>
        <w:t>.</w:t>
      </w:r>
    </w:p>
    <w:p w:rsidR="00B22922" w:rsidRDefault="00B22922" w:rsidP="00EA59E4">
      <w:pPr>
        <w:spacing w:after="0" w:line="280" w:lineRule="exact"/>
        <w:ind w:firstLine="709"/>
        <w:jc w:val="both"/>
        <w:rPr>
          <w:sz w:val="28"/>
          <w:szCs w:val="28"/>
        </w:rPr>
      </w:pPr>
      <w:r w:rsidRPr="00B22922">
        <w:rPr>
          <w:sz w:val="28"/>
          <w:szCs w:val="28"/>
          <w:lang w:eastAsia="en-US"/>
        </w:rPr>
        <w:t xml:space="preserve">При определении кадастровой стоимости объект недвижимости </w:t>
      </w:r>
      <w:r>
        <w:rPr>
          <w:sz w:val="28"/>
          <w:szCs w:val="28"/>
          <w:lang w:eastAsia="en-US"/>
        </w:rPr>
        <w:br/>
      </w:r>
      <w:r w:rsidRPr="00B22922">
        <w:rPr>
          <w:sz w:val="28"/>
          <w:szCs w:val="28"/>
          <w:lang w:eastAsia="en-US"/>
        </w:rPr>
        <w:t xml:space="preserve">с кадастровым </w:t>
      </w:r>
      <w:r w:rsidRPr="00E12AEA">
        <w:rPr>
          <w:sz w:val="28"/>
          <w:szCs w:val="28"/>
          <w:lang w:eastAsia="en-US"/>
        </w:rPr>
        <w:t xml:space="preserve">номером </w:t>
      </w:r>
      <w:r w:rsidR="00E12AEA" w:rsidRPr="00E12AEA">
        <w:rPr>
          <w:sz w:val="28"/>
          <w:szCs w:val="28"/>
          <w:lang w:eastAsia="en-US"/>
        </w:rPr>
        <w:t>77:07:0014005:17586</w:t>
      </w:r>
      <w:r w:rsidRPr="00B22922">
        <w:rPr>
          <w:sz w:val="28"/>
          <w:szCs w:val="28"/>
          <w:lang w:eastAsia="en-US"/>
        </w:rPr>
        <w:t xml:space="preserve"> был отнесен</w:t>
      </w:r>
      <w:r w:rsidRPr="00B22922">
        <w:rPr>
          <w:sz w:val="28"/>
          <w:szCs w:val="28"/>
        </w:rPr>
        <w:t xml:space="preserve"> к оценочной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1F5A7F" w:rsidRPr="00E12AEA" w:rsidRDefault="001F5A7F" w:rsidP="00EA59E4">
      <w:pPr>
        <w:spacing w:after="0" w:line="280" w:lineRule="exact"/>
        <w:ind w:firstLine="709"/>
        <w:jc w:val="both"/>
        <w:rPr>
          <w:sz w:val="28"/>
          <w:szCs w:val="28"/>
        </w:rPr>
      </w:pPr>
      <w:r w:rsidRPr="00E12AEA">
        <w:rPr>
          <w:sz w:val="28"/>
          <w:szCs w:val="28"/>
        </w:rPr>
        <w:t>Расчет кадастровой стоимости объектов подгруппы 3.1 осуществлялся</w:t>
      </w:r>
      <w:r w:rsidRPr="00E12AEA">
        <w:rPr>
          <w:sz w:val="28"/>
          <w:szCs w:val="28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4A468E" w:rsidRDefault="004A468E" w:rsidP="00EA59E4">
      <w:pPr>
        <w:spacing w:after="0" w:line="280" w:lineRule="exact"/>
        <w:ind w:firstLine="709"/>
        <w:jc w:val="both"/>
        <w:rPr>
          <w:sz w:val="28"/>
          <w:szCs w:val="28"/>
        </w:rPr>
      </w:pPr>
      <w:r w:rsidRPr="00EA743E">
        <w:rPr>
          <w:sz w:val="28"/>
          <w:szCs w:val="28"/>
        </w:rPr>
        <w:t>Расчет кадастровой стоимости происходил на основании установленной методики для основной территории, где учитывается административное деление города на округа.</w:t>
      </w:r>
    </w:p>
    <w:p w:rsidR="00EA743E" w:rsidRDefault="00EA743E" w:rsidP="00EA59E4">
      <w:pPr>
        <w:spacing w:after="0" w:line="280" w:lineRule="exact"/>
        <w:ind w:firstLine="709"/>
        <w:jc w:val="both"/>
        <w:rPr>
          <w:sz w:val="28"/>
          <w:szCs w:val="28"/>
        </w:rPr>
      </w:pPr>
      <w:r w:rsidRPr="00EA743E">
        <w:rPr>
          <w:sz w:val="28"/>
          <w:szCs w:val="28"/>
        </w:rPr>
        <w:lastRenderedPageBreak/>
        <w:t xml:space="preserve">При расчете кадастровой стоимости использовалась информация </w:t>
      </w:r>
      <w:r w:rsidR="00603EFD">
        <w:rPr>
          <w:sz w:val="28"/>
          <w:szCs w:val="28"/>
        </w:rPr>
        <w:br/>
      </w:r>
      <w:r w:rsidRPr="00EA743E">
        <w:rPr>
          <w:sz w:val="28"/>
          <w:szCs w:val="28"/>
        </w:rPr>
        <w:t>о ценообразующ</w:t>
      </w:r>
      <w:r>
        <w:rPr>
          <w:sz w:val="28"/>
          <w:szCs w:val="28"/>
        </w:rPr>
        <w:t>ем</w:t>
      </w:r>
      <w:r w:rsidRPr="00EA743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 xml:space="preserve">е </w:t>
      </w:r>
      <w:r w:rsidRPr="00EA743E">
        <w:rPr>
          <w:sz w:val="28"/>
          <w:szCs w:val="28"/>
        </w:rPr>
        <w:t>«Наименование административного округа/района города Москвы (АО/район города Москвы)» - «</w:t>
      </w:r>
      <w:r w:rsidR="00B81FFA">
        <w:rPr>
          <w:sz w:val="28"/>
          <w:szCs w:val="28"/>
        </w:rPr>
        <w:t>Западный</w:t>
      </w:r>
      <w:r w:rsidRPr="00EA743E">
        <w:rPr>
          <w:sz w:val="28"/>
          <w:szCs w:val="28"/>
        </w:rPr>
        <w:t>»</w:t>
      </w:r>
      <w:r w:rsidR="00B81FFA">
        <w:rPr>
          <w:sz w:val="28"/>
          <w:szCs w:val="28"/>
        </w:rPr>
        <w:t xml:space="preserve"> </w:t>
      </w:r>
      <w:r w:rsidR="00B81FFA" w:rsidRPr="00B81FFA">
        <w:rPr>
          <w:sz w:val="28"/>
          <w:szCs w:val="28"/>
        </w:rPr>
        <w:t>(подставляемое значение: 19.00)</w:t>
      </w:r>
      <w:r w:rsidRPr="00EA743E">
        <w:rPr>
          <w:sz w:val="28"/>
          <w:szCs w:val="28"/>
        </w:rPr>
        <w:t>.</w:t>
      </w:r>
    </w:p>
    <w:p w:rsidR="006C7201" w:rsidRPr="006C7201" w:rsidRDefault="006C7201" w:rsidP="00EA59E4">
      <w:pPr>
        <w:spacing w:after="0" w:line="280" w:lineRule="exact"/>
        <w:ind w:firstLine="709"/>
        <w:jc w:val="both"/>
        <w:rPr>
          <w:sz w:val="28"/>
          <w:szCs w:val="28"/>
        </w:rPr>
      </w:pPr>
      <w:r w:rsidRPr="006C7201">
        <w:rPr>
          <w:sz w:val="28"/>
          <w:szCs w:val="28"/>
        </w:rPr>
        <w:t xml:space="preserve">Подробное описание методологии и процесса оценки приведено в разделе 3.6 и в разделе 3.7.3.1 Тома 2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</w:t>
      </w:r>
      <w:r w:rsidRPr="006C7201">
        <w:rPr>
          <w:sz w:val="28"/>
          <w:szCs w:val="28"/>
        </w:rPr>
        <w:br/>
        <w:t>по состоянию на 01.01.2018».</w:t>
      </w:r>
    </w:p>
    <w:p w:rsidR="00B22922" w:rsidRPr="00B22922" w:rsidRDefault="00B22922" w:rsidP="00EA59E4">
      <w:pPr>
        <w:tabs>
          <w:tab w:val="left" w:pos="709"/>
        </w:tabs>
        <w:spacing w:after="0" w:line="280" w:lineRule="exact"/>
        <w:ind w:firstLine="709"/>
        <w:contextualSpacing/>
        <w:jc w:val="both"/>
        <w:rPr>
          <w:sz w:val="28"/>
          <w:szCs w:val="28"/>
        </w:rPr>
      </w:pPr>
      <w:r w:rsidRPr="00B22922">
        <w:rPr>
          <w:sz w:val="28"/>
          <w:szCs w:val="28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E12AEA" w:rsidRPr="00E12AEA">
        <w:rPr>
          <w:sz w:val="28"/>
          <w:szCs w:val="28"/>
        </w:rPr>
        <w:t>77:07:0014005:17586</w:t>
      </w:r>
      <w:r w:rsidRPr="00B22922">
        <w:rPr>
          <w:sz w:val="28"/>
          <w:szCs w:val="28"/>
        </w:rPr>
        <w:t>, не выявлено.</w:t>
      </w:r>
    </w:p>
    <w:p w:rsidR="00881086" w:rsidRPr="00A07A5B" w:rsidRDefault="00CD4D2C" w:rsidP="00EA59E4">
      <w:pPr>
        <w:tabs>
          <w:tab w:val="left" w:pos="709"/>
        </w:tabs>
        <w:spacing w:after="0" w:line="280" w:lineRule="exact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D4D2C">
        <w:rPr>
          <w:sz w:val="28"/>
          <w:szCs w:val="28"/>
        </w:rPr>
        <w:t xml:space="preserve">Дополнительно сообщаем, что в соответствии </w:t>
      </w:r>
      <w:r w:rsidR="00881086" w:rsidRPr="00B22922">
        <w:rPr>
          <w:sz w:val="28"/>
          <w:szCs w:val="28"/>
        </w:rPr>
        <w:t>с положениями статьи 22 Закона о ГКО результаты определения кадастровой стоимости могут быть оспорены в к</w:t>
      </w:r>
      <w:r w:rsidR="00072251" w:rsidRPr="00B22922">
        <w:rPr>
          <w:sz w:val="28"/>
          <w:szCs w:val="28"/>
        </w:rPr>
        <w:t xml:space="preserve">омиссии </w:t>
      </w:r>
      <w:r w:rsidR="0006704C" w:rsidRPr="00B22922">
        <w:rPr>
          <w:sz w:val="28"/>
          <w:szCs w:val="28"/>
        </w:rPr>
        <w:t>по рассмотрению споров</w:t>
      </w:r>
      <w:r w:rsidR="004F1EAD" w:rsidRPr="00B22922">
        <w:rPr>
          <w:sz w:val="28"/>
          <w:szCs w:val="28"/>
        </w:rPr>
        <w:t xml:space="preserve"> </w:t>
      </w:r>
      <w:r w:rsidR="00881086" w:rsidRPr="00B22922">
        <w:rPr>
          <w:sz w:val="28"/>
          <w:szCs w:val="28"/>
        </w:rPr>
        <w:t>о результатах определения кадастровой</w:t>
      </w:r>
      <w:r w:rsidR="00881086" w:rsidRPr="00B22922">
        <w:rPr>
          <w:rFonts w:eastAsia="Times New Roman"/>
          <w:sz w:val="28"/>
          <w:szCs w:val="28"/>
        </w:rPr>
        <w:t xml:space="preserve"> стоимости (в случае ее создания в субъекте Российской Федерации) или в суде на основании установления в отношении объекта недвижимости </w:t>
      </w:r>
      <w:r>
        <w:rPr>
          <w:rFonts w:eastAsia="Times New Roman"/>
          <w:sz w:val="28"/>
          <w:szCs w:val="28"/>
        </w:rPr>
        <w:br/>
      </w:r>
      <w:r w:rsidR="00881086" w:rsidRPr="00B22922">
        <w:rPr>
          <w:rFonts w:eastAsia="Times New Roman"/>
          <w:sz w:val="28"/>
          <w:szCs w:val="28"/>
        </w:rPr>
        <w:t>его рыночной стоимости. Для обращения в суд предвари</w:t>
      </w:r>
      <w:r w:rsidR="00072251" w:rsidRPr="00B22922">
        <w:rPr>
          <w:rFonts w:eastAsia="Times New Roman"/>
          <w:sz w:val="28"/>
          <w:szCs w:val="28"/>
        </w:rPr>
        <w:t xml:space="preserve">тельное обращение </w:t>
      </w:r>
      <w:r>
        <w:rPr>
          <w:rFonts w:eastAsia="Times New Roman"/>
          <w:sz w:val="28"/>
          <w:szCs w:val="28"/>
        </w:rPr>
        <w:br/>
      </w:r>
      <w:r w:rsidR="00881086" w:rsidRPr="00B22922">
        <w:rPr>
          <w:rFonts w:eastAsia="Times New Roman"/>
          <w:sz w:val="28"/>
          <w:szCs w:val="28"/>
        </w:rPr>
        <w:t>в комиссию не является</w:t>
      </w:r>
      <w:r w:rsidR="00881086" w:rsidRPr="00A07A5B">
        <w:rPr>
          <w:rFonts w:eastAsia="Times New Roman"/>
          <w:sz w:val="28"/>
          <w:szCs w:val="28"/>
        </w:rPr>
        <w:t xml:space="preserve"> обязательным. </w:t>
      </w:r>
    </w:p>
    <w:p w:rsidR="0035066C" w:rsidRPr="00A07A5B" w:rsidRDefault="00881086" w:rsidP="00EA59E4">
      <w:pPr>
        <w:spacing w:after="0" w:line="280" w:lineRule="exact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>Обращаем внимание,</w:t>
      </w:r>
      <w:r w:rsidR="007C5AD8" w:rsidRPr="00A07A5B">
        <w:rPr>
          <w:rFonts w:eastAsia="Times New Roman"/>
          <w:sz w:val="28"/>
          <w:szCs w:val="28"/>
        </w:rPr>
        <w:t xml:space="preserve"> что на момент подготовки решения</w:t>
      </w:r>
      <w:r w:rsidRPr="00A07A5B">
        <w:rPr>
          <w:rFonts w:eastAsia="Times New Roman"/>
          <w:sz w:val="28"/>
          <w:szCs w:val="28"/>
        </w:rPr>
        <w:t xml:space="preserve"> комиссия </w:t>
      </w:r>
      <w:r w:rsidR="0042248B" w:rsidRPr="00A07A5B">
        <w:rPr>
          <w:rFonts w:eastAsia="Times New Roman"/>
          <w:sz w:val="28"/>
          <w:szCs w:val="28"/>
        </w:rPr>
        <w:br/>
      </w:r>
      <w:r w:rsidRPr="00A07A5B">
        <w:rPr>
          <w:rFonts w:eastAsia="Times New Roman"/>
          <w:sz w:val="28"/>
          <w:szCs w:val="28"/>
        </w:rPr>
        <w:t>по оспариванию результатов определения кадастровой стоимости в городе Москве не создана.</w:t>
      </w:r>
    </w:p>
    <w:p w:rsidR="002837B7" w:rsidRPr="0059749B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04C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ED4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5A7F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47FB6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2B6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548B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01"/>
    <w:rsid w:val="0041734B"/>
    <w:rsid w:val="0042248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124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468E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1EAD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0C1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5F3A"/>
    <w:rsid w:val="0058119C"/>
    <w:rsid w:val="005812E2"/>
    <w:rsid w:val="00581702"/>
    <w:rsid w:val="00583067"/>
    <w:rsid w:val="00585EB2"/>
    <w:rsid w:val="005902EE"/>
    <w:rsid w:val="00590B9D"/>
    <w:rsid w:val="0059749B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3EFD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201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5AD8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835"/>
    <w:rsid w:val="008706A5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1D4F"/>
    <w:rsid w:val="008922DB"/>
    <w:rsid w:val="00895A9A"/>
    <w:rsid w:val="00895CF7"/>
    <w:rsid w:val="00896BE8"/>
    <w:rsid w:val="0089777C"/>
    <w:rsid w:val="008A067B"/>
    <w:rsid w:val="008A176A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EEA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032E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630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A5B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922"/>
    <w:rsid w:val="00B22F2B"/>
    <w:rsid w:val="00B23EC4"/>
    <w:rsid w:val="00B247FF"/>
    <w:rsid w:val="00B2485C"/>
    <w:rsid w:val="00B24B36"/>
    <w:rsid w:val="00B26832"/>
    <w:rsid w:val="00B32900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1FFA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5A2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15F1"/>
    <w:rsid w:val="00C24101"/>
    <w:rsid w:val="00C255B2"/>
    <w:rsid w:val="00C2598D"/>
    <w:rsid w:val="00C26BB0"/>
    <w:rsid w:val="00C324A3"/>
    <w:rsid w:val="00C33B0D"/>
    <w:rsid w:val="00C35372"/>
    <w:rsid w:val="00C35867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4D2C"/>
    <w:rsid w:val="00CD7113"/>
    <w:rsid w:val="00CE0C80"/>
    <w:rsid w:val="00CE0D6D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AB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2AEA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576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59E4"/>
    <w:rsid w:val="00EA743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1EC0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6A0989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6054-D916-4102-AA0A-8FF8649F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526</Words>
  <Characters>3000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2023-01-10T11:46:00Z</dcterms:created>
  <dcterms:modified xsi:type="dcterms:W3CDTF">2023-01-16T12:21:00Z</dcterms:modified>
</cp:coreProperties>
</file>