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D35743" w:rsidRPr="00D35743">
        <w:rPr>
          <w:b/>
          <w:sz w:val="26"/>
          <w:szCs w:val="26"/>
        </w:rPr>
        <w:t>1</w:t>
      </w:r>
      <w:r w:rsidR="00262405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D3574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D35743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="004035CE">
        <w:rPr>
          <w:b/>
          <w:sz w:val="26"/>
          <w:szCs w:val="26"/>
        </w:rPr>
        <w:t xml:space="preserve">    </w:t>
      </w:r>
      <w:r w:rsidRPr="00F541EF">
        <w:rPr>
          <w:b/>
          <w:sz w:val="26"/>
          <w:szCs w:val="26"/>
        </w:rPr>
        <w:t xml:space="preserve">№ </w:t>
      </w:r>
      <w:r w:rsidR="004035CE">
        <w:rPr>
          <w:b/>
          <w:sz w:val="26"/>
          <w:szCs w:val="26"/>
        </w:rPr>
        <w:t>5</w:t>
      </w:r>
      <w:r w:rsidR="00D35743">
        <w:rPr>
          <w:b/>
          <w:sz w:val="26"/>
          <w:szCs w:val="26"/>
        </w:rPr>
        <w:t>/</w:t>
      </w:r>
      <w:r w:rsidR="00007E21" w:rsidRPr="00F541EF">
        <w:rPr>
          <w:b/>
          <w:sz w:val="26"/>
          <w:szCs w:val="26"/>
        </w:rPr>
        <w:t>2</w:t>
      </w:r>
      <w:r w:rsidR="004035CE">
        <w:rPr>
          <w:b/>
          <w:sz w:val="26"/>
          <w:szCs w:val="26"/>
        </w:rPr>
        <w:t>3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C00CB" w:rsidRPr="00EC00CB">
        <w:rPr>
          <w:sz w:val="26"/>
          <w:szCs w:val="26"/>
        </w:rPr>
        <w:t xml:space="preserve">от 16.12.2022 № </w:t>
      </w:r>
      <w:r w:rsidR="00CB4F05" w:rsidRPr="00CB4F05">
        <w:rPr>
          <w:sz w:val="26"/>
          <w:szCs w:val="26"/>
        </w:rPr>
        <w:t>33-8-3398/22-(0)-0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AA7DE0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CB4F05" w:rsidRPr="00CB4F05">
        <w:rPr>
          <w:sz w:val="26"/>
          <w:szCs w:val="26"/>
        </w:rPr>
        <w:t>77:07:0001003:1798</w:t>
      </w:r>
    </w:p>
    <w:p w:rsidR="00FE79E0" w:rsidRPr="00292289" w:rsidRDefault="002130B8" w:rsidP="00757D9E">
      <w:pPr>
        <w:tabs>
          <w:tab w:val="left" w:pos="5670"/>
        </w:tabs>
        <w:spacing w:after="0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CB4F05" w:rsidRPr="00CB4F05">
        <w:rPr>
          <w:sz w:val="26"/>
          <w:szCs w:val="26"/>
        </w:rPr>
        <w:t>ул</w:t>
      </w:r>
      <w:r w:rsidR="00CB4F05">
        <w:rPr>
          <w:sz w:val="26"/>
          <w:szCs w:val="26"/>
        </w:rPr>
        <w:t>.</w:t>
      </w:r>
      <w:r w:rsidR="00CB4F05" w:rsidRPr="00CB4F05">
        <w:rPr>
          <w:sz w:val="26"/>
          <w:szCs w:val="26"/>
        </w:rPr>
        <w:t xml:space="preserve"> Крылатская улица, д.</w:t>
      </w:r>
      <w:r w:rsidR="00CB4F05">
        <w:rPr>
          <w:sz w:val="26"/>
          <w:szCs w:val="26"/>
        </w:rPr>
        <w:t xml:space="preserve"> </w:t>
      </w:r>
      <w:r w:rsidR="00CB4F05" w:rsidRPr="00CB4F05">
        <w:rPr>
          <w:sz w:val="26"/>
          <w:szCs w:val="26"/>
        </w:rPr>
        <w:t>17, корп.</w:t>
      </w:r>
      <w:r w:rsidR="00CB4F05">
        <w:rPr>
          <w:sz w:val="26"/>
          <w:szCs w:val="26"/>
        </w:rPr>
        <w:t xml:space="preserve"> </w:t>
      </w:r>
      <w:r w:rsidR="00CB4F05" w:rsidRPr="00CB4F05">
        <w:rPr>
          <w:sz w:val="26"/>
          <w:szCs w:val="26"/>
        </w:rPr>
        <w:t>3</w:t>
      </w: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C00CB" w:rsidRDefault="00B36462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B4F05" w:rsidRPr="00CB4F05">
        <w:rPr>
          <w:sz w:val="26"/>
          <w:szCs w:val="26"/>
        </w:rPr>
        <w:t>77:07:0001003:1798</w:t>
      </w:r>
      <w:r w:rsidR="00CB4F05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EC00CB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EC00CB" w:rsidRPr="00EC00CB">
        <w:rPr>
          <w:sz w:val="26"/>
          <w:szCs w:val="26"/>
        </w:rPr>
        <w:t>«Объекты административного и офисного назначения», подгрупп</w:t>
      </w:r>
      <w:r w:rsidR="00EC00CB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A124C5" w:rsidRDefault="00A124C5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CB4F05" w:rsidRPr="00CB4F05">
        <w:rPr>
          <w:sz w:val="26"/>
          <w:szCs w:val="26"/>
        </w:rPr>
        <w:t>77:07:0001003:1798</w:t>
      </w:r>
      <w:r w:rsidR="00CB4F05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 xml:space="preserve">пересчитана </w:t>
      </w:r>
      <w:r w:rsidR="00B33A07">
        <w:rPr>
          <w:sz w:val="26"/>
          <w:szCs w:val="26"/>
        </w:rPr>
        <w:t xml:space="preserve">с учетом отнесения его к группе </w:t>
      </w:r>
      <w:r w:rsidR="00B33A07" w:rsidRPr="00B33A07">
        <w:rPr>
          <w:sz w:val="26"/>
          <w:szCs w:val="26"/>
        </w:rPr>
        <w:t xml:space="preserve">4 </w:t>
      </w:r>
      <w:r w:rsidR="00EC00CB" w:rsidRPr="00EC00CB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4B4F95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</w:t>
      </w:r>
      <w:r w:rsidR="00EC00CB" w:rsidRPr="00EC00CB">
        <w:rPr>
          <w:sz w:val="26"/>
          <w:szCs w:val="26"/>
        </w:rPr>
        <w:lastRenderedPageBreak/>
        <w:t>на</w:t>
      </w:r>
      <w:r w:rsidR="00EC00CB">
        <w:rPr>
          <w:sz w:val="26"/>
          <w:szCs w:val="26"/>
        </w:rPr>
        <w:t xml:space="preserve">значения (основная территория)» </w:t>
      </w:r>
      <w:r w:rsidR="00B33A07" w:rsidRPr="00B33A07">
        <w:rPr>
          <w:sz w:val="26"/>
          <w:szCs w:val="26"/>
        </w:rPr>
        <w:t>с применени</w:t>
      </w:r>
      <w:r w:rsidR="00B33A07">
        <w:rPr>
          <w:sz w:val="26"/>
          <w:szCs w:val="26"/>
        </w:rPr>
        <w:t xml:space="preserve">ем коэффициента экспликации </w:t>
      </w:r>
      <w:r w:rsidR="00CB4F05" w:rsidRPr="00CB4F05">
        <w:rPr>
          <w:sz w:val="26"/>
          <w:szCs w:val="26"/>
        </w:rPr>
        <w:t>0.7459654291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CB4F05" w:rsidRPr="00CB4F05">
        <w:rPr>
          <w:sz w:val="26"/>
          <w:szCs w:val="26"/>
        </w:rPr>
        <w:t>77:07:0001003:1798</w:t>
      </w:r>
      <w:r w:rsidR="00CB4F05">
        <w:rPr>
          <w:sz w:val="26"/>
          <w:szCs w:val="26"/>
        </w:rPr>
        <w:t xml:space="preserve"> </w:t>
      </w:r>
      <w:r w:rsidRPr="00A124C5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4E1975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CB4F0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4F05">
              <w:rPr>
                <w:sz w:val="22"/>
                <w:szCs w:val="22"/>
              </w:rPr>
              <w:t>77:07:0001003:1798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CB4F05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4F05">
              <w:rPr>
                <w:sz w:val="22"/>
                <w:szCs w:val="22"/>
              </w:rPr>
              <w:t>1 535 936 787.81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C13164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4E1975" w:rsidRPr="00A24323" w:rsidRDefault="00CB4F05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4F05">
              <w:rPr>
                <w:sz w:val="22"/>
                <w:szCs w:val="22"/>
              </w:rPr>
              <w:t>1 463 507 312.13</w:t>
            </w:r>
          </w:p>
        </w:tc>
        <w:tc>
          <w:tcPr>
            <w:tcW w:w="1467" w:type="dxa"/>
            <w:vAlign w:val="center"/>
          </w:tcPr>
          <w:p w:rsidR="004E1975" w:rsidRPr="00A24323" w:rsidRDefault="004E1975" w:rsidP="00EC0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 w:rsidR="00EC00CB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CC4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6C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405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35CE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F95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A7DE0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0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164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05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743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0CB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1E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3F0A7A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A18-D235-4E22-9996-98BDA63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2023-01-11T06:36:00Z</dcterms:created>
  <dcterms:modified xsi:type="dcterms:W3CDTF">2023-01-16T12:19:00Z</dcterms:modified>
</cp:coreProperties>
</file>