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F209AF" w:rsidRDefault="00F209AF" w:rsidP="00C44F9E">
      <w:pPr>
        <w:ind w:left="284" w:right="282" w:firstLine="708"/>
        <w:rPr>
          <w:sz w:val="28"/>
          <w:szCs w:val="28"/>
        </w:rPr>
      </w:pPr>
    </w:p>
    <w:p w:rsidR="00F209AF" w:rsidRDefault="00F209AF" w:rsidP="00C44F9E">
      <w:pPr>
        <w:ind w:left="284" w:right="282" w:firstLine="708"/>
        <w:rPr>
          <w:sz w:val="28"/>
          <w:szCs w:val="28"/>
        </w:rPr>
      </w:pPr>
    </w:p>
    <w:p w:rsidR="00F209AF" w:rsidRDefault="00F209AF" w:rsidP="00C44F9E">
      <w:pPr>
        <w:ind w:left="284" w:right="282" w:firstLine="708"/>
        <w:rPr>
          <w:sz w:val="28"/>
          <w:szCs w:val="28"/>
        </w:rPr>
      </w:pPr>
    </w:p>
    <w:p w:rsidR="00F209AF" w:rsidRDefault="00F209AF" w:rsidP="00C44F9E">
      <w:pPr>
        <w:ind w:left="284" w:right="282" w:firstLine="708"/>
        <w:rPr>
          <w:sz w:val="28"/>
          <w:szCs w:val="28"/>
        </w:rPr>
      </w:pPr>
    </w:p>
    <w:p w:rsidR="00F209AF" w:rsidRDefault="00F209AF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9448D8" w:rsidRDefault="00470695" w:rsidP="00482514">
      <w:pPr>
        <w:ind w:left="284" w:right="-2"/>
        <w:jc w:val="center"/>
        <w:rPr>
          <w:b/>
          <w:sz w:val="26"/>
          <w:szCs w:val="26"/>
        </w:rPr>
      </w:pPr>
      <w:r w:rsidRPr="009448D8">
        <w:rPr>
          <w:b/>
          <w:sz w:val="26"/>
          <w:szCs w:val="26"/>
        </w:rPr>
        <w:t>РЕШЕНИЕ</w:t>
      </w:r>
    </w:p>
    <w:p w:rsidR="00470695" w:rsidRPr="009448D8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55750" w:rsidRPr="00055750" w:rsidRDefault="00055750" w:rsidP="00055750">
      <w:pPr>
        <w:spacing w:after="0" w:line="21" w:lineRule="atLeast"/>
        <w:ind w:right="-2"/>
        <w:jc w:val="center"/>
        <w:rPr>
          <w:b/>
          <w:sz w:val="27"/>
          <w:szCs w:val="27"/>
        </w:rPr>
      </w:pPr>
      <w:r w:rsidRPr="00055750">
        <w:rPr>
          <w:b/>
          <w:sz w:val="27"/>
          <w:szCs w:val="27"/>
        </w:rPr>
        <w:t>об отказе в пересчете кадастровой стоимости</w:t>
      </w:r>
    </w:p>
    <w:p w:rsidR="00055750" w:rsidRPr="00055750" w:rsidRDefault="00055750" w:rsidP="00055750">
      <w:pPr>
        <w:spacing w:after="0" w:line="247" w:lineRule="auto"/>
        <w:ind w:right="-2"/>
        <w:jc w:val="center"/>
        <w:rPr>
          <w:b/>
          <w:sz w:val="27"/>
          <w:szCs w:val="27"/>
        </w:rPr>
      </w:pPr>
      <w:r w:rsidRPr="00055750">
        <w:rPr>
          <w:b/>
          <w:sz w:val="27"/>
          <w:szCs w:val="27"/>
        </w:rPr>
        <w:t xml:space="preserve"> </w:t>
      </w:r>
    </w:p>
    <w:p w:rsidR="00055750" w:rsidRPr="00055750" w:rsidRDefault="00055750" w:rsidP="00055750">
      <w:pPr>
        <w:spacing w:after="0" w:line="240" w:lineRule="auto"/>
        <w:ind w:right="-2"/>
        <w:rPr>
          <w:b/>
          <w:sz w:val="27"/>
          <w:szCs w:val="27"/>
        </w:rPr>
      </w:pPr>
      <w:r w:rsidRPr="00055750">
        <w:rPr>
          <w:b/>
          <w:sz w:val="27"/>
          <w:szCs w:val="27"/>
        </w:rPr>
        <w:t>«18» января 2023 г.</w:t>
      </w:r>
      <w:r w:rsidRPr="00055750">
        <w:rPr>
          <w:b/>
          <w:sz w:val="27"/>
          <w:szCs w:val="27"/>
        </w:rPr>
        <w:tab/>
        <w:t xml:space="preserve">                                                                                     </w:t>
      </w:r>
      <w:r w:rsidR="00915AD3">
        <w:rPr>
          <w:b/>
          <w:sz w:val="27"/>
          <w:szCs w:val="27"/>
        </w:rPr>
        <w:t xml:space="preserve">     </w:t>
      </w:r>
      <w:r w:rsidRPr="00055750">
        <w:rPr>
          <w:b/>
          <w:sz w:val="27"/>
          <w:szCs w:val="27"/>
        </w:rPr>
        <w:t>№ 34/23</w:t>
      </w:r>
    </w:p>
    <w:p w:rsidR="00055750" w:rsidRPr="00055750" w:rsidRDefault="00055750" w:rsidP="00055750">
      <w:pPr>
        <w:spacing w:after="0" w:line="240" w:lineRule="auto"/>
        <w:ind w:right="-2"/>
        <w:rPr>
          <w:sz w:val="27"/>
          <w:szCs w:val="27"/>
        </w:rPr>
      </w:pPr>
    </w:p>
    <w:p w:rsidR="00055750" w:rsidRPr="00055750" w:rsidRDefault="00055750" w:rsidP="00162D8C">
      <w:pPr>
        <w:tabs>
          <w:tab w:val="left" w:pos="5670"/>
        </w:tabs>
        <w:spacing w:after="0" w:line="235" w:lineRule="auto"/>
        <w:rPr>
          <w:sz w:val="27"/>
          <w:szCs w:val="27"/>
        </w:rPr>
      </w:pPr>
      <w:r w:rsidRPr="00055750">
        <w:rPr>
          <w:b/>
          <w:sz w:val="27"/>
          <w:szCs w:val="27"/>
        </w:rPr>
        <w:t>Реквизиты заявления:</w:t>
      </w:r>
      <w:r w:rsidRPr="00055750">
        <w:rPr>
          <w:sz w:val="27"/>
          <w:szCs w:val="27"/>
        </w:rPr>
        <w:t xml:space="preserve"> </w:t>
      </w:r>
      <w:r w:rsidRPr="00055750">
        <w:rPr>
          <w:sz w:val="27"/>
          <w:szCs w:val="27"/>
        </w:rPr>
        <w:tab/>
        <w:t xml:space="preserve"> от 23.12.2022 № 33-8-3476/22-(0)-0</w:t>
      </w:r>
      <w:r w:rsidR="00F04ACB">
        <w:rPr>
          <w:sz w:val="27"/>
          <w:szCs w:val="27"/>
        </w:rPr>
        <w:t>,</w:t>
      </w:r>
    </w:p>
    <w:p w:rsidR="00055750" w:rsidRPr="00055750" w:rsidRDefault="00055750" w:rsidP="00162D8C">
      <w:pPr>
        <w:tabs>
          <w:tab w:val="left" w:pos="5670"/>
        </w:tabs>
        <w:spacing w:after="0" w:line="235" w:lineRule="auto"/>
        <w:ind w:left="5670"/>
        <w:rPr>
          <w:sz w:val="27"/>
          <w:szCs w:val="27"/>
        </w:rPr>
      </w:pPr>
      <w:r w:rsidRPr="00055750">
        <w:rPr>
          <w:sz w:val="27"/>
          <w:szCs w:val="27"/>
        </w:rPr>
        <w:t> от 26.12.2022 № 03-1550/22О</w:t>
      </w:r>
    </w:p>
    <w:p w:rsidR="00055750" w:rsidRPr="00055750" w:rsidRDefault="00055750" w:rsidP="00162D8C">
      <w:pPr>
        <w:tabs>
          <w:tab w:val="left" w:pos="5670"/>
        </w:tabs>
        <w:spacing w:after="0" w:line="235" w:lineRule="auto"/>
        <w:ind w:left="5529" w:right="-2" w:hanging="5529"/>
        <w:rPr>
          <w:b/>
          <w:sz w:val="27"/>
          <w:szCs w:val="27"/>
        </w:rPr>
      </w:pPr>
    </w:p>
    <w:p w:rsidR="00055750" w:rsidRPr="00055750" w:rsidRDefault="00055750" w:rsidP="00162D8C">
      <w:pPr>
        <w:tabs>
          <w:tab w:val="left" w:pos="5670"/>
        </w:tabs>
        <w:spacing w:after="0" w:line="235" w:lineRule="auto"/>
        <w:ind w:left="5529" w:right="-2" w:hanging="5529"/>
        <w:rPr>
          <w:b/>
          <w:sz w:val="27"/>
          <w:szCs w:val="27"/>
        </w:rPr>
      </w:pPr>
      <w:r w:rsidRPr="00055750">
        <w:rPr>
          <w:b/>
          <w:sz w:val="27"/>
          <w:szCs w:val="27"/>
        </w:rPr>
        <w:t xml:space="preserve">Информация о заявителе: </w:t>
      </w:r>
      <w:r w:rsidRPr="00055750">
        <w:rPr>
          <w:b/>
          <w:sz w:val="27"/>
          <w:szCs w:val="27"/>
        </w:rPr>
        <w:tab/>
      </w:r>
      <w:r w:rsidRPr="00055750">
        <w:rPr>
          <w:b/>
          <w:sz w:val="27"/>
          <w:szCs w:val="27"/>
        </w:rPr>
        <w:tab/>
        <w:t xml:space="preserve"> </w:t>
      </w:r>
      <w:r w:rsidR="00F209AF">
        <w:rPr>
          <w:sz w:val="27"/>
          <w:szCs w:val="27"/>
        </w:rPr>
        <w:t>***</w:t>
      </w:r>
    </w:p>
    <w:p w:rsidR="00055750" w:rsidRPr="00055750" w:rsidRDefault="00055750" w:rsidP="00162D8C">
      <w:pPr>
        <w:spacing w:after="0" w:line="235" w:lineRule="auto"/>
        <w:ind w:left="5670" w:right="-2" w:hanging="5670"/>
        <w:rPr>
          <w:sz w:val="27"/>
          <w:szCs w:val="27"/>
        </w:rPr>
      </w:pPr>
    </w:p>
    <w:p w:rsidR="00055750" w:rsidRPr="00055750" w:rsidRDefault="00055750" w:rsidP="00162D8C">
      <w:pPr>
        <w:tabs>
          <w:tab w:val="left" w:pos="5670"/>
        </w:tabs>
        <w:spacing w:after="0" w:line="235" w:lineRule="auto"/>
        <w:ind w:right="-2"/>
        <w:jc w:val="both"/>
        <w:rPr>
          <w:rFonts w:eastAsia="Times New Roman"/>
          <w:sz w:val="27"/>
          <w:szCs w:val="27"/>
        </w:rPr>
      </w:pPr>
      <w:r w:rsidRPr="00055750">
        <w:rPr>
          <w:b/>
          <w:sz w:val="27"/>
          <w:szCs w:val="27"/>
        </w:rPr>
        <w:t xml:space="preserve">Кадастровый номер объекта </w:t>
      </w:r>
      <w:proofErr w:type="gramStart"/>
      <w:r w:rsidRPr="00055750">
        <w:rPr>
          <w:b/>
          <w:sz w:val="27"/>
          <w:szCs w:val="27"/>
        </w:rPr>
        <w:t>недвижимости:</w:t>
      </w:r>
      <w:r w:rsidRPr="00055750">
        <w:rPr>
          <w:sz w:val="27"/>
          <w:szCs w:val="27"/>
        </w:rPr>
        <w:t xml:space="preserve">   </w:t>
      </w:r>
      <w:proofErr w:type="gramEnd"/>
      <w:r w:rsidRPr="00055750">
        <w:rPr>
          <w:sz w:val="27"/>
          <w:szCs w:val="27"/>
        </w:rPr>
        <w:t> 77:08:0002008:11734</w:t>
      </w:r>
    </w:p>
    <w:p w:rsidR="00055750" w:rsidRPr="00055750" w:rsidRDefault="00055750" w:rsidP="00162D8C">
      <w:pPr>
        <w:tabs>
          <w:tab w:val="left" w:pos="5670"/>
        </w:tabs>
        <w:spacing w:after="0" w:line="235" w:lineRule="auto"/>
        <w:ind w:left="5670" w:right="-2" w:hanging="5670"/>
        <w:jc w:val="both"/>
        <w:rPr>
          <w:sz w:val="27"/>
          <w:szCs w:val="27"/>
        </w:rPr>
      </w:pPr>
      <w:r w:rsidRPr="00055750">
        <w:rPr>
          <w:b/>
          <w:sz w:val="27"/>
          <w:szCs w:val="27"/>
        </w:rPr>
        <w:t>Адрес:</w:t>
      </w:r>
      <w:r w:rsidRPr="00055750">
        <w:rPr>
          <w:sz w:val="27"/>
          <w:szCs w:val="27"/>
        </w:rPr>
        <w:tab/>
        <w:t xml:space="preserve"> г. Москва, ул. </w:t>
      </w:r>
      <w:proofErr w:type="spellStart"/>
      <w:r w:rsidRPr="00055750">
        <w:rPr>
          <w:sz w:val="27"/>
          <w:szCs w:val="27"/>
        </w:rPr>
        <w:t>Митинская</w:t>
      </w:r>
      <w:proofErr w:type="spellEnd"/>
      <w:r w:rsidRPr="00055750">
        <w:rPr>
          <w:sz w:val="27"/>
          <w:szCs w:val="27"/>
        </w:rPr>
        <w:t xml:space="preserve">, </w:t>
      </w:r>
      <w:r w:rsidRPr="00055750">
        <w:rPr>
          <w:sz w:val="27"/>
          <w:szCs w:val="27"/>
        </w:rPr>
        <w:br/>
        <w:t xml:space="preserve"> д. 28, корп. 4</w:t>
      </w:r>
    </w:p>
    <w:p w:rsidR="00055750" w:rsidRPr="00055750" w:rsidRDefault="00055750" w:rsidP="00162D8C">
      <w:pPr>
        <w:tabs>
          <w:tab w:val="left" w:pos="5812"/>
        </w:tabs>
        <w:spacing w:after="0" w:line="235" w:lineRule="auto"/>
        <w:ind w:left="5806" w:hanging="5806"/>
        <w:jc w:val="both"/>
        <w:rPr>
          <w:sz w:val="27"/>
          <w:szCs w:val="27"/>
        </w:rPr>
      </w:pPr>
    </w:p>
    <w:p w:rsidR="00055750" w:rsidRPr="00055750" w:rsidRDefault="00055750" w:rsidP="00162D8C">
      <w:pPr>
        <w:tabs>
          <w:tab w:val="left" w:pos="5103"/>
          <w:tab w:val="left" w:pos="5812"/>
        </w:tabs>
        <w:spacing w:after="0" w:line="235" w:lineRule="auto"/>
        <w:jc w:val="both"/>
        <w:rPr>
          <w:b/>
          <w:sz w:val="27"/>
          <w:szCs w:val="27"/>
        </w:rPr>
      </w:pPr>
      <w:r w:rsidRPr="00055750">
        <w:rPr>
          <w:b/>
          <w:sz w:val="27"/>
          <w:szCs w:val="27"/>
        </w:rPr>
        <w:t>Информация о проведенной проверке:</w:t>
      </w:r>
    </w:p>
    <w:p w:rsidR="00055750" w:rsidRPr="00055750" w:rsidRDefault="00055750" w:rsidP="00162D8C">
      <w:pPr>
        <w:tabs>
          <w:tab w:val="left" w:pos="5103"/>
          <w:tab w:val="left" w:pos="5812"/>
        </w:tabs>
        <w:spacing w:before="240" w:after="0" w:line="235" w:lineRule="auto"/>
        <w:contextualSpacing/>
        <w:jc w:val="both"/>
        <w:rPr>
          <w:sz w:val="27"/>
          <w:szCs w:val="27"/>
          <w:lang w:eastAsia="en-US"/>
        </w:rPr>
      </w:pPr>
    </w:p>
    <w:p w:rsidR="00055750" w:rsidRPr="00055750" w:rsidRDefault="00055750" w:rsidP="00162D8C">
      <w:pPr>
        <w:widowControl w:val="0"/>
        <w:tabs>
          <w:tab w:val="left" w:pos="5103"/>
          <w:tab w:val="left" w:pos="6096"/>
        </w:tabs>
        <w:spacing w:after="0" w:line="235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055750">
        <w:rPr>
          <w:sz w:val="27"/>
          <w:szCs w:val="27"/>
          <w:lang w:eastAsia="en-US"/>
        </w:rPr>
        <w:t xml:space="preserve">Кадастровая стоимость объекта недвижимости с кадастровым номером </w:t>
      </w:r>
      <w:r w:rsidRPr="00055750">
        <w:rPr>
          <w:sz w:val="27"/>
          <w:szCs w:val="27"/>
        </w:rPr>
        <w:t xml:space="preserve">77:08:0002008:11734 </w:t>
      </w:r>
      <w:r w:rsidRPr="00055750">
        <w:rPr>
          <w:sz w:val="27"/>
          <w:szCs w:val="27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055750">
        <w:rPr>
          <w:sz w:val="27"/>
          <w:szCs w:val="27"/>
          <w:lang w:eastAsia="en-US"/>
        </w:rPr>
        <w:br/>
        <w:t xml:space="preserve">на 01.01.2021, определена c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Pr="00055750">
        <w:rPr>
          <w:sz w:val="27"/>
          <w:szCs w:val="27"/>
          <w:lang w:eastAsia="en-US"/>
        </w:rPr>
        <w:br/>
        <w:t>и развлечений, включая объекты многофункционального назначения (основная территория)».</w:t>
      </w:r>
    </w:p>
    <w:p w:rsidR="00055750" w:rsidRPr="00055750" w:rsidRDefault="00055750" w:rsidP="00162D8C">
      <w:pPr>
        <w:spacing w:after="0" w:line="235" w:lineRule="auto"/>
        <w:ind w:firstLine="709"/>
        <w:jc w:val="both"/>
        <w:rPr>
          <w:rFonts w:eastAsia="Times New Roman"/>
          <w:sz w:val="27"/>
          <w:szCs w:val="27"/>
        </w:rPr>
      </w:pPr>
      <w:r w:rsidRPr="00055750">
        <w:rPr>
          <w:rFonts w:eastAsia="Times New Roman"/>
          <w:sz w:val="27"/>
          <w:szCs w:val="27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</w:t>
      </w:r>
      <w:r w:rsidRPr="00055750">
        <w:rPr>
          <w:rFonts w:eastAsia="Times New Roman"/>
          <w:sz w:val="27"/>
          <w:szCs w:val="27"/>
        </w:rPr>
        <w:br/>
        <w:t xml:space="preserve">по обследованию объекта недвижимости с кадастровым номером 77:08:0002008:11734 с целью определения его фактического использования. Согласно сведениям, представленным ГБУ «МКМЦН», подтверждено отнесение объекта недвижимости </w:t>
      </w:r>
      <w:r w:rsidRPr="00055750">
        <w:rPr>
          <w:rFonts w:eastAsia="Times New Roman"/>
          <w:sz w:val="27"/>
          <w:szCs w:val="27"/>
        </w:rPr>
        <w:br/>
        <w:t xml:space="preserve">с кадастровым номером </w:t>
      </w:r>
      <w:r w:rsidRPr="00055750">
        <w:rPr>
          <w:sz w:val="27"/>
          <w:szCs w:val="27"/>
        </w:rPr>
        <w:t xml:space="preserve">77:08:0002008:11734 </w:t>
      </w:r>
      <w:r w:rsidRPr="00055750">
        <w:rPr>
          <w:rFonts w:eastAsia="Times New Roman"/>
          <w:sz w:val="27"/>
          <w:szCs w:val="27"/>
        </w:rPr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Pr="00055750">
        <w:rPr>
          <w:rFonts w:eastAsia="Times New Roman"/>
          <w:sz w:val="27"/>
          <w:szCs w:val="27"/>
        </w:rPr>
        <w:br/>
        <w:t>и развлечений, включая объекты многофункционального назначения (основная территория)».</w:t>
      </w:r>
    </w:p>
    <w:p w:rsidR="00055750" w:rsidRPr="00055750" w:rsidRDefault="00055750" w:rsidP="00162D8C">
      <w:pPr>
        <w:spacing w:after="0" w:line="235" w:lineRule="auto"/>
        <w:ind w:firstLine="709"/>
        <w:jc w:val="both"/>
        <w:rPr>
          <w:rFonts w:eastAsia="Times New Roman"/>
          <w:sz w:val="27"/>
          <w:szCs w:val="27"/>
        </w:rPr>
      </w:pPr>
      <w:r w:rsidRPr="00055750">
        <w:rPr>
          <w:rFonts w:eastAsia="Times New Roman"/>
          <w:sz w:val="27"/>
          <w:szCs w:val="27"/>
        </w:rPr>
        <w:t xml:space="preserve">Расчет кадастровой стоимости объектов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Pr="00055750">
        <w:rPr>
          <w:rFonts w:eastAsia="Times New Roman"/>
          <w:sz w:val="27"/>
          <w:szCs w:val="27"/>
        </w:rPr>
        <w:lastRenderedPageBreak/>
        <w:t xml:space="preserve">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Pr="00055750">
        <w:rPr>
          <w:rFonts w:eastAsia="Times New Roman"/>
          <w:sz w:val="27"/>
          <w:szCs w:val="27"/>
        </w:rPr>
        <w:br/>
        <w:t>и значениями независимых переменных (</w:t>
      </w:r>
      <w:proofErr w:type="spellStart"/>
      <w:r w:rsidRPr="00055750">
        <w:rPr>
          <w:rFonts w:eastAsia="Times New Roman"/>
          <w:sz w:val="27"/>
          <w:szCs w:val="27"/>
        </w:rPr>
        <w:t>ценообразующие</w:t>
      </w:r>
      <w:proofErr w:type="spellEnd"/>
      <w:r w:rsidRPr="00055750">
        <w:rPr>
          <w:rFonts w:eastAsia="Times New Roman"/>
          <w:sz w:val="27"/>
          <w:szCs w:val="27"/>
        </w:rPr>
        <w:t xml:space="preserve"> факторы объектов недвижимости).</w:t>
      </w:r>
    </w:p>
    <w:p w:rsidR="00055750" w:rsidRPr="00055750" w:rsidRDefault="00055750" w:rsidP="00162D8C">
      <w:pPr>
        <w:spacing w:after="0" w:line="235" w:lineRule="auto"/>
        <w:ind w:firstLine="709"/>
        <w:jc w:val="both"/>
        <w:rPr>
          <w:rFonts w:eastAsia="Times New Roman"/>
          <w:sz w:val="27"/>
          <w:szCs w:val="27"/>
        </w:rPr>
      </w:pPr>
      <w:r w:rsidRPr="00055750">
        <w:rPr>
          <w:rFonts w:eastAsia="Times New Roman"/>
          <w:sz w:val="27"/>
          <w:szCs w:val="27"/>
        </w:rPr>
        <w:t xml:space="preserve">Подробное описание методологии и процесса оценки приведено в разделе </w:t>
      </w:r>
      <w:r w:rsidRPr="00055750">
        <w:rPr>
          <w:rFonts w:eastAsia="Times New Roman"/>
          <w:sz w:val="27"/>
          <w:szCs w:val="27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 w:rsidRPr="00055750">
        <w:rPr>
          <w:rFonts w:eastAsia="Times New Roman"/>
          <w:sz w:val="27"/>
          <w:szCs w:val="27"/>
        </w:rPr>
        <w:br/>
        <w:t xml:space="preserve">по состоянию на 01.01.2021» (далее – Отчет) и в разделе 3.7.4.1 Тома </w:t>
      </w:r>
      <w:r w:rsidRPr="00055750">
        <w:rPr>
          <w:rFonts w:eastAsia="Times New Roman"/>
          <w:sz w:val="27"/>
          <w:szCs w:val="27"/>
        </w:rPr>
        <w:br/>
        <w:t>4 Отчета.</w:t>
      </w:r>
    </w:p>
    <w:p w:rsidR="00055750" w:rsidRPr="00055750" w:rsidRDefault="00055750" w:rsidP="00162D8C">
      <w:pPr>
        <w:tabs>
          <w:tab w:val="left" w:pos="709"/>
        </w:tabs>
        <w:spacing w:after="0" w:line="235" w:lineRule="auto"/>
        <w:ind w:firstLine="709"/>
        <w:jc w:val="both"/>
        <w:rPr>
          <w:kern w:val="24"/>
          <w:sz w:val="27"/>
          <w:szCs w:val="27"/>
        </w:rPr>
      </w:pPr>
      <w:r w:rsidRPr="00055750">
        <w:rPr>
          <w:kern w:val="24"/>
          <w:sz w:val="27"/>
          <w:szCs w:val="27"/>
        </w:rPr>
        <w:t xml:space="preserve">Обращаем Ваше внимание, что индивидуальные характеристики объекта недвижимости с кадастровым номером 77:08:0002008:11734 могут быть учтены </w:t>
      </w:r>
      <w:r w:rsidRPr="00055750">
        <w:rPr>
          <w:kern w:val="24"/>
          <w:sz w:val="27"/>
          <w:szCs w:val="27"/>
        </w:rPr>
        <w:br/>
        <w:t xml:space="preserve">при определении его рыночной стоимости. В соответствии со статьей 22 Федерального закона от 03.07.2016 № 237-ФЗ «О государственной кадастровой оценке» результаты определения кадастровой стоимости могут быть оспорены в комиссии </w:t>
      </w:r>
      <w:r w:rsidRPr="00055750">
        <w:rPr>
          <w:kern w:val="24"/>
          <w:sz w:val="27"/>
          <w:szCs w:val="27"/>
        </w:rPr>
        <w:br/>
        <w:t>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055750" w:rsidRPr="00055750" w:rsidRDefault="00055750" w:rsidP="00162D8C">
      <w:pPr>
        <w:spacing w:after="0" w:line="235" w:lineRule="auto"/>
        <w:ind w:firstLine="709"/>
        <w:jc w:val="both"/>
        <w:rPr>
          <w:rFonts w:eastAsia="Times New Roman"/>
          <w:sz w:val="27"/>
          <w:szCs w:val="27"/>
        </w:rPr>
      </w:pPr>
      <w:r w:rsidRPr="00055750">
        <w:rPr>
          <w:rFonts w:eastAsia="Times New Roman"/>
          <w:sz w:val="27"/>
          <w:szCs w:val="27"/>
        </w:rPr>
        <w:t xml:space="preserve">Таким образом, ошибок, допущенных при определении кадастровой стоимости объекта недвижимости с кадастровым номером 77:08:0002008:11734, </w:t>
      </w:r>
      <w:r w:rsidRPr="00055750">
        <w:rPr>
          <w:rFonts w:eastAsia="Times New Roman"/>
          <w:sz w:val="27"/>
          <w:szCs w:val="27"/>
        </w:rPr>
        <w:br/>
        <w:t>не выявлено.</w:t>
      </w:r>
    </w:p>
    <w:p w:rsidR="00055750" w:rsidRPr="00055750" w:rsidRDefault="00055750" w:rsidP="00055750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</w:p>
    <w:p w:rsidR="000754D5" w:rsidRPr="009448D8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sectPr w:rsidR="000754D5" w:rsidRPr="009448D8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9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750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C6AC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05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339A"/>
    <w:rsid w:val="00157D7C"/>
    <w:rsid w:val="0016220A"/>
    <w:rsid w:val="00162D8C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2CE6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D4C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3212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CB7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212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10D8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04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5AD3"/>
    <w:rsid w:val="00916182"/>
    <w:rsid w:val="00916533"/>
    <w:rsid w:val="00917C17"/>
    <w:rsid w:val="00921C6C"/>
    <w:rsid w:val="0092490F"/>
    <w:rsid w:val="009257AE"/>
    <w:rsid w:val="00926444"/>
    <w:rsid w:val="00926BCF"/>
    <w:rsid w:val="00926EAC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48D8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D7EA9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651C"/>
    <w:rsid w:val="00B47DEB"/>
    <w:rsid w:val="00B5013C"/>
    <w:rsid w:val="00B5062E"/>
    <w:rsid w:val="00B50F10"/>
    <w:rsid w:val="00B53FA7"/>
    <w:rsid w:val="00B55D08"/>
    <w:rsid w:val="00B60148"/>
    <w:rsid w:val="00B60330"/>
    <w:rsid w:val="00B62A3E"/>
    <w:rsid w:val="00B63653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1FD6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46BB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701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49A"/>
    <w:rsid w:val="00CE0C80"/>
    <w:rsid w:val="00CE4E7C"/>
    <w:rsid w:val="00CE5FD8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1B5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3C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4ACB"/>
    <w:rsid w:val="00F0736B"/>
    <w:rsid w:val="00F11C0A"/>
    <w:rsid w:val="00F11C41"/>
    <w:rsid w:val="00F17543"/>
    <w:rsid w:val="00F20662"/>
    <w:rsid w:val="00F20966"/>
    <w:rsid w:val="00F209AF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EC5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2F26F8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B69C-B3FD-414F-9B73-DD20809C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554</Words>
  <Characters>3159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2023-01-17T12:24:00Z</dcterms:created>
  <dcterms:modified xsi:type="dcterms:W3CDTF">2023-01-20T06:06:00Z</dcterms:modified>
</cp:coreProperties>
</file>