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3A7B36" w:rsidRDefault="003A7B36" w:rsidP="00C44F9E">
      <w:pPr>
        <w:ind w:left="284" w:right="282" w:firstLine="708"/>
        <w:rPr>
          <w:sz w:val="28"/>
          <w:szCs w:val="28"/>
        </w:rPr>
      </w:pPr>
    </w:p>
    <w:p w:rsidR="003A7B36" w:rsidRDefault="003A7B36" w:rsidP="00C44F9E">
      <w:pPr>
        <w:ind w:left="284" w:right="282" w:firstLine="708"/>
        <w:rPr>
          <w:sz w:val="28"/>
          <w:szCs w:val="28"/>
        </w:rPr>
      </w:pPr>
    </w:p>
    <w:p w:rsidR="003A7B36" w:rsidRDefault="003A7B36" w:rsidP="00C44F9E">
      <w:pPr>
        <w:ind w:left="284" w:right="282" w:firstLine="708"/>
        <w:rPr>
          <w:sz w:val="28"/>
          <w:szCs w:val="28"/>
        </w:rPr>
      </w:pPr>
    </w:p>
    <w:p w:rsidR="003A7B36" w:rsidRDefault="003A7B36" w:rsidP="00C44F9E">
      <w:pPr>
        <w:ind w:left="284" w:right="282" w:firstLine="708"/>
        <w:rPr>
          <w:sz w:val="28"/>
          <w:szCs w:val="28"/>
        </w:rPr>
      </w:pPr>
    </w:p>
    <w:p w:rsidR="003A7B36" w:rsidRDefault="003A7B36" w:rsidP="00C44F9E">
      <w:pPr>
        <w:ind w:left="284" w:right="282" w:firstLine="708"/>
        <w:rPr>
          <w:sz w:val="28"/>
          <w:szCs w:val="28"/>
        </w:rPr>
      </w:pPr>
    </w:p>
    <w:p w:rsidR="003A7B36" w:rsidRDefault="003A7B36" w:rsidP="00C44F9E">
      <w:pPr>
        <w:ind w:left="284" w:right="282" w:firstLine="708"/>
        <w:rPr>
          <w:sz w:val="28"/>
          <w:szCs w:val="28"/>
        </w:rPr>
      </w:pPr>
    </w:p>
    <w:p w:rsidR="003A7B36" w:rsidRDefault="003A7B36" w:rsidP="00C44F9E">
      <w:pPr>
        <w:ind w:left="284" w:right="282" w:firstLine="708"/>
        <w:rPr>
          <w:sz w:val="28"/>
          <w:szCs w:val="28"/>
        </w:rPr>
      </w:pPr>
    </w:p>
    <w:p w:rsidR="00470695" w:rsidRPr="00B44E31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B44E31">
        <w:rPr>
          <w:b/>
          <w:sz w:val="28"/>
          <w:szCs w:val="28"/>
        </w:rPr>
        <w:t>РЕШЕНИЕ</w:t>
      </w:r>
    </w:p>
    <w:p w:rsidR="00470695" w:rsidRPr="00B44E31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B44E31">
        <w:rPr>
          <w:b/>
          <w:sz w:val="26"/>
          <w:szCs w:val="26"/>
        </w:rPr>
        <w:t>о пересчете кадастровой стоимости</w:t>
      </w:r>
    </w:p>
    <w:p w:rsidR="00470695" w:rsidRPr="00267966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  <w:highlight w:val="yellow"/>
        </w:rPr>
      </w:pPr>
    </w:p>
    <w:p w:rsidR="00B94EDE" w:rsidRPr="007E0B56" w:rsidRDefault="00C412A1" w:rsidP="000548D3">
      <w:pPr>
        <w:spacing w:after="0"/>
        <w:ind w:right="-2"/>
        <w:rPr>
          <w:b/>
          <w:sz w:val="26"/>
          <w:szCs w:val="26"/>
        </w:rPr>
      </w:pPr>
      <w:r w:rsidRPr="007E0B56">
        <w:rPr>
          <w:b/>
          <w:sz w:val="26"/>
          <w:szCs w:val="26"/>
        </w:rPr>
        <w:t>«</w:t>
      </w:r>
      <w:r w:rsidR="007E0B56">
        <w:rPr>
          <w:b/>
          <w:sz w:val="26"/>
          <w:szCs w:val="26"/>
        </w:rPr>
        <w:t>1</w:t>
      </w:r>
      <w:r w:rsidR="00C247FC" w:rsidRPr="007E0B56">
        <w:rPr>
          <w:b/>
          <w:sz w:val="26"/>
          <w:szCs w:val="26"/>
        </w:rPr>
        <w:t>6</w:t>
      </w:r>
      <w:r w:rsidR="00B94EDE" w:rsidRPr="007E0B56">
        <w:rPr>
          <w:b/>
          <w:sz w:val="26"/>
          <w:szCs w:val="26"/>
        </w:rPr>
        <w:t xml:space="preserve">» </w:t>
      </w:r>
      <w:r w:rsidR="00C247FC" w:rsidRPr="007E0B56">
        <w:rPr>
          <w:b/>
          <w:sz w:val="26"/>
          <w:szCs w:val="26"/>
        </w:rPr>
        <w:t>марта</w:t>
      </w:r>
      <w:r w:rsidR="00007E21" w:rsidRPr="007E0B56">
        <w:rPr>
          <w:b/>
          <w:sz w:val="26"/>
          <w:szCs w:val="26"/>
        </w:rPr>
        <w:t xml:space="preserve"> 202</w:t>
      </w:r>
      <w:r w:rsidR="00BF3F91" w:rsidRPr="007E0B56">
        <w:rPr>
          <w:b/>
          <w:sz w:val="26"/>
          <w:szCs w:val="26"/>
        </w:rPr>
        <w:t>3</w:t>
      </w:r>
      <w:r w:rsidR="00F00091" w:rsidRPr="007E0B56">
        <w:rPr>
          <w:b/>
          <w:sz w:val="26"/>
          <w:szCs w:val="26"/>
        </w:rPr>
        <w:t xml:space="preserve"> г.</w:t>
      </w:r>
      <w:r w:rsidR="00F00091" w:rsidRPr="007E0B56">
        <w:rPr>
          <w:b/>
          <w:sz w:val="26"/>
          <w:szCs w:val="26"/>
        </w:rPr>
        <w:tab/>
        <w:t xml:space="preserve">  </w:t>
      </w:r>
      <w:r w:rsidR="00D534C2" w:rsidRPr="007E0B56">
        <w:rPr>
          <w:b/>
          <w:sz w:val="26"/>
          <w:szCs w:val="26"/>
        </w:rPr>
        <w:t xml:space="preserve">     </w:t>
      </w:r>
      <w:r w:rsidR="00B94EDE" w:rsidRPr="007E0B56">
        <w:rPr>
          <w:b/>
          <w:sz w:val="26"/>
          <w:szCs w:val="26"/>
        </w:rPr>
        <w:t xml:space="preserve">   </w:t>
      </w:r>
      <w:r w:rsidR="00742248" w:rsidRPr="007E0B56">
        <w:rPr>
          <w:b/>
          <w:sz w:val="26"/>
          <w:szCs w:val="26"/>
        </w:rPr>
        <w:t xml:space="preserve">  </w:t>
      </w:r>
      <w:r w:rsidR="00886AB3" w:rsidRPr="007E0B56">
        <w:rPr>
          <w:b/>
          <w:sz w:val="26"/>
          <w:szCs w:val="26"/>
        </w:rPr>
        <w:t xml:space="preserve">  </w:t>
      </w:r>
      <w:r w:rsidR="00C13DFD" w:rsidRPr="007E0B56">
        <w:rPr>
          <w:b/>
          <w:sz w:val="26"/>
          <w:szCs w:val="26"/>
        </w:rPr>
        <w:t xml:space="preserve">        </w:t>
      </w:r>
      <w:r w:rsidR="00886AB3" w:rsidRPr="007E0B56">
        <w:rPr>
          <w:b/>
          <w:sz w:val="26"/>
          <w:szCs w:val="26"/>
        </w:rPr>
        <w:t xml:space="preserve">            </w:t>
      </w:r>
      <w:r w:rsidR="00075623" w:rsidRPr="007E0B56">
        <w:rPr>
          <w:b/>
          <w:sz w:val="26"/>
          <w:szCs w:val="26"/>
        </w:rPr>
        <w:t xml:space="preserve"> </w:t>
      </w:r>
      <w:r w:rsidR="00B82DFB" w:rsidRPr="007E0B56">
        <w:rPr>
          <w:b/>
          <w:sz w:val="26"/>
          <w:szCs w:val="26"/>
        </w:rPr>
        <w:t xml:space="preserve">   </w:t>
      </w:r>
      <w:r w:rsidR="00AE72C9" w:rsidRPr="007E0B56">
        <w:rPr>
          <w:b/>
          <w:sz w:val="26"/>
          <w:szCs w:val="26"/>
        </w:rPr>
        <w:t xml:space="preserve">                     </w:t>
      </w:r>
      <w:r w:rsidR="00B82DFB" w:rsidRPr="007E0B56">
        <w:rPr>
          <w:b/>
          <w:sz w:val="26"/>
          <w:szCs w:val="26"/>
        </w:rPr>
        <w:t xml:space="preserve"> </w:t>
      </w:r>
      <w:r w:rsidR="00B94EDE" w:rsidRPr="007E0B56">
        <w:rPr>
          <w:b/>
          <w:sz w:val="26"/>
          <w:szCs w:val="26"/>
        </w:rPr>
        <w:t xml:space="preserve">    </w:t>
      </w:r>
      <w:r w:rsidR="003A72AA" w:rsidRPr="007E0B56">
        <w:rPr>
          <w:b/>
          <w:sz w:val="26"/>
          <w:szCs w:val="26"/>
        </w:rPr>
        <w:t xml:space="preserve">           </w:t>
      </w:r>
      <w:r w:rsidR="00B94EDE" w:rsidRPr="007E0B56">
        <w:rPr>
          <w:b/>
          <w:sz w:val="26"/>
          <w:szCs w:val="26"/>
        </w:rPr>
        <w:t xml:space="preserve"> </w:t>
      </w:r>
      <w:r w:rsidR="00BA103B" w:rsidRPr="007E0B56">
        <w:rPr>
          <w:b/>
          <w:sz w:val="26"/>
          <w:szCs w:val="26"/>
        </w:rPr>
        <w:t xml:space="preserve">   </w:t>
      </w:r>
      <w:r w:rsidR="000A1656" w:rsidRPr="007E0B56">
        <w:rPr>
          <w:b/>
          <w:sz w:val="26"/>
          <w:szCs w:val="26"/>
        </w:rPr>
        <w:t xml:space="preserve"> </w:t>
      </w:r>
      <w:r w:rsidR="00D4198D" w:rsidRPr="007E0B56">
        <w:rPr>
          <w:b/>
          <w:sz w:val="26"/>
          <w:szCs w:val="26"/>
        </w:rPr>
        <w:t xml:space="preserve">           </w:t>
      </w:r>
      <w:r w:rsidR="007E0B56">
        <w:rPr>
          <w:b/>
          <w:sz w:val="26"/>
          <w:szCs w:val="26"/>
        </w:rPr>
        <w:t xml:space="preserve"> </w:t>
      </w:r>
      <w:r w:rsidRPr="007E0B56">
        <w:rPr>
          <w:b/>
          <w:sz w:val="26"/>
          <w:szCs w:val="26"/>
        </w:rPr>
        <w:t xml:space="preserve">№ </w:t>
      </w:r>
      <w:r w:rsidR="00E4159C">
        <w:rPr>
          <w:b/>
          <w:sz w:val="26"/>
          <w:szCs w:val="26"/>
        </w:rPr>
        <w:t>154</w:t>
      </w:r>
      <w:r w:rsidR="00A9418C" w:rsidRPr="007E0B56">
        <w:rPr>
          <w:b/>
          <w:sz w:val="26"/>
          <w:szCs w:val="26"/>
        </w:rPr>
        <w:t>/23</w:t>
      </w:r>
    </w:p>
    <w:p w:rsidR="00B94EDE" w:rsidRPr="007E0B56" w:rsidRDefault="00B94EDE" w:rsidP="000548D3">
      <w:pPr>
        <w:spacing w:after="0"/>
        <w:ind w:right="-2"/>
        <w:jc w:val="both"/>
        <w:rPr>
          <w:sz w:val="26"/>
          <w:szCs w:val="26"/>
        </w:rPr>
      </w:pPr>
    </w:p>
    <w:p w:rsidR="004C6B88" w:rsidRPr="007E0B56" w:rsidRDefault="00580562" w:rsidP="000548D3">
      <w:pPr>
        <w:tabs>
          <w:tab w:val="left" w:pos="5670"/>
        </w:tabs>
        <w:spacing w:after="0"/>
        <w:jc w:val="both"/>
        <w:rPr>
          <w:sz w:val="26"/>
          <w:szCs w:val="26"/>
        </w:rPr>
      </w:pPr>
      <w:r w:rsidRPr="007E0B56">
        <w:rPr>
          <w:b/>
          <w:sz w:val="26"/>
          <w:szCs w:val="26"/>
        </w:rPr>
        <w:t xml:space="preserve">Реквизиты </w:t>
      </w:r>
      <w:r w:rsidR="006552C2" w:rsidRPr="007E0B56">
        <w:rPr>
          <w:b/>
          <w:sz w:val="26"/>
          <w:szCs w:val="26"/>
        </w:rPr>
        <w:t>заявлени</w:t>
      </w:r>
      <w:r w:rsidR="00CC2482" w:rsidRPr="007E0B56">
        <w:rPr>
          <w:b/>
          <w:sz w:val="26"/>
          <w:szCs w:val="26"/>
        </w:rPr>
        <w:t>я</w:t>
      </w:r>
      <w:r w:rsidRPr="007E0B56">
        <w:rPr>
          <w:b/>
          <w:sz w:val="26"/>
          <w:szCs w:val="26"/>
        </w:rPr>
        <w:t>:</w:t>
      </w:r>
      <w:r w:rsidR="00484254" w:rsidRPr="007E0B56">
        <w:rPr>
          <w:sz w:val="26"/>
          <w:szCs w:val="26"/>
        </w:rPr>
        <w:t xml:space="preserve"> </w:t>
      </w:r>
      <w:r w:rsidR="004C6B88" w:rsidRPr="007E0B56">
        <w:rPr>
          <w:sz w:val="26"/>
          <w:szCs w:val="26"/>
        </w:rPr>
        <w:tab/>
        <w:t xml:space="preserve">от </w:t>
      </w:r>
      <w:r w:rsidR="00F84F6C" w:rsidRPr="007E0B56">
        <w:rPr>
          <w:sz w:val="26"/>
          <w:szCs w:val="26"/>
        </w:rPr>
        <w:t>16.02.2023</w:t>
      </w:r>
      <w:r w:rsidR="00CC2482" w:rsidRPr="007E0B56">
        <w:rPr>
          <w:sz w:val="26"/>
          <w:szCs w:val="26"/>
        </w:rPr>
        <w:t xml:space="preserve"> </w:t>
      </w:r>
      <w:r w:rsidR="004C6B88" w:rsidRPr="007E0B56">
        <w:rPr>
          <w:sz w:val="26"/>
          <w:szCs w:val="26"/>
        </w:rPr>
        <w:t xml:space="preserve">№ </w:t>
      </w:r>
      <w:r w:rsidR="00F84F6C" w:rsidRPr="007E0B56">
        <w:rPr>
          <w:sz w:val="26"/>
          <w:szCs w:val="26"/>
        </w:rPr>
        <w:t>33-8-427/23-(0)-0</w:t>
      </w:r>
    </w:p>
    <w:p w:rsidR="00580562" w:rsidRPr="007E0B56" w:rsidRDefault="00580562" w:rsidP="000548D3">
      <w:pPr>
        <w:tabs>
          <w:tab w:val="left" w:pos="5812"/>
        </w:tabs>
        <w:spacing w:after="0"/>
        <w:jc w:val="both"/>
        <w:rPr>
          <w:sz w:val="26"/>
          <w:szCs w:val="26"/>
        </w:rPr>
      </w:pPr>
    </w:p>
    <w:p w:rsidR="00580562" w:rsidRPr="007E0B56" w:rsidRDefault="00580562" w:rsidP="000548D3">
      <w:pPr>
        <w:tabs>
          <w:tab w:val="left" w:pos="6237"/>
        </w:tabs>
        <w:spacing w:after="0"/>
        <w:ind w:left="5670" w:right="-144" w:hanging="5670"/>
        <w:jc w:val="both"/>
        <w:rPr>
          <w:sz w:val="26"/>
          <w:szCs w:val="26"/>
        </w:rPr>
      </w:pPr>
      <w:r w:rsidRPr="007E0B56">
        <w:rPr>
          <w:b/>
          <w:sz w:val="26"/>
          <w:szCs w:val="26"/>
        </w:rPr>
        <w:t>Информация о заявителе:</w:t>
      </w:r>
      <w:r w:rsidRPr="007E0B56">
        <w:rPr>
          <w:sz w:val="26"/>
          <w:szCs w:val="26"/>
        </w:rPr>
        <w:t xml:space="preserve"> </w:t>
      </w:r>
      <w:r w:rsidRPr="007E0B56">
        <w:rPr>
          <w:sz w:val="26"/>
          <w:szCs w:val="26"/>
        </w:rPr>
        <w:tab/>
      </w:r>
      <w:r w:rsidR="003A7B36">
        <w:rPr>
          <w:sz w:val="26"/>
          <w:szCs w:val="26"/>
        </w:rPr>
        <w:t>***</w:t>
      </w:r>
      <w:bookmarkStart w:id="0" w:name="_GoBack"/>
      <w:bookmarkEnd w:id="0"/>
    </w:p>
    <w:p w:rsidR="00F87A73" w:rsidRPr="007E0B56" w:rsidRDefault="00F87A73" w:rsidP="000548D3">
      <w:pPr>
        <w:tabs>
          <w:tab w:val="left" w:pos="5670"/>
          <w:tab w:val="left" w:pos="5812"/>
        </w:tabs>
        <w:spacing w:after="0"/>
        <w:ind w:left="5664" w:hanging="5664"/>
        <w:jc w:val="both"/>
        <w:rPr>
          <w:b/>
          <w:sz w:val="26"/>
          <w:szCs w:val="26"/>
        </w:rPr>
      </w:pPr>
    </w:p>
    <w:p w:rsidR="00A9418C" w:rsidRPr="007E0B56" w:rsidRDefault="00873728" w:rsidP="000548D3">
      <w:pPr>
        <w:tabs>
          <w:tab w:val="left" w:pos="5245"/>
          <w:tab w:val="left" w:pos="5812"/>
        </w:tabs>
        <w:spacing w:after="0"/>
        <w:ind w:left="5664" w:hanging="5664"/>
        <w:jc w:val="both"/>
        <w:rPr>
          <w:sz w:val="26"/>
          <w:szCs w:val="26"/>
        </w:rPr>
      </w:pPr>
      <w:r w:rsidRPr="007E0B56">
        <w:rPr>
          <w:b/>
          <w:sz w:val="26"/>
          <w:szCs w:val="26"/>
        </w:rPr>
        <w:t>Кадастровый</w:t>
      </w:r>
      <w:r w:rsidR="002130B8" w:rsidRPr="007E0B56">
        <w:rPr>
          <w:b/>
          <w:sz w:val="26"/>
          <w:szCs w:val="26"/>
        </w:rPr>
        <w:t xml:space="preserve"> номер</w:t>
      </w:r>
      <w:r w:rsidRPr="007E0B56">
        <w:rPr>
          <w:b/>
          <w:sz w:val="26"/>
          <w:szCs w:val="26"/>
        </w:rPr>
        <w:t xml:space="preserve"> объекта</w:t>
      </w:r>
      <w:r w:rsidR="002130B8" w:rsidRPr="007E0B56">
        <w:rPr>
          <w:b/>
          <w:sz w:val="26"/>
          <w:szCs w:val="26"/>
        </w:rPr>
        <w:t xml:space="preserve"> недвижимости:</w:t>
      </w:r>
      <w:r w:rsidR="002130B8" w:rsidRPr="007E0B56">
        <w:rPr>
          <w:b/>
          <w:sz w:val="26"/>
          <w:szCs w:val="26"/>
        </w:rPr>
        <w:tab/>
      </w:r>
      <w:r w:rsidR="00F84F6C" w:rsidRPr="007E0B56">
        <w:rPr>
          <w:sz w:val="26"/>
          <w:szCs w:val="26"/>
        </w:rPr>
        <w:t>77:01:0006001:1060</w:t>
      </w:r>
    </w:p>
    <w:p w:rsidR="009F283A" w:rsidRPr="007E0B56" w:rsidRDefault="002130B8" w:rsidP="00286F22">
      <w:pPr>
        <w:keepNext/>
        <w:tabs>
          <w:tab w:val="left" w:pos="5529"/>
        </w:tabs>
        <w:spacing w:before="100" w:beforeAutospacing="1" w:after="0"/>
        <w:contextualSpacing/>
        <w:jc w:val="both"/>
        <w:rPr>
          <w:sz w:val="26"/>
          <w:szCs w:val="26"/>
        </w:rPr>
      </w:pPr>
      <w:r w:rsidRPr="007E0B56">
        <w:rPr>
          <w:b/>
          <w:sz w:val="26"/>
          <w:szCs w:val="26"/>
        </w:rPr>
        <w:t>Адрес:</w:t>
      </w:r>
      <w:r w:rsidRPr="007E0B56">
        <w:rPr>
          <w:sz w:val="26"/>
          <w:szCs w:val="26"/>
        </w:rPr>
        <w:tab/>
      </w:r>
      <w:r w:rsidR="005E116E" w:rsidRPr="007E0B56">
        <w:rPr>
          <w:sz w:val="26"/>
          <w:szCs w:val="26"/>
        </w:rPr>
        <w:tab/>
      </w:r>
      <w:r w:rsidR="00A9418C" w:rsidRPr="007E0B56">
        <w:rPr>
          <w:sz w:val="26"/>
          <w:szCs w:val="26"/>
        </w:rPr>
        <w:t xml:space="preserve">г. Москва, </w:t>
      </w:r>
      <w:r w:rsidR="009F283A" w:rsidRPr="007E0B56">
        <w:rPr>
          <w:sz w:val="26"/>
          <w:szCs w:val="26"/>
        </w:rPr>
        <w:t xml:space="preserve">ул. Крымский Вал, </w:t>
      </w:r>
    </w:p>
    <w:p w:rsidR="00A9418C" w:rsidRPr="007E0B56" w:rsidRDefault="009F283A" w:rsidP="009F283A">
      <w:pPr>
        <w:keepNext/>
        <w:tabs>
          <w:tab w:val="left" w:pos="5529"/>
        </w:tabs>
        <w:spacing w:before="100" w:beforeAutospacing="1" w:after="0"/>
        <w:ind w:left="5670"/>
        <w:contextualSpacing/>
        <w:jc w:val="both"/>
        <w:rPr>
          <w:b/>
          <w:sz w:val="26"/>
          <w:szCs w:val="26"/>
        </w:rPr>
      </w:pPr>
      <w:r w:rsidRPr="007E0B56">
        <w:rPr>
          <w:sz w:val="26"/>
          <w:szCs w:val="26"/>
        </w:rPr>
        <w:t>д. 9, строен. 32</w:t>
      </w:r>
    </w:p>
    <w:p w:rsidR="000548D3" w:rsidRPr="007E0B56" w:rsidRDefault="000548D3" w:rsidP="000548D3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</w:p>
    <w:p w:rsidR="00470695" w:rsidRPr="007E0B56" w:rsidRDefault="00470695" w:rsidP="000548D3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7E0B56">
        <w:rPr>
          <w:b/>
          <w:sz w:val="26"/>
          <w:szCs w:val="26"/>
        </w:rPr>
        <w:t>Информация о проведенной проверке:</w:t>
      </w:r>
    </w:p>
    <w:p w:rsidR="006243FB" w:rsidRPr="009F283A" w:rsidRDefault="00C56731" w:rsidP="00B44E31">
      <w:pPr>
        <w:pStyle w:val="af"/>
        <w:ind w:firstLine="708"/>
        <w:jc w:val="both"/>
        <w:rPr>
          <w:sz w:val="26"/>
          <w:szCs w:val="26"/>
        </w:rPr>
      </w:pPr>
      <w:r w:rsidRPr="009F283A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9F283A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="00286F22">
        <w:rPr>
          <w:sz w:val="26"/>
          <w:szCs w:val="26"/>
        </w:rPr>
        <w:br/>
      </w:r>
      <w:r w:rsidRPr="009F283A">
        <w:rPr>
          <w:sz w:val="26"/>
          <w:szCs w:val="26"/>
        </w:rPr>
        <w:t>Российской Федерации от 12.05.2017 № 226.</w:t>
      </w:r>
    </w:p>
    <w:p w:rsidR="006243FB" w:rsidRPr="009F283A" w:rsidRDefault="00C56731" w:rsidP="006243FB">
      <w:pPr>
        <w:pStyle w:val="af"/>
        <w:ind w:firstLine="708"/>
        <w:jc w:val="both"/>
        <w:rPr>
          <w:sz w:val="26"/>
          <w:szCs w:val="26"/>
        </w:rPr>
      </w:pPr>
      <w:r w:rsidRPr="009F283A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F84F6C" w:rsidRPr="009F283A">
        <w:rPr>
          <w:sz w:val="26"/>
          <w:szCs w:val="26"/>
        </w:rPr>
        <w:t>77:01:0006001:1060</w:t>
      </w:r>
      <w:r w:rsidRPr="009F283A">
        <w:rPr>
          <w:sz w:val="26"/>
          <w:szCs w:val="26"/>
        </w:rPr>
        <w:t xml:space="preserve"> определена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E0682F">
        <w:rPr>
          <w:sz w:val="26"/>
          <w:szCs w:val="26"/>
        </w:rPr>
        <w:br/>
      </w:r>
      <w:r w:rsidRPr="009F283A">
        <w:rPr>
          <w:sz w:val="26"/>
          <w:szCs w:val="26"/>
        </w:rPr>
        <w:t xml:space="preserve">на 01.01.2021, с учетом отнесения </w:t>
      </w:r>
      <w:r w:rsidR="00E0682F">
        <w:rPr>
          <w:sz w:val="26"/>
          <w:szCs w:val="26"/>
        </w:rPr>
        <w:t xml:space="preserve">его </w:t>
      </w:r>
      <w:r w:rsidRPr="009F283A">
        <w:rPr>
          <w:sz w:val="26"/>
          <w:szCs w:val="26"/>
        </w:rPr>
        <w:t xml:space="preserve">к оценочной группе </w:t>
      </w:r>
      <w:r w:rsidR="00F84F6C" w:rsidRPr="009F283A">
        <w:rPr>
          <w:sz w:val="26"/>
          <w:szCs w:val="26"/>
        </w:rPr>
        <w:t xml:space="preserve"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="00E0682F">
        <w:rPr>
          <w:sz w:val="26"/>
          <w:szCs w:val="26"/>
        </w:rPr>
        <w:br/>
      </w:r>
      <w:r w:rsidR="00F84F6C" w:rsidRPr="009F283A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6243FB" w:rsidRPr="00BE3E2E" w:rsidRDefault="00644501" w:rsidP="006243FB">
      <w:pPr>
        <w:pStyle w:val="af"/>
        <w:ind w:firstLine="708"/>
        <w:jc w:val="both"/>
        <w:rPr>
          <w:sz w:val="26"/>
          <w:szCs w:val="26"/>
        </w:rPr>
      </w:pPr>
      <w:r w:rsidRPr="009F283A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F84F6C" w:rsidRPr="009F283A">
        <w:rPr>
          <w:sz w:val="26"/>
          <w:szCs w:val="26"/>
        </w:rPr>
        <w:t>77:01:0006001:1060</w:t>
      </w:r>
      <w:r w:rsidRPr="009F283A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</w:t>
      </w:r>
      <w:r w:rsidR="00E30F60" w:rsidRPr="009F283A">
        <w:rPr>
          <w:sz w:val="26"/>
          <w:szCs w:val="26"/>
        </w:rPr>
        <w:t xml:space="preserve"> «МКМЦН</w:t>
      </w:r>
      <w:r w:rsidR="00E30F60" w:rsidRPr="00BE3E2E">
        <w:rPr>
          <w:sz w:val="26"/>
          <w:szCs w:val="26"/>
        </w:rPr>
        <w:t xml:space="preserve">»), пересчитана </w:t>
      </w:r>
      <w:r w:rsidR="00E30F60" w:rsidRPr="00BE3E2E">
        <w:rPr>
          <w:sz w:val="26"/>
          <w:szCs w:val="26"/>
        </w:rPr>
        <w:br/>
      </w:r>
      <w:r w:rsidRPr="00BE3E2E">
        <w:rPr>
          <w:sz w:val="26"/>
          <w:szCs w:val="26"/>
        </w:rPr>
        <w:t xml:space="preserve">с применением коэффициента экспликации </w:t>
      </w:r>
      <w:r w:rsidR="00BE3E2E" w:rsidRPr="00BE3E2E">
        <w:rPr>
          <w:sz w:val="26"/>
          <w:szCs w:val="26"/>
        </w:rPr>
        <w:t>0.3103847951</w:t>
      </w:r>
      <w:r w:rsidRPr="00BE3E2E">
        <w:rPr>
          <w:sz w:val="26"/>
          <w:szCs w:val="26"/>
        </w:rPr>
        <w:t>.</w:t>
      </w:r>
    </w:p>
    <w:p w:rsidR="00B44E31" w:rsidRPr="009F283A" w:rsidRDefault="00644501" w:rsidP="0062203F">
      <w:pPr>
        <w:pStyle w:val="af"/>
        <w:ind w:firstLine="709"/>
        <w:jc w:val="both"/>
        <w:rPr>
          <w:sz w:val="26"/>
          <w:szCs w:val="26"/>
        </w:rPr>
      </w:pPr>
      <w:r w:rsidRPr="009F283A">
        <w:rPr>
          <w:sz w:val="26"/>
          <w:szCs w:val="26"/>
        </w:rPr>
        <w:lastRenderedPageBreak/>
        <w:t>Удельный показатель кадастровой стоимости объекта недвижимости</w:t>
      </w:r>
      <w:r w:rsidR="008C608C" w:rsidRPr="009F283A">
        <w:rPr>
          <w:sz w:val="26"/>
          <w:szCs w:val="26"/>
        </w:rPr>
        <w:t xml:space="preserve"> </w:t>
      </w:r>
      <w:r w:rsidR="008C608C" w:rsidRPr="009F283A">
        <w:rPr>
          <w:sz w:val="26"/>
          <w:szCs w:val="26"/>
        </w:rPr>
        <w:br/>
      </w:r>
      <w:r w:rsidRPr="009F283A">
        <w:rPr>
          <w:sz w:val="26"/>
          <w:szCs w:val="26"/>
        </w:rPr>
        <w:t xml:space="preserve">с кадастровым номером </w:t>
      </w:r>
      <w:r w:rsidR="00F84F6C" w:rsidRPr="009F283A">
        <w:rPr>
          <w:sz w:val="26"/>
          <w:szCs w:val="26"/>
        </w:rPr>
        <w:t>77:01:0006001:1060</w:t>
      </w:r>
      <w:r w:rsidRPr="009F283A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="00E75B63" w:rsidRPr="009F283A">
        <w:rPr>
          <w:sz w:val="26"/>
          <w:szCs w:val="26"/>
        </w:rPr>
        <w:br/>
      </w:r>
      <w:r w:rsidRPr="009F283A">
        <w:rPr>
          <w:sz w:val="26"/>
          <w:szCs w:val="26"/>
        </w:rPr>
        <w:t>ГБУ «МКМЦН».</w:t>
      </w:r>
    </w:p>
    <w:p w:rsidR="00F9028E" w:rsidRPr="009F283A" w:rsidRDefault="00644501" w:rsidP="00B44E31">
      <w:pPr>
        <w:pStyle w:val="af"/>
        <w:ind w:firstLine="708"/>
        <w:jc w:val="both"/>
        <w:rPr>
          <w:sz w:val="26"/>
          <w:szCs w:val="26"/>
        </w:rPr>
      </w:pPr>
      <w:r w:rsidRPr="009F283A">
        <w:rPr>
          <w:sz w:val="26"/>
          <w:szCs w:val="26"/>
        </w:rPr>
        <w:t>Коэффициент экспликации определялся путем соотношения стоимостей объектов недвижимости, рассчитанных с учетом различных видов</w:t>
      </w:r>
      <w:r w:rsidR="00864F85" w:rsidRPr="009F283A">
        <w:rPr>
          <w:sz w:val="26"/>
          <w:szCs w:val="26"/>
        </w:rPr>
        <w:t xml:space="preserve"> функционального использования,</w:t>
      </w:r>
      <w:r w:rsidR="008C608C" w:rsidRPr="009F283A">
        <w:rPr>
          <w:sz w:val="26"/>
          <w:szCs w:val="26"/>
        </w:rPr>
        <w:t xml:space="preserve"> </w:t>
      </w:r>
      <w:r w:rsidRPr="009F283A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C06AE4" w:rsidRPr="00F84F6C" w:rsidRDefault="00C06AE4" w:rsidP="000548D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  <w:highlight w:val="yellow"/>
        </w:rPr>
      </w:pPr>
    </w:p>
    <w:p w:rsidR="00BC5528" w:rsidRPr="009F283A" w:rsidRDefault="00965F60" w:rsidP="000548D3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9F283A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9F283A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9F283A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9F283A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283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9F283A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283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9F283A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9F283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9F283A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283A">
              <w:rPr>
                <w:sz w:val="22"/>
                <w:szCs w:val="22"/>
              </w:rPr>
              <w:t xml:space="preserve">Кадастровая стоимость </w:t>
            </w:r>
            <w:r w:rsidRPr="009F283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9F283A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9F283A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9F283A">
              <w:rPr>
                <w:rFonts w:eastAsia="Calibri"/>
                <w:sz w:val="22"/>
                <w:szCs w:val="22"/>
              </w:rPr>
              <w:br/>
            </w:r>
            <w:r w:rsidRPr="009F283A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F84F6C" w:rsidRDefault="00F84F6C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F84F6C">
              <w:rPr>
                <w:sz w:val="22"/>
                <w:szCs w:val="22"/>
              </w:rPr>
              <w:t>77:01:0006001:1060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F84F6C" w:rsidRDefault="00F84F6C" w:rsidP="006468A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F84F6C">
              <w:rPr>
                <w:sz w:val="22"/>
                <w:szCs w:val="22"/>
              </w:rPr>
              <w:t>1 203 995</w:t>
            </w:r>
            <w:r w:rsidR="006468A2">
              <w:rPr>
                <w:sz w:val="22"/>
                <w:szCs w:val="22"/>
              </w:rPr>
              <w:t> </w:t>
            </w:r>
            <w:r w:rsidRPr="00F84F6C">
              <w:rPr>
                <w:sz w:val="22"/>
                <w:szCs w:val="22"/>
              </w:rPr>
              <w:t>321</w:t>
            </w:r>
            <w:r w:rsidR="006468A2">
              <w:rPr>
                <w:sz w:val="22"/>
                <w:szCs w:val="22"/>
              </w:rPr>
              <w:t>,</w:t>
            </w:r>
            <w:r w:rsidRPr="00F84F6C">
              <w:rPr>
                <w:sz w:val="22"/>
                <w:szCs w:val="22"/>
              </w:rPr>
              <w:t>28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F84F6C" w:rsidRDefault="0098654C" w:rsidP="00E30F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9F283A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  <w:r w:rsidRPr="009F283A">
              <w:rPr>
                <w:sz w:val="22"/>
                <w:szCs w:val="22"/>
              </w:rPr>
              <w:br/>
              <w:t>от 15.11.2021 № 51520</w:t>
            </w:r>
            <w:r w:rsidRPr="009F283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9F283A">
              <w:rPr>
                <w:sz w:val="22"/>
                <w:szCs w:val="22"/>
              </w:rPr>
              <w:br/>
              <w:t>в городе Москве</w:t>
            </w:r>
            <w:r w:rsidRPr="009F283A">
              <w:rPr>
                <w:sz w:val="22"/>
                <w:szCs w:val="22"/>
              </w:rPr>
              <w:br/>
              <w:t>по состоянию</w:t>
            </w:r>
            <w:r w:rsidRPr="009F283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F84F6C" w:rsidRDefault="00BE3E2E" w:rsidP="00BE3E2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BE3E2E">
              <w:rPr>
                <w:sz w:val="22"/>
                <w:szCs w:val="22"/>
              </w:rPr>
              <w:t>373 701</w:t>
            </w:r>
            <w:r>
              <w:rPr>
                <w:sz w:val="22"/>
                <w:szCs w:val="22"/>
              </w:rPr>
              <w:t> </w:t>
            </w:r>
            <w:r w:rsidRPr="00BE3E2E">
              <w:rPr>
                <w:sz w:val="22"/>
                <w:szCs w:val="22"/>
              </w:rPr>
              <w:t>841</w:t>
            </w:r>
            <w:r>
              <w:rPr>
                <w:sz w:val="22"/>
                <w:szCs w:val="22"/>
              </w:rPr>
              <w:t>,</w:t>
            </w:r>
            <w:r w:rsidRPr="00BE3E2E">
              <w:rPr>
                <w:sz w:val="22"/>
                <w:szCs w:val="22"/>
              </w:rPr>
              <w:t>11</w:t>
            </w:r>
          </w:p>
        </w:tc>
        <w:tc>
          <w:tcPr>
            <w:tcW w:w="1583" w:type="dxa"/>
            <w:vAlign w:val="center"/>
          </w:tcPr>
          <w:p w:rsidR="00E8763A" w:rsidRPr="00E102E4" w:rsidRDefault="00ED2142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9F283A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B3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5B77"/>
    <w:rsid w:val="00286460"/>
    <w:rsid w:val="00286DC1"/>
    <w:rsid w:val="00286F22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A7B36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203F"/>
    <w:rsid w:val="006243FB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68A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0B56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06CDF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7C2D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654C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F283A"/>
    <w:rsid w:val="009F2855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4E31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3E2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731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024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682F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159C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0EAA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499B"/>
    <w:rsid w:val="00F84F6C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."/>
  <w:listSeparator w:val=";"/>
  <w14:docId w14:val="5AB2322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No Spacing"/>
    <w:uiPriority w:val="1"/>
    <w:qFormat/>
    <w:rsid w:val="006243FB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645AD-B879-4C5E-B2A6-1CFC993A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434</Words>
  <Characters>2476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2023-03-13T13:20:00Z</dcterms:created>
  <dcterms:modified xsi:type="dcterms:W3CDTF">2023-03-16T11:35:00Z</dcterms:modified>
</cp:coreProperties>
</file>