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4EC" w:rsidRPr="003019AB" w:rsidRDefault="005414E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234C0E">
        <w:rPr>
          <w:b/>
        </w:rPr>
        <w:t>05</w:t>
      </w:r>
      <w:r w:rsidRPr="006570FA">
        <w:rPr>
          <w:b/>
        </w:rPr>
        <w:t xml:space="preserve">» </w:t>
      </w:r>
      <w:r w:rsidR="00234C0E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2A5B7D">
        <w:rPr>
          <w:b/>
        </w:rPr>
        <w:t>187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234C0E">
        <w:t>10</w:t>
      </w:r>
      <w:r w:rsidR="00A70465">
        <w:t>.03</w:t>
      </w:r>
      <w:r w:rsidRPr="00D52B2E">
        <w:t xml:space="preserve">.2023 № </w:t>
      </w:r>
      <w:r w:rsidR="00234C0E" w:rsidRPr="00234C0E">
        <w:t>33-8-587/23-(0)-0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414EC">
        <w:rPr>
          <w:b/>
        </w:rPr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234C0E" w:rsidRPr="00234C0E">
        <w:t>77:01:0001099:1019</w:t>
      </w:r>
    </w:p>
    <w:p w:rsidR="00234C0E" w:rsidRDefault="00D52B2E" w:rsidP="00234C0E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234C0E">
        <w:t xml:space="preserve">пер. </w:t>
      </w:r>
      <w:proofErr w:type="spellStart"/>
      <w:r w:rsidR="00234C0E">
        <w:t>Старопименовский</w:t>
      </w:r>
      <w:proofErr w:type="spellEnd"/>
      <w:r w:rsidR="00234C0E">
        <w:t>, д. 13,</w:t>
      </w:r>
    </w:p>
    <w:p w:rsidR="006570FA" w:rsidRDefault="00234C0E" w:rsidP="00234C0E">
      <w:pPr>
        <w:tabs>
          <w:tab w:val="left" w:pos="5670"/>
        </w:tabs>
        <w:ind w:left="6804" w:right="-2" w:hanging="1134"/>
        <w:jc w:val="both"/>
      </w:pPr>
      <w:r w:rsidRPr="00234C0E">
        <w:t>строен.</w:t>
      </w:r>
      <w:r>
        <w:t xml:space="preserve"> </w:t>
      </w:r>
      <w:r w:rsidRPr="00234C0E">
        <w:t>1</w:t>
      </w:r>
    </w:p>
    <w:p w:rsidR="002D5812" w:rsidRPr="006570FA" w:rsidRDefault="002D5812" w:rsidP="00234C0E">
      <w:pPr>
        <w:tabs>
          <w:tab w:val="left" w:pos="5670"/>
        </w:tabs>
        <w:ind w:left="6804" w:right="-2" w:hanging="1134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2D5812" w:rsidRPr="002D5812">
        <w:t>77:01:0001099:1019</w:t>
      </w:r>
      <w:r w:rsidRPr="00D52B2E">
        <w:t xml:space="preserve">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A51166">
        <w:t>его</w:t>
      </w:r>
      <w:r w:rsidRPr="00D52B2E">
        <w:t xml:space="preserve"> </w:t>
      </w:r>
      <w:r w:rsidR="00A70465">
        <w:t>к группе</w:t>
      </w:r>
      <w:r w:rsidR="002D5812">
        <w:t xml:space="preserve"> 6</w:t>
      </w:r>
      <w:r w:rsidR="002D5812" w:rsidRPr="00C2691C">
        <w:t xml:space="preserve"> «</w:t>
      </w:r>
      <w:r w:rsidR="002D5812" w:rsidRPr="00A70465">
        <w:t>Объекты административного и офисного назначения</w:t>
      </w:r>
      <w:r w:rsidR="002D5812" w:rsidRPr="00C2691C">
        <w:t>», подгруппе</w:t>
      </w:r>
      <w:r w:rsidR="002D5812">
        <w:t xml:space="preserve"> 6</w:t>
      </w:r>
      <w:r w:rsidR="002D5812" w:rsidRPr="00C2691C">
        <w:t>.1 «</w:t>
      </w:r>
      <w:r w:rsidR="002D5812" w:rsidRPr="00A70465">
        <w:t>Объекты административного и офисного назначения (основная территория)</w:t>
      </w:r>
      <w:r w:rsidR="002D5812" w:rsidRPr="00C2691C">
        <w:t>»</w:t>
      </w:r>
      <w:r w:rsidRPr="00D52B2E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EE1250" w:rsidRPr="00EE1250">
        <w:t>объекта недвижимости</w:t>
      </w:r>
      <w:r w:rsidR="00A70465">
        <w:br/>
      </w:r>
      <w:r w:rsidR="00EE1250" w:rsidRPr="00EE1250">
        <w:t xml:space="preserve">с кадастровым номером </w:t>
      </w:r>
      <w:r w:rsidR="002D5812" w:rsidRPr="002D5812">
        <w:t>77:01:0001099:1019</w:t>
      </w:r>
      <w:r w:rsidR="00EE1250" w:rsidRPr="00EE1250">
        <w:t xml:space="preserve"> пересчитана с учетом </w:t>
      </w:r>
      <w:r w:rsidR="00C2691C" w:rsidRPr="00C2691C">
        <w:t>отнесения</w:t>
      </w:r>
      <w:r w:rsidR="008A3D54">
        <w:t xml:space="preserve"> </w:t>
      </w:r>
      <w:r w:rsidR="002D5812">
        <w:t>его к группе</w:t>
      </w:r>
      <w:r w:rsidR="002D5812">
        <w:br/>
        <w:t>4</w:t>
      </w:r>
      <w:r w:rsidR="002D5812" w:rsidRPr="00D52B2E">
        <w:t xml:space="preserve"> «</w:t>
      </w:r>
      <w:r w:rsidR="002D5812" w:rsidRPr="00A70465">
        <w:t>Объекты торговли, общественного питания, бытовог</w:t>
      </w:r>
      <w:r w:rsidR="002D5812">
        <w:t>о обслуживания, сервиса, отдыха</w:t>
      </w:r>
      <w:r w:rsidR="002D5812">
        <w:br/>
      </w:r>
      <w:r w:rsidR="002D5812" w:rsidRPr="00A70465">
        <w:t>и развлечений, включая объекты многофункционального назначения</w:t>
      </w:r>
      <w:r w:rsidR="002D5812">
        <w:t>», подгруппе 4</w:t>
      </w:r>
      <w:r w:rsidR="002D5812" w:rsidRPr="00D52B2E">
        <w:t>.1 «</w:t>
      </w:r>
      <w:r w:rsidR="002D5812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2D5812" w:rsidRPr="00D52B2E">
        <w:t>»</w:t>
      </w:r>
      <w:r w:rsidR="002D5812">
        <w:t xml:space="preserve"> </w:t>
      </w:r>
      <w:r w:rsidRPr="006570FA">
        <w:t xml:space="preserve">с применением коэффициента </w:t>
      </w:r>
      <w:r w:rsidRPr="0075586A">
        <w:t xml:space="preserve">экспликации </w:t>
      </w:r>
      <w:r w:rsidR="0075586A" w:rsidRPr="0075586A">
        <w:t>0.7862242464</w:t>
      </w:r>
      <w:r w:rsidRPr="0075586A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2D5812" w:rsidRPr="002D5812">
        <w:t>77:01:0001099:1019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2A5B7D">
        <w:br/>
      </w:r>
      <w:r w:rsidRPr="006570FA">
        <w:t>на основании информации, предоставленной ГБУ «МКМЦН».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06C3F" w:rsidRDefault="00706C3F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bookmarkStart w:id="0" w:name="_GoBack"/>
      <w:bookmarkEnd w:id="0"/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06C3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6C3F">
              <w:rPr>
                <w:sz w:val="22"/>
                <w:szCs w:val="22"/>
              </w:rPr>
              <w:t>77:01:0001099:1019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06C3F" w:rsidP="00706C3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6C3F">
              <w:rPr>
                <w:sz w:val="22"/>
                <w:szCs w:val="22"/>
              </w:rPr>
              <w:t>1 322 434</w:t>
            </w:r>
            <w:r>
              <w:rPr>
                <w:sz w:val="22"/>
                <w:szCs w:val="22"/>
              </w:rPr>
              <w:t> </w:t>
            </w:r>
            <w:r w:rsidRPr="00706C3F">
              <w:rPr>
                <w:sz w:val="22"/>
                <w:szCs w:val="22"/>
              </w:rPr>
              <w:t>172</w:t>
            </w:r>
            <w:r>
              <w:rPr>
                <w:sz w:val="22"/>
                <w:szCs w:val="22"/>
              </w:rPr>
              <w:t>,</w:t>
            </w:r>
            <w:r w:rsidRPr="00706C3F">
              <w:rPr>
                <w:sz w:val="22"/>
                <w:szCs w:val="22"/>
              </w:rPr>
              <w:t>21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75586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1 165 296 106</w:t>
            </w:r>
            <w:r>
              <w:rPr>
                <w:sz w:val="22"/>
                <w:szCs w:val="22"/>
                <w:lang w:val="en-US"/>
              </w:rPr>
              <w:t>,</w:t>
            </w:r>
            <w:r w:rsidRPr="0075586A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414E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4C0E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B7D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8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0AB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14E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C3F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86A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6F1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643F6E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0A72-5755-40A1-A01F-F34F35A1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10</cp:revision>
  <cp:lastPrinted>2022-04-01T10:28:00Z</cp:lastPrinted>
  <dcterms:created xsi:type="dcterms:W3CDTF">2023-03-29T06:46:00Z</dcterms:created>
  <dcterms:modified xsi:type="dcterms:W3CDTF">2023-04-07T10:13:00Z</dcterms:modified>
</cp:coreProperties>
</file>