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1F" w:rsidRDefault="00D90B1F" w:rsidP="009128A5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</w:p>
    <w:p w:rsidR="00D90B1F" w:rsidRDefault="00D90B1F" w:rsidP="009128A5">
      <w:pPr>
        <w:ind w:left="284"/>
        <w:jc w:val="center"/>
        <w:rPr>
          <w:b/>
          <w:sz w:val="26"/>
          <w:szCs w:val="26"/>
        </w:rPr>
      </w:pPr>
    </w:p>
    <w:p w:rsidR="00D90B1F" w:rsidRDefault="00D90B1F" w:rsidP="009128A5">
      <w:pPr>
        <w:ind w:left="284"/>
        <w:jc w:val="center"/>
        <w:rPr>
          <w:b/>
          <w:sz w:val="26"/>
          <w:szCs w:val="26"/>
        </w:rPr>
      </w:pPr>
    </w:p>
    <w:p w:rsidR="00D90B1F" w:rsidRDefault="00D90B1F" w:rsidP="009128A5">
      <w:pPr>
        <w:ind w:left="284"/>
        <w:jc w:val="center"/>
        <w:rPr>
          <w:b/>
          <w:sz w:val="26"/>
          <w:szCs w:val="26"/>
        </w:rPr>
      </w:pPr>
    </w:p>
    <w:p w:rsidR="00D90B1F" w:rsidRDefault="00D90B1F" w:rsidP="009128A5">
      <w:pPr>
        <w:ind w:left="284"/>
        <w:jc w:val="center"/>
        <w:rPr>
          <w:b/>
          <w:sz w:val="26"/>
          <w:szCs w:val="26"/>
        </w:rPr>
      </w:pPr>
    </w:p>
    <w:p w:rsidR="00D90B1F" w:rsidRDefault="00D90B1F" w:rsidP="009128A5">
      <w:pPr>
        <w:ind w:left="284"/>
        <w:jc w:val="center"/>
        <w:rPr>
          <w:b/>
          <w:sz w:val="26"/>
          <w:szCs w:val="26"/>
        </w:rPr>
      </w:pPr>
    </w:p>
    <w:p w:rsidR="00D90B1F" w:rsidRDefault="00D90B1F" w:rsidP="009128A5">
      <w:pPr>
        <w:ind w:left="284"/>
        <w:jc w:val="center"/>
        <w:rPr>
          <w:b/>
          <w:sz w:val="26"/>
          <w:szCs w:val="26"/>
        </w:rPr>
      </w:pPr>
    </w:p>
    <w:p w:rsidR="00D90B1F" w:rsidRDefault="00D90B1F" w:rsidP="009128A5">
      <w:pPr>
        <w:ind w:left="284"/>
        <w:jc w:val="center"/>
        <w:rPr>
          <w:b/>
          <w:sz w:val="26"/>
          <w:szCs w:val="26"/>
        </w:rPr>
      </w:pPr>
    </w:p>
    <w:p w:rsidR="00D90B1F" w:rsidRDefault="00D90B1F" w:rsidP="009128A5">
      <w:pPr>
        <w:ind w:left="284"/>
        <w:jc w:val="center"/>
        <w:rPr>
          <w:b/>
          <w:sz w:val="26"/>
          <w:szCs w:val="26"/>
        </w:rPr>
      </w:pPr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r w:rsidRPr="009128A5">
        <w:rPr>
          <w:b/>
          <w:sz w:val="26"/>
          <w:szCs w:val="26"/>
        </w:rPr>
        <w:t>РЕШЕНИЕ</w:t>
      </w:r>
    </w:p>
    <w:p w:rsidR="009128A5" w:rsidRPr="009128A5" w:rsidRDefault="00336057" w:rsidP="009128A5">
      <w:pPr>
        <w:ind w:left="284"/>
        <w:jc w:val="center"/>
        <w:rPr>
          <w:b/>
        </w:rPr>
      </w:pPr>
      <w:r w:rsidRPr="00336057">
        <w:rPr>
          <w:b/>
        </w:rPr>
        <w:t>о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EC6E22" w:rsidP="009128A5">
      <w:pPr>
        <w:ind w:right="-2"/>
        <w:rPr>
          <w:b/>
        </w:rPr>
      </w:pPr>
      <w:r>
        <w:rPr>
          <w:b/>
        </w:rPr>
        <w:t>«</w:t>
      </w:r>
      <w:r w:rsidR="001B339F">
        <w:rPr>
          <w:b/>
        </w:rPr>
        <w:t>05</w:t>
      </w:r>
      <w:r w:rsidR="009128A5" w:rsidRPr="009128A5">
        <w:rPr>
          <w:b/>
        </w:rPr>
        <w:t xml:space="preserve">» </w:t>
      </w:r>
      <w:r w:rsidR="001B339F">
        <w:rPr>
          <w:b/>
        </w:rPr>
        <w:t>апреля</w:t>
      </w:r>
      <w:r w:rsidR="009128A5" w:rsidRPr="009128A5">
        <w:rPr>
          <w:b/>
        </w:rPr>
        <w:t xml:space="preserve"> 2023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                                № </w:t>
      </w:r>
      <w:r w:rsidR="001E0A04">
        <w:rPr>
          <w:b/>
        </w:rPr>
        <w:t>189</w:t>
      </w:r>
      <w:r w:rsidR="009128A5" w:rsidRPr="009128A5">
        <w:rPr>
          <w:b/>
        </w:rPr>
        <w:t>/23</w:t>
      </w:r>
    </w:p>
    <w:p w:rsidR="009128A5" w:rsidRPr="009128A5" w:rsidRDefault="009128A5" w:rsidP="009128A5">
      <w:pPr>
        <w:tabs>
          <w:tab w:val="left" w:pos="5529"/>
        </w:tabs>
        <w:ind w:right="-2"/>
        <w:jc w:val="both"/>
      </w:pP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  <w:t xml:space="preserve">от </w:t>
      </w:r>
      <w:r w:rsidR="00336057">
        <w:t>23</w:t>
      </w:r>
      <w:r w:rsidR="00EC6E22">
        <w:t>.03</w:t>
      </w:r>
      <w:r w:rsidRPr="009128A5">
        <w:t xml:space="preserve">.2023 № </w:t>
      </w:r>
      <w:r w:rsidR="00336057" w:rsidRPr="00336057">
        <w:t>33-8-691/23-(0)-0</w:t>
      </w: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1134"/>
        <w:jc w:val="both"/>
      </w:pPr>
    </w:p>
    <w:p w:rsidR="00CA4023" w:rsidRPr="00CA4023" w:rsidRDefault="009128A5" w:rsidP="0089319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D90B1F">
        <w:rPr>
          <w:b/>
        </w:rPr>
        <w:t>***</w:t>
      </w:r>
    </w:p>
    <w:p w:rsidR="009128A5" w:rsidRPr="009128A5" w:rsidRDefault="009128A5" w:rsidP="009128A5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CA4023" w:rsidRPr="00CA4023" w:rsidRDefault="009128A5" w:rsidP="00CA4023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336057" w:rsidRPr="00336057">
        <w:rPr>
          <w:bCs/>
        </w:rPr>
        <w:t>77:01:0003043:1001</w:t>
      </w:r>
    </w:p>
    <w:p w:rsidR="009128A5" w:rsidRDefault="009128A5" w:rsidP="00893193">
      <w:pPr>
        <w:tabs>
          <w:tab w:val="left" w:pos="5670"/>
        </w:tabs>
        <w:ind w:left="6237" w:right="-2" w:hanging="6237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Pr="009128A5">
        <w:t xml:space="preserve">г. Москва, </w:t>
      </w:r>
      <w:r w:rsidR="00336057" w:rsidRPr="00336057">
        <w:t>ул</w:t>
      </w:r>
      <w:r w:rsidR="00336057">
        <w:t>.</w:t>
      </w:r>
      <w:r w:rsidR="00336057" w:rsidRPr="00336057">
        <w:t xml:space="preserve"> Гиляровского, </w:t>
      </w:r>
      <w:r w:rsidR="00336057">
        <w:t>д</w:t>
      </w:r>
      <w:r w:rsidR="00336057" w:rsidRPr="00336057">
        <w:t>.</w:t>
      </w:r>
      <w:r w:rsidR="00336057">
        <w:t xml:space="preserve"> </w:t>
      </w:r>
      <w:r w:rsidR="00336057" w:rsidRPr="00336057">
        <w:t xml:space="preserve">5, </w:t>
      </w:r>
      <w:r w:rsidR="00336057">
        <w:t>стр</w:t>
      </w:r>
      <w:r w:rsidR="00336057" w:rsidRPr="00336057">
        <w:t>.</w:t>
      </w:r>
      <w:r w:rsidR="00336057">
        <w:t xml:space="preserve"> </w:t>
      </w:r>
      <w:r w:rsidR="00336057" w:rsidRPr="00336057">
        <w:t>1,</w:t>
      </w:r>
      <w:r w:rsidR="00336057">
        <w:t xml:space="preserve"> </w:t>
      </w:r>
      <w:r w:rsidR="00336057" w:rsidRPr="00336057">
        <w:t>2</w:t>
      </w:r>
    </w:p>
    <w:p w:rsidR="000F4A54" w:rsidRDefault="000F4A54" w:rsidP="009128A5">
      <w:pPr>
        <w:tabs>
          <w:tab w:val="left" w:pos="5670"/>
        </w:tabs>
        <w:ind w:left="6237" w:right="-2" w:hanging="6237"/>
        <w:jc w:val="both"/>
      </w:pPr>
    </w:p>
    <w:p w:rsidR="009128A5" w:rsidRPr="009128A5" w:rsidRDefault="009128A5" w:rsidP="009128A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893193" w:rsidRPr="00893193" w:rsidRDefault="00893193" w:rsidP="00302E28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</w:pPr>
      <w:r w:rsidRPr="00893193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земельного участка с кадастровым номером </w:t>
      </w:r>
      <w:r w:rsidR="00336057" w:rsidRPr="00336057">
        <w:rPr>
          <w:bCs/>
        </w:rPr>
        <w:t>77:01:0003043:1001</w:t>
      </w:r>
      <w:r w:rsidR="00134FD4">
        <w:rPr>
          <w:bCs/>
        </w:rPr>
        <w:t xml:space="preserve"> (далее – Земельный участок)</w:t>
      </w:r>
      <w:r w:rsidRPr="00893193">
        <w:t xml:space="preserve"> определена </w:t>
      </w:r>
      <w:r w:rsidR="00336057">
        <w:t>с учетом</w:t>
      </w:r>
      <w:r w:rsidR="009A7625">
        <w:t xml:space="preserve"> вида разрешенного использования «</w:t>
      </w:r>
      <w:r w:rsidR="009A7625" w:rsidRPr="009A7625">
        <w:t>земельные участки, предназначенные для размещения административных и офисных зданий, объектов здравоохранения (1.2.7), земельные участки, предназначенные для размещения сооружений сбыта и заготовок (1.2.9)</w:t>
      </w:r>
      <w:r w:rsidR="009A7625">
        <w:t>»</w:t>
      </w:r>
      <w:r w:rsidR="00134FD4">
        <w:t xml:space="preserve"> </w:t>
      </w:r>
      <w:r w:rsidR="009A7625">
        <w:t xml:space="preserve">путем </w:t>
      </w:r>
      <w:r w:rsidRPr="00893193">
        <w:t xml:space="preserve">его отнесения к группе </w:t>
      </w:r>
      <w:r w:rsidR="00336057">
        <w:t>10</w:t>
      </w:r>
      <w:r w:rsidRPr="00893193">
        <w:t xml:space="preserve"> «</w:t>
      </w:r>
      <w:r w:rsidR="003237A5" w:rsidRPr="003237A5">
        <w:t>Земельные участки,</w:t>
      </w:r>
      <w:r w:rsidR="009A7625">
        <w:t xml:space="preserve"> предназначенные </w:t>
      </w:r>
      <w:r w:rsidR="003237A5" w:rsidRPr="003237A5">
        <w:t>для размещения объектов социальной инфраструктуры</w:t>
      </w:r>
      <w:r w:rsidRPr="00893193">
        <w:t xml:space="preserve">», подгруппе </w:t>
      </w:r>
      <w:r w:rsidR="00336057">
        <w:t>10.1</w:t>
      </w:r>
      <w:r w:rsidRPr="00893193">
        <w:t xml:space="preserve"> «</w:t>
      </w:r>
      <w:r w:rsidR="003237A5" w:rsidRPr="003237A5">
        <w:t>Зем</w:t>
      </w:r>
      <w:r w:rsidR="003237A5">
        <w:t>ельные участки, предназначенные</w:t>
      </w:r>
      <w:r w:rsidR="00134FD4">
        <w:t xml:space="preserve"> </w:t>
      </w:r>
      <w:r w:rsidR="003237A5" w:rsidRPr="003237A5">
        <w:t>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</w:t>
      </w:r>
      <w:r w:rsidR="003237A5">
        <w:t>, объектов образования и науки,</w:t>
      </w:r>
      <w:r w:rsidR="009A7625">
        <w:br/>
      </w:r>
      <w:r w:rsidR="003237A5" w:rsidRPr="003237A5">
        <w:t>за исключением объектов охраны природных территорий (основная территория)</w:t>
      </w:r>
      <w:r w:rsidRPr="00893193">
        <w:t xml:space="preserve">». </w:t>
      </w:r>
    </w:p>
    <w:p w:rsidR="00134FD4" w:rsidRDefault="003237A5" w:rsidP="00302E28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</w:pPr>
      <w:r w:rsidRPr="003237A5">
        <w:t xml:space="preserve">В ходе рассмотрения заявления выявлена ошибка, допущенная при определении кадастровой стоимости. </w:t>
      </w:r>
      <w:r w:rsidR="00134FD4" w:rsidRPr="00134FD4">
        <w:t>Согласно пункту 1.8 Методически</w:t>
      </w:r>
      <w:r w:rsidR="00134FD4">
        <w:t>х</w:t>
      </w:r>
      <w:r w:rsidR="00134FD4" w:rsidRPr="00134FD4">
        <w:t xml:space="preserve"> указани</w:t>
      </w:r>
      <w:r w:rsidR="00134FD4">
        <w:t>й</w:t>
      </w:r>
      <w:r w:rsidR="00134FD4" w:rsidRPr="00134FD4">
        <w:t xml:space="preserve"> о государственной </w:t>
      </w:r>
      <w:r w:rsidR="00302E28">
        <w:t>кадастровой оценке, утвержденных</w:t>
      </w:r>
      <w:r w:rsidR="00134FD4" w:rsidRPr="00134FD4">
        <w:t xml:space="preserve"> приказом Министерства экономического развития Российской Федерации от 12.05.2017 № 226</w:t>
      </w:r>
      <w:r w:rsidR="00C94600">
        <w:t>,</w:t>
      </w:r>
      <w:r w:rsidR="00134FD4" w:rsidRPr="00134FD4">
        <w:t xml:space="preserve">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наиболее эффективно, что приводи</w:t>
      </w:r>
      <w:r w:rsidR="00134FD4">
        <w:t>т</w:t>
      </w:r>
      <w:r w:rsidR="00134FD4">
        <w:br/>
      </w:r>
      <w:r w:rsidR="00134FD4" w:rsidRPr="00134FD4">
        <w:t>к максимизации его стоимости.</w:t>
      </w:r>
    </w:p>
    <w:p w:rsidR="00134FD4" w:rsidRPr="00134FD4" w:rsidRDefault="00134FD4" w:rsidP="00302E28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</w:pPr>
      <w:r>
        <w:t xml:space="preserve">Таким образом, выявлена ошибка при отнесении </w:t>
      </w:r>
      <w:r w:rsidR="00302E28">
        <w:t>З</w:t>
      </w:r>
      <w:r w:rsidRPr="00893193">
        <w:t xml:space="preserve">емельного участка </w:t>
      </w:r>
      <w:r w:rsidR="009A7625" w:rsidRPr="009A7625">
        <w:rPr>
          <w:bCs/>
        </w:rPr>
        <w:t>с видом разрешенного использования «земельные участки, предназначенные для размещения административных и офисных зданий, объектов здравоохранения (1.2.7), земельные участки, предназначенные для размещения сооружений сбыта и заготовок (1.2.9)»</w:t>
      </w:r>
      <w:r w:rsidR="009A7625">
        <w:rPr>
          <w:bCs/>
        </w:rPr>
        <w:t xml:space="preserve"> </w:t>
      </w:r>
      <w:r w:rsidR="00302E28">
        <w:rPr>
          <w:bCs/>
        </w:rPr>
        <w:t>к группе</w:t>
      </w:r>
      <w:r w:rsidR="00302E28">
        <w:rPr>
          <w:bCs/>
        </w:rPr>
        <w:br/>
      </w:r>
      <w:r>
        <w:rPr>
          <w:bCs/>
        </w:rPr>
        <w:t xml:space="preserve">10, подгруппе 10.1. Кадастровая стоимость </w:t>
      </w:r>
      <w:r w:rsidR="00302E28">
        <w:rPr>
          <w:bCs/>
        </w:rPr>
        <w:t>З</w:t>
      </w:r>
      <w:r w:rsidRPr="00134FD4">
        <w:rPr>
          <w:bCs/>
        </w:rPr>
        <w:t xml:space="preserve">емельного участка </w:t>
      </w:r>
      <w:r w:rsidR="00302E28">
        <w:rPr>
          <w:bCs/>
        </w:rPr>
        <w:t xml:space="preserve">пересчитана с учетом </w:t>
      </w:r>
      <w:r w:rsidR="009A7625">
        <w:rPr>
          <w:bCs/>
        </w:rPr>
        <w:lastRenderedPageBreak/>
        <w:t xml:space="preserve">вышеуказанного вида разрешенного использования путем </w:t>
      </w:r>
      <w:r w:rsidR="00302E28">
        <w:rPr>
          <w:bCs/>
        </w:rPr>
        <w:t>отнесения к группе</w:t>
      </w:r>
      <w:r>
        <w:rPr>
          <w:bCs/>
        </w:rPr>
        <w:t xml:space="preserve"> 6 «</w:t>
      </w:r>
      <w:r w:rsidR="00302E28" w:rsidRPr="00302E28">
        <w:rPr>
          <w:bCs/>
        </w:rPr>
        <w:t>Земельные участки, предназначенные для размещения административных и офисных зданий</w:t>
      </w:r>
      <w:r>
        <w:rPr>
          <w:bCs/>
        </w:rPr>
        <w:t>», подгруппе 6.1 «</w:t>
      </w:r>
      <w:r w:rsidR="00302E28" w:rsidRPr="00302E28">
        <w:rPr>
          <w:bCs/>
        </w:rPr>
        <w:t>Земельные участки, предназначенные для размещения административных и офисных зданий (основная территория)</w:t>
      </w:r>
      <w:r>
        <w:rPr>
          <w:bCs/>
        </w:rPr>
        <w:t>».</w:t>
      </w:r>
    </w:p>
    <w:p w:rsidR="00302E28" w:rsidRDefault="00302E28" w:rsidP="003237A5">
      <w:pPr>
        <w:tabs>
          <w:tab w:val="left" w:pos="5812"/>
        </w:tabs>
        <w:jc w:val="both"/>
        <w:rPr>
          <w:b/>
        </w:rPr>
      </w:pPr>
    </w:p>
    <w:p w:rsidR="003237A5" w:rsidRPr="006570FA" w:rsidRDefault="003237A5" w:rsidP="003237A5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3237A5" w:rsidRPr="006570FA" w:rsidRDefault="003237A5" w:rsidP="003237A5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3237A5" w:rsidRPr="006570FA" w:rsidTr="00414159">
        <w:trPr>
          <w:trHeight w:val="567"/>
          <w:jc w:val="center"/>
        </w:trPr>
        <w:tc>
          <w:tcPr>
            <w:tcW w:w="2217" w:type="dxa"/>
            <w:vAlign w:val="center"/>
          </w:tcPr>
          <w:p w:rsidR="003237A5" w:rsidRPr="006570FA" w:rsidRDefault="003237A5" w:rsidP="004141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3237A5" w:rsidRPr="006570FA" w:rsidRDefault="003237A5" w:rsidP="004141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3237A5" w:rsidRPr="006570FA" w:rsidRDefault="003237A5" w:rsidP="004141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3237A5" w:rsidRPr="006570FA" w:rsidRDefault="003237A5" w:rsidP="004141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3237A5" w:rsidRPr="006570FA" w:rsidRDefault="003237A5" w:rsidP="00414159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237A5" w:rsidRPr="006570FA" w:rsidTr="00414159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A5" w:rsidRPr="006570FA" w:rsidRDefault="003237A5" w:rsidP="004141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237A5">
              <w:rPr>
                <w:bCs/>
                <w:sz w:val="22"/>
                <w:szCs w:val="22"/>
              </w:rPr>
              <w:t>77:01:0003043:1001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A5" w:rsidRPr="006570FA" w:rsidRDefault="003237A5" w:rsidP="004141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69 516 426,</w:t>
            </w:r>
            <w:r w:rsidRPr="003237A5">
              <w:rPr>
                <w:sz w:val="22"/>
                <w:szCs w:val="22"/>
              </w:rPr>
              <w:t>87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7A5" w:rsidRPr="006570FA" w:rsidRDefault="003237A5" w:rsidP="004141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3237A5" w:rsidRPr="006570FA" w:rsidRDefault="003237A5" w:rsidP="004141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180 702 938,</w:t>
            </w:r>
            <w:r w:rsidRPr="003237A5">
              <w:rPr>
                <w:sz w:val="22"/>
                <w:szCs w:val="22"/>
              </w:rPr>
              <w:t>13</w:t>
            </w:r>
          </w:p>
        </w:tc>
        <w:tc>
          <w:tcPr>
            <w:tcW w:w="1577" w:type="dxa"/>
            <w:vAlign w:val="center"/>
          </w:tcPr>
          <w:p w:rsidR="003237A5" w:rsidRPr="006570FA" w:rsidRDefault="003237A5" w:rsidP="00414159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3237A5" w:rsidRPr="00893193" w:rsidRDefault="003237A5" w:rsidP="00893193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</w:pPr>
    </w:p>
    <w:p w:rsidR="002678CD" w:rsidRPr="009F146A" w:rsidRDefault="002678CD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2678CD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90B1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4FD4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0A04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2E28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37A5"/>
    <w:rsid w:val="00324D2C"/>
    <w:rsid w:val="003253C5"/>
    <w:rsid w:val="00326507"/>
    <w:rsid w:val="0032776D"/>
    <w:rsid w:val="00333749"/>
    <w:rsid w:val="00334078"/>
    <w:rsid w:val="003358E9"/>
    <w:rsid w:val="00336057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A7625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10B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1F20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600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0B1F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;"/>
  <w14:docId w14:val="483D326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3237A5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FE187-5277-421C-B0DA-0F900E08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Смирнова Елена</cp:lastModifiedBy>
  <cp:revision>7</cp:revision>
  <cp:lastPrinted>2022-04-01T10:28:00Z</cp:lastPrinted>
  <dcterms:created xsi:type="dcterms:W3CDTF">2023-04-05T11:01:00Z</dcterms:created>
  <dcterms:modified xsi:type="dcterms:W3CDTF">2023-04-07T10:16:00Z</dcterms:modified>
</cp:coreProperties>
</file>