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07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5E5D07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5E5D07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5E5D07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  <w:lang w:val="en-US"/>
        </w:rPr>
      </w:pPr>
    </w:p>
    <w:p w:rsidR="005E5D07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</w:rPr>
      </w:pPr>
    </w:p>
    <w:p w:rsidR="005E5D07" w:rsidRPr="003019AB" w:rsidRDefault="005E5D07" w:rsidP="00FD648D">
      <w:pPr>
        <w:tabs>
          <w:tab w:val="center" w:pos="4677"/>
          <w:tab w:val="right" w:pos="9923"/>
        </w:tabs>
        <w:spacing w:after="100"/>
        <w:jc w:val="both"/>
        <w:rPr>
          <w:rFonts w:eastAsia="Times New Roman"/>
          <w:color w:val="402B72"/>
          <w:sz w:val="20"/>
          <w:szCs w:val="20"/>
        </w:rPr>
      </w:pPr>
      <w:bookmarkStart w:id="0" w:name="_GoBack"/>
      <w:bookmarkEnd w:id="0"/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894CCB">
        <w:rPr>
          <w:b/>
        </w:rPr>
        <w:t>1</w:t>
      </w:r>
      <w:r w:rsidR="005F05FE">
        <w:rPr>
          <w:b/>
        </w:rPr>
        <w:t>3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5F05FE">
        <w:rPr>
          <w:b/>
        </w:rPr>
        <w:t>200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894CCB" w:rsidRPr="00894CCB">
        <w:t>21.03.2023</w:t>
      </w:r>
      <w:r w:rsidR="00894CCB">
        <w:t xml:space="preserve"> </w:t>
      </w:r>
      <w:r w:rsidRPr="00D52B2E">
        <w:t xml:space="preserve">№ </w:t>
      </w:r>
      <w:r w:rsidR="00894CCB" w:rsidRPr="00894CCB">
        <w:t>03-427/23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E5D07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894CCB" w:rsidRPr="00894CCB">
        <w:t>77:10:0004006:1293</w:t>
      </w:r>
    </w:p>
    <w:p w:rsidR="006570FA" w:rsidRPr="006570FA" w:rsidRDefault="00894CCB" w:rsidP="00894CCB">
      <w:pPr>
        <w:tabs>
          <w:tab w:val="left" w:pos="5670"/>
        </w:tabs>
        <w:ind w:left="5670" w:right="-2" w:hanging="5670"/>
      </w:pPr>
      <w:r>
        <w:rPr>
          <w:b/>
        </w:rPr>
        <w:t>Адрес:</w:t>
      </w:r>
      <w:r w:rsidR="0076430F">
        <w:rPr>
          <w:b/>
        </w:rPr>
        <w:tab/>
      </w:r>
      <w:r w:rsidR="00D52B2E" w:rsidRPr="00D52B2E">
        <w:t xml:space="preserve">г. Москва, </w:t>
      </w:r>
      <w:r w:rsidRPr="00894CCB">
        <w:t>г</w:t>
      </w:r>
      <w:r>
        <w:t>.</w:t>
      </w:r>
      <w:r w:rsidRPr="00894CCB">
        <w:t xml:space="preserve"> Зеленоград, </w:t>
      </w:r>
      <w:r w:rsidR="0076430F">
        <w:br/>
      </w:r>
      <w:r w:rsidRPr="00894CCB">
        <w:t>пл</w:t>
      </w:r>
      <w:r>
        <w:t>.</w:t>
      </w:r>
      <w:r w:rsidRPr="00894CCB">
        <w:t xml:space="preserve"> Центральная, д.</w:t>
      </w:r>
      <w:r w:rsidR="0076430F">
        <w:t xml:space="preserve"> </w:t>
      </w:r>
      <w:r w:rsidRPr="00894CCB">
        <w:t>3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3641C4" w:rsidRDefault="003641C4" w:rsidP="00C97B63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 xml:space="preserve">Кадастровая стоимость </w:t>
      </w:r>
      <w:r w:rsidRPr="003641C4">
        <w:t>объекта недвижимости с кадастровым номером 77:10:0004006:1293</w:t>
      </w:r>
      <w:r w:rsidR="00693E06">
        <w:t xml:space="preserve"> в размере </w:t>
      </w:r>
      <w:r w:rsidRPr="003641C4">
        <w:t xml:space="preserve">701 743 420,90 руб. </w:t>
      </w:r>
      <w:r w:rsidR="00693E06">
        <w:t xml:space="preserve">определена </w:t>
      </w:r>
      <w:r w:rsidRPr="003641C4">
        <w:t>ГБУ «Центр имущественных</w:t>
      </w:r>
      <w:r>
        <w:t xml:space="preserve"> платежей» </w:t>
      </w:r>
      <w:r w:rsidR="00693E06">
        <w:t xml:space="preserve">в соответствии со статьей 16 </w:t>
      </w:r>
      <w:r w:rsidRPr="003641C4">
        <w:t xml:space="preserve">Федерального закона от 03.07.2016 № 237-ФЗ </w:t>
      </w:r>
      <w:r w:rsidR="001E4960">
        <w:br/>
      </w:r>
      <w:r w:rsidRPr="003641C4">
        <w:t xml:space="preserve">«О государственной кадастровой оценке» </w:t>
      </w:r>
      <w:r w:rsidR="00693E06">
        <w:t xml:space="preserve">на основании сведений, </w:t>
      </w:r>
      <w:r w:rsidRPr="003641C4">
        <w:t xml:space="preserve">поступивших из филиала ФГБУ «ФКП </w:t>
      </w:r>
      <w:proofErr w:type="spellStart"/>
      <w:r w:rsidRPr="003641C4">
        <w:t>Росреестра</w:t>
      </w:r>
      <w:proofErr w:type="spellEnd"/>
      <w:r w:rsidRPr="003641C4">
        <w:t>» по Москве</w:t>
      </w:r>
      <w:r w:rsidR="003B1DA8">
        <w:t xml:space="preserve">, путем отнесения </w:t>
      </w:r>
      <w:r w:rsidR="003B1DA8" w:rsidRPr="003B1DA8">
        <w:t xml:space="preserve">к </w:t>
      </w:r>
      <w:r w:rsidR="003B1DA8">
        <w:t xml:space="preserve">группе </w:t>
      </w:r>
      <w:r w:rsidR="003B1DA8" w:rsidRPr="003B1DA8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3D115D" w:rsidRDefault="003D115D" w:rsidP="00634CA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 xml:space="preserve">При определении кадастровой стоимости </w:t>
      </w:r>
      <w:r w:rsidRPr="003D115D">
        <w:t>объекта недвижимости с кадастровым номером 77:10:0004006:1293</w:t>
      </w:r>
      <w:r>
        <w:t xml:space="preserve"> использовались сведения </w:t>
      </w:r>
      <w:r w:rsidRPr="003D115D">
        <w:t xml:space="preserve">о материале стен </w:t>
      </w:r>
      <w:r>
        <w:t xml:space="preserve">«Кирпичные», </w:t>
      </w:r>
      <w:r w:rsidRPr="003D115D">
        <w:t>поступивши</w:t>
      </w:r>
      <w:r>
        <w:t>е</w:t>
      </w:r>
      <w:r w:rsidRPr="003D115D">
        <w:t xml:space="preserve"> </w:t>
      </w:r>
      <w:r w:rsidR="00F7758E">
        <w:br/>
      </w:r>
      <w:r w:rsidRPr="003D115D">
        <w:t xml:space="preserve">из филиала ФГБУ «ФКП </w:t>
      </w:r>
      <w:proofErr w:type="spellStart"/>
      <w:r w:rsidRPr="003D115D">
        <w:t>Росреестра</w:t>
      </w:r>
      <w:proofErr w:type="spellEnd"/>
      <w:r w:rsidRPr="003D115D">
        <w:t>» по Москве</w:t>
      </w:r>
      <w:r>
        <w:t xml:space="preserve"> и содержащиеся </w:t>
      </w:r>
      <w:r w:rsidR="00F7758E">
        <w:t xml:space="preserve">в </w:t>
      </w:r>
      <w:r w:rsidRPr="003D115D">
        <w:t>Едино</w:t>
      </w:r>
      <w:r w:rsidR="00F7758E">
        <w:t>м</w:t>
      </w:r>
      <w:r w:rsidRPr="003D115D">
        <w:t xml:space="preserve"> государственно</w:t>
      </w:r>
      <w:r w:rsidR="00F7758E">
        <w:t>м</w:t>
      </w:r>
      <w:r w:rsidRPr="003D115D">
        <w:t xml:space="preserve"> реестр</w:t>
      </w:r>
      <w:r w:rsidR="00F7758E">
        <w:t>е</w:t>
      </w:r>
      <w:r w:rsidRPr="003D115D">
        <w:t xml:space="preserve"> недвижимости</w:t>
      </w:r>
      <w:r w:rsidR="004C7A1B">
        <w:t xml:space="preserve"> (далее – ЕГРН)</w:t>
      </w:r>
      <w:r>
        <w:t>.</w:t>
      </w:r>
    </w:p>
    <w:p w:rsidR="00634CA8" w:rsidRPr="002F630F" w:rsidRDefault="00A1427E" w:rsidP="00634CA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В</w:t>
      </w:r>
      <w:r w:rsidR="00634CA8" w:rsidRPr="002F630F">
        <w:t xml:space="preserve"> соответствии с положениями Федерального закона от 13.07.2015 № 218-ФЗ </w:t>
      </w:r>
      <w:r w:rsidR="005C42DB">
        <w:br/>
      </w:r>
      <w:r w:rsidR="00634CA8" w:rsidRPr="002F630F">
        <w:t xml:space="preserve">«О государственной регистрации недвижимости» ведение </w:t>
      </w:r>
      <w:r w:rsidR="00634CA8" w:rsidRPr="00C97B63">
        <w:t>ЕГРН</w:t>
      </w:r>
      <w:r w:rsidR="00634CA8" w:rsidRPr="002F630F">
        <w:t xml:space="preserve">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="00634CA8" w:rsidRPr="002F630F">
        <w:t>Росреестр</w:t>
      </w:r>
      <w:proofErr w:type="spellEnd"/>
      <w:r w:rsidR="00634CA8" w:rsidRPr="002F630F">
        <w:t>, и его территориальных органов.</w:t>
      </w:r>
    </w:p>
    <w:p w:rsidR="00C82653" w:rsidRPr="00B934F2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 стоимость объекта недвижимости </w:t>
      </w:r>
      <w:r w:rsidR="00B934F2">
        <w:br/>
      </w:r>
      <w:r w:rsidRPr="00B934F2">
        <w:lastRenderedPageBreak/>
        <w:t xml:space="preserve">с кадастровым номером </w:t>
      </w:r>
      <w:r w:rsidR="00B934F2" w:rsidRPr="00444997">
        <w:t>77:10:0004006:1293</w:t>
      </w:r>
      <w:r w:rsidRPr="00B934F2">
        <w:t xml:space="preserve"> пересчитана с применением коэффициента экспликации </w:t>
      </w:r>
      <w:r w:rsidR="00B934F2" w:rsidRPr="00B934F2">
        <w:t>0.6758036097</w:t>
      </w:r>
      <w:r w:rsidRPr="00B934F2">
        <w:t>.</w:t>
      </w:r>
    </w:p>
    <w:p w:rsidR="00C82653" w:rsidRPr="00B934F2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t xml:space="preserve">Удельный показатель кадастровой стоимости объекта недвижимости </w:t>
      </w:r>
      <w:r w:rsidRPr="00B934F2">
        <w:br/>
        <w:t xml:space="preserve">с кадастровым номером </w:t>
      </w:r>
      <w:r w:rsidR="00B934F2" w:rsidRPr="00444997">
        <w:t>77:10:0004006:1293</w:t>
      </w:r>
      <w:r w:rsidR="00B934F2">
        <w:t xml:space="preserve"> </w:t>
      </w:r>
      <w:r w:rsidRPr="00B934F2"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B934F2">
        <w:br/>
      </w:r>
      <w:r w:rsidRPr="00B934F2">
        <w:t>на основании информации, предоставленной ГБУ «МКМЦН».</w:t>
      </w:r>
    </w:p>
    <w:p w:rsidR="00C82653" w:rsidRDefault="00C82653" w:rsidP="00B93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B934F2">
        <w:t xml:space="preserve"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 </w:t>
      </w:r>
      <w:r w:rsidR="00B934F2">
        <w:br/>
      </w:r>
      <w:r w:rsidRPr="00B934F2">
        <w:t>с применением доли площади соответствующего функционального использования.</w:t>
      </w:r>
    </w:p>
    <w:p w:rsidR="00E923BB" w:rsidRPr="00E923BB" w:rsidRDefault="00E923BB" w:rsidP="00E923BB">
      <w:pPr>
        <w:tabs>
          <w:tab w:val="left" w:pos="5812"/>
        </w:tabs>
        <w:jc w:val="both"/>
      </w:pPr>
    </w:p>
    <w:p w:rsidR="007736A3" w:rsidRDefault="007736A3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934F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934F2">
              <w:rPr>
                <w:sz w:val="22"/>
                <w:szCs w:val="22"/>
              </w:rPr>
              <w:t>77:10:0004006:1293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0D7E5E" w:rsidP="004C7A1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D7E5E">
              <w:rPr>
                <w:sz w:val="22"/>
                <w:szCs w:val="22"/>
              </w:rPr>
              <w:t>701 743</w:t>
            </w:r>
            <w:r w:rsidR="004C7A1B">
              <w:rPr>
                <w:sz w:val="22"/>
                <w:szCs w:val="22"/>
              </w:rPr>
              <w:t> </w:t>
            </w:r>
            <w:r w:rsidRPr="000D7E5E">
              <w:rPr>
                <w:sz w:val="22"/>
                <w:szCs w:val="22"/>
              </w:rPr>
              <w:t>420</w:t>
            </w:r>
            <w:r w:rsidR="004C7A1B">
              <w:rPr>
                <w:sz w:val="22"/>
                <w:szCs w:val="22"/>
              </w:rPr>
              <w:t>,</w:t>
            </w:r>
            <w:r w:rsidRPr="000D7E5E">
              <w:rPr>
                <w:sz w:val="22"/>
                <w:szCs w:val="22"/>
              </w:rPr>
              <w:t>90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B934F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934F2">
              <w:rPr>
                <w:sz w:val="22"/>
                <w:szCs w:val="22"/>
              </w:rPr>
              <w:t xml:space="preserve">от 12.01.2023 </w:t>
            </w:r>
            <w:r>
              <w:rPr>
                <w:sz w:val="22"/>
                <w:szCs w:val="22"/>
              </w:rPr>
              <w:br/>
            </w:r>
            <w:r w:rsidRPr="00B934F2">
              <w:rPr>
                <w:sz w:val="22"/>
                <w:szCs w:val="22"/>
              </w:rPr>
              <w:t>№ АОКС-77/2023/000002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0D7E5E" w:rsidP="004C7A1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D7E5E">
              <w:rPr>
                <w:sz w:val="22"/>
                <w:szCs w:val="22"/>
              </w:rPr>
              <w:t>474 240</w:t>
            </w:r>
            <w:r w:rsidR="004C7A1B">
              <w:rPr>
                <w:sz w:val="22"/>
                <w:szCs w:val="22"/>
              </w:rPr>
              <w:t> </w:t>
            </w:r>
            <w:r w:rsidRPr="000D7E5E">
              <w:rPr>
                <w:sz w:val="22"/>
                <w:szCs w:val="22"/>
              </w:rPr>
              <w:t>736</w:t>
            </w:r>
            <w:r w:rsidR="004C7A1B">
              <w:rPr>
                <w:sz w:val="22"/>
                <w:szCs w:val="22"/>
              </w:rPr>
              <w:t>,</w:t>
            </w:r>
            <w:r w:rsidRPr="000D7E5E">
              <w:rPr>
                <w:sz w:val="22"/>
                <w:szCs w:val="22"/>
              </w:rPr>
              <w:t>90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E5D0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414E"/>
    <w:rsid w:val="000B67CC"/>
    <w:rsid w:val="000C23F8"/>
    <w:rsid w:val="000C27BC"/>
    <w:rsid w:val="000C41D3"/>
    <w:rsid w:val="000C473B"/>
    <w:rsid w:val="000C5420"/>
    <w:rsid w:val="000C5780"/>
    <w:rsid w:val="000C64FB"/>
    <w:rsid w:val="000C79BC"/>
    <w:rsid w:val="000D227E"/>
    <w:rsid w:val="000D3827"/>
    <w:rsid w:val="000D512F"/>
    <w:rsid w:val="000D5D2D"/>
    <w:rsid w:val="000D6B2E"/>
    <w:rsid w:val="000D7AF0"/>
    <w:rsid w:val="000D7E5E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E51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960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58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088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630F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1C4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DA8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15D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5BEF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997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C7A1B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2DB"/>
    <w:rsid w:val="005C53A4"/>
    <w:rsid w:val="005C64CC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07"/>
    <w:rsid w:val="005F0105"/>
    <w:rsid w:val="005F05FE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CA8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771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E0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41D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30F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8BF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CC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0D93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19B9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E01"/>
    <w:rsid w:val="009367B9"/>
    <w:rsid w:val="00940013"/>
    <w:rsid w:val="009402FA"/>
    <w:rsid w:val="009413E4"/>
    <w:rsid w:val="009438F4"/>
    <w:rsid w:val="0094705F"/>
    <w:rsid w:val="009477F8"/>
    <w:rsid w:val="0095215E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4A1"/>
    <w:rsid w:val="009A6883"/>
    <w:rsid w:val="009A6B53"/>
    <w:rsid w:val="009A6E4A"/>
    <w:rsid w:val="009A6F58"/>
    <w:rsid w:val="009A74FD"/>
    <w:rsid w:val="009B2339"/>
    <w:rsid w:val="009B26D4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27E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4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2653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B6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79AF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08C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1F22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2A45"/>
    <w:rsid w:val="00F45121"/>
    <w:rsid w:val="00F5114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58E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66356B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DBA3-95D5-4FFD-A776-1F2CA533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2023-04-12T08:24:00Z</dcterms:created>
  <dcterms:modified xsi:type="dcterms:W3CDTF">2023-04-17T10:18:00Z</dcterms:modified>
</cp:coreProperties>
</file>