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1F40" w:rsidRDefault="00AA1F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1F40" w:rsidRDefault="00AA1F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1F40" w:rsidRDefault="00AA1F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1F40" w:rsidRDefault="00AA1F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1F40" w:rsidRDefault="00AA1F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A1F40" w:rsidRDefault="00AA1F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9A60C3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9A60C3" w:rsidRDefault="009A60C3" w:rsidP="000D5F73">
      <w:pPr>
        <w:spacing w:line="288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9A60C3" w:rsidRDefault="00B25FFF" w:rsidP="000D5F73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t>«</w:t>
      </w:r>
      <w:r w:rsidR="00A06E67">
        <w:rPr>
          <w:rFonts w:eastAsia="Calibri"/>
          <w:b/>
          <w:sz w:val="25"/>
          <w:szCs w:val="25"/>
        </w:rPr>
        <w:t>2</w:t>
      </w:r>
      <w:r w:rsidR="00011860">
        <w:rPr>
          <w:rFonts w:eastAsia="Calibri"/>
          <w:b/>
          <w:sz w:val="25"/>
          <w:szCs w:val="25"/>
        </w:rPr>
        <w:t>1</w:t>
      </w:r>
      <w:r w:rsidRPr="00B25FFF">
        <w:rPr>
          <w:rFonts w:eastAsia="Calibri"/>
          <w:b/>
          <w:sz w:val="25"/>
          <w:szCs w:val="25"/>
        </w:rPr>
        <w:t xml:space="preserve">» </w:t>
      </w:r>
      <w:r w:rsidR="00A06E67">
        <w:rPr>
          <w:rFonts w:eastAsia="Calibri"/>
          <w:b/>
          <w:sz w:val="25"/>
          <w:szCs w:val="25"/>
        </w:rPr>
        <w:t>апреля</w:t>
      </w:r>
      <w:r w:rsidRPr="00B25FFF">
        <w:rPr>
          <w:rFonts w:eastAsia="Calibri"/>
          <w:b/>
          <w:sz w:val="25"/>
          <w:szCs w:val="25"/>
        </w:rPr>
        <w:t xml:space="preserve"> 2023 г.    </w:t>
      </w:r>
      <w:r>
        <w:rPr>
          <w:rFonts w:eastAsia="Calibri"/>
          <w:b/>
          <w:sz w:val="25"/>
          <w:szCs w:val="25"/>
        </w:rPr>
        <w:t xml:space="preserve"> </w:t>
      </w:r>
      <w:r w:rsidR="009A60C3" w:rsidRPr="009A60C3">
        <w:rPr>
          <w:rFonts w:eastAsia="Calibri"/>
          <w:b/>
          <w:sz w:val="25"/>
          <w:szCs w:val="25"/>
        </w:rPr>
        <w:tab/>
        <w:t xml:space="preserve">                                                                                        </w:t>
      </w:r>
      <w:r w:rsidR="009A60C3">
        <w:rPr>
          <w:rFonts w:eastAsia="Calibri"/>
          <w:b/>
          <w:sz w:val="25"/>
          <w:szCs w:val="25"/>
        </w:rPr>
        <w:t xml:space="preserve">     </w:t>
      </w:r>
      <w:r w:rsidR="00057D9A">
        <w:rPr>
          <w:rFonts w:eastAsia="Calibri"/>
          <w:b/>
          <w:sz w:val="25"/>
          <w:szCs w:val="25"/>
        </w:rPr>
        <w:t xml:space="preserve">    </w:t>
      </w:r>
      <w:r w:rsidR="009A60C3" w:rsidRPr="00057D9A">
        <w:rPr>
          <w:rFonts w:eastAsia="Calibri"/>
          <w:b/>
          <w:sz w:val="25"/>
          <w:szCs w:val="25"/>
        </w:rPr>
        <w:t xml:space="preserve">№ </w:t>
      </w:r>
      <w:r w:rsidR="00B141E4">
        <w:rPr>
          <w:rFonts w:eastAsia="Calibri"/>
          <w:b/>
          <w:sz w:val="25"/>
          <w:szCs w:val="25"/>
        </w:rPr>
        <w:t>216</w:t>
      </w:r>
      <w:r w:rsidR="009A60C3" w:rsidRPr="00057D9A">
        <w:rPr>
          <w:rFonts w:eastAsia="Calibri"/>
          <w:b/>
          <w:sz w:val="25"/>
          <w:szCs w:val="25"/>
        </w:rPr>
        <w:t>/23</w:t>
      </w:r>
    </w:p>
    <w:p w:rsidR="009A60C3" w:rsidRPr="009A60C3" w:rsidRDefault="009A60C3" w:rsidP="000D5F73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9A60C3" w:rsidRDefault="009A60C3" w:rsidP="000D5F73">
      <w:pPr>
        <w:tabs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Реквизиты заявления: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  <w:t xml:space="preserve">от </w:t>
      </w:r>
      <w:r w:rsidR="00A06E67">
        <w:rPr>
          <w:rFonts w:eastAsia="Calibri"/>
          <w:sz w:val="25"/>
          <w:szCs w:val="25"/>
        </w:rPr>
        <w:t>24.03</w:t>
      </w:r>
      <w:r w:rsidRPr="009A60C3">
        <w:rPr>
          <w:rFonts w:eastAsia="Calibri"/>
          <w:sz w:val="25"/>
          <w:szCs w:val="25"/>
        </w:rPr>
        <w:t xml:space="preserve">.2023 № </w:t>
      </w:r>
      <w:r w:rsidR="007619A1" w:rsidRPr="007619A1">
        <w:rPr>
          <w:rFonts w:eastAsia="Calibri"/>
          <w:sz w:val="25"/>
          <w:szCs w:val="25"/>
        </w:rPr>
        <w:t>01-3299/23О</w:t>
      </w:r>
    </w:p>
    <w:p w:rsidR="009A60C3" w:rsidRPr="009A60C3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5"/>
          <w:szCs w:val="25"/>
        </w:rPr>
      </w:pPr>
    </w:p>
    <w:p w:rsidR="009A60C3" w:rsidRPr="007619A1" w:rsidRDefault="009A60C3" w:rsidP="000D5F73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заявителе: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</w:r>
      <w:r w:rsidR="00AA1F40">
        <w:rPr>
          <w:rFonts w:eastAsia="Calibri"/>
          <w:sz w:val="25"/>
          <w:szCs w:val="25"/>
        </w:rPr>
        <w:t>***</w:t>
      </w:r>
    </w:p>
    <w:p w:rsidR="009A60C3" w:rsidRPr="009A60C3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7619A1" w:rsidRDefault="009A60C3" w:rsidP="000D5F73">
      <w:pPr>
        <w:tabs>
          <w:tab w:val="left" w:pos="5387"/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9A60C3">
        <w:rPr>
          <w:rFonts w:eastAsia="Calibri"/>
          <w:b/>
          <w:sz w:val="25"/>
          <w:szCs w:val="25"/>
        </w:rPr>
        <w:tab/>
      </w:r>
      <w:r w:rsidR="007619A1" w:rsidRPr="007619A1">
        <w:rPr>
          <w:rFonts w:eastAsia="Calibri"/>
          <w:sz w:val="25"/>
          <w:szCs w:val="25"/>
        </w:rPr>
        <w:t>77:15:0020109:345</w:t>
      </w:r>
    </w:p>
    <w:p w:rsidR="009A60C3" w:rsidRPr="009A60C3" w:rsidRDefault="009A60C3" w:rsidP="000D5F73">
      <w:pPr>
        <w:tabs>
          <w:tab w:val="left" w:pos="5387"/>
        </w:tabs>
        <w:spacing w:line="288" w:lineRule="auto"/>
        <w:ind w:left="5387" w:hanging="5387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Адрес:</w:t>
      </w:r>
      <w:r w:rsidRPr="009A60C3">
        <w:rPr>
          <w:rFonts w:eastAsia="Calibri"/>
          <w:sz w:val="25"/>
          <w:szCs w:val="25"/>
        </w:rPr>
        <w:tab/>
        <w:t xml:space="preserve">г. Москва, </w:t>
      </w:r>
      <w:proofErr w:type="spellStart"/>
      <w:r w:rsidR="007619A1" w:rsidRPr="007619A1">
        <w:rPr>
          <w:rFonts w:eastAsia="Calibri"/>
          <w:sz w:val="25"/>
          <w:szCs w:val="25"/>
        </w:rPr>
        <w:t>вн.тер.г</w:t>
      </w:r>
      <w:proofErr w:type="spellEnd"/>
      <w:r w:rsidR="007619A1" w:rsidRPr="007619A1">
        <w:rPr>
          <w:rFonts w:eastAsia="Calibri"/>
          <w:sz w:val="25"/>
          <w:szCs w:val="25"/>
        </w:rPr>
        <w:t xml:space="preserve">. муниципальный округ Можайский, ш. </w:t>
      </w:r>
      <w:proofErr w:type="spellStart"/>
      <w:r w:rsidR="007619A1" w:rsidRPr="007619A1">
        <w:rPr>
          <w:rFonts w:eastAsia="Calibri"/>
          <w:sz w:val="25"/>
          <w:szCs w:val="25"/>
        </w:rPr>
        <w:t>Сколковское</w:t>
      </w:r>
      <w:proofErr w:type="spellEnd"/>
      <w:r w:rsidR="007619A1" w:rsidRPr="007619A1">
        <w:rPr>
          <w:rFonts w:eastAsia="Calibri"/>
          <w:sz w:val="25"/>
          <w:szCs w:val="25"/>
        </w:rPr>
        <w:t>, з/у 40</w:t>
      </w:r>
    </w:p>
    <w:p w:rsidR="009A60C3" w:rsidRPr="009A60C3" w:rsidRDefault="009A60C3" w:rsidP="000D5F7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9A60C3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9A60C3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="007619A1" w:rsidRPr="007619A1">
        <w:rPr>
          <w:rFonts w:eastAsia="Calibri"/>
          <w:sz w:val="25"/>
          <w:szCs w:val="25"/>
        </w:rPr>
        <w:t>77:15:0020109:345</w:t>
      </w:r>
      <w:r w:rsidRPr="009A60C3">
        <w:rPr>
          <w:rFonts w:eastAsia="Calibri"/>
          <w:sz w:val="25"/>
          <w:szCs w:val="25"/>
        </w:rPr>
        <w:t xml:space="preserve"> (далее – Земельный участок) на</w:t>
      </w:r>
      <w:r w:rsidR="007619A1">
        <w:rPr>
          <w:rFonts w:eastAsia="Calibri"/>
          <w:sz w:val="25"/>
          <w:szCs w:val="25"/>
        </w:rPr>
        <w:t xml:space="preserve"> основании сведений, включенных </w:t>
      </w:r>
      <w:r w:rsidRPr="009A60C3">
        <w:rPr>
          <w:rFonts w:eastAsia="Calibri"/>
          <w:sz w:val="25"/>
          <w:szCs w:val="25"/>
        </w:rPr>
        <w:t>в перечень объектов недвижимости, подлежащих гос</w:t>
      </w:r>
      <w:r w:rsidR="007619A1">
        <w:rPr>
          <w:rFonts w:eastAsia="Calibri"/>
          <w:sz w:val="25"/>
          <w:szCs w:val="25"/>
        </w:rPr>
        <w:t>ударственной кадастровой оценке по состоянию</w:t>
      </w:r>
      <w:r w:rsidR="007619A1">
        <w:rPr>
          <w:rFonts w:eastAsia="Calibri"/>
          <w:sz w:val="25"/>
          <w:szCs w:val="25"/>
        </w:rPr>
        <w:br/>
      </w:r>
      <w:r w:rsidRPr="009A60C3">
        <w:rPr>
          <w:rFonts w:eastAsia="Calibri"/>
          <w:sz w:val="25"/>
          <w:szCs w:val="25"/>
        </w:rPr>
        <w:t>на 01.01.202</w:t>
      </w:r>
      <w:r w:rsidR="007619A1" w:rsidRPr="007619A1">
        <w:rPr>
          <w:rFonts w:eastAsia="Calibri"/>
          <w:sz w:val="25"/>
          <w:szCs w:val="25"/>
        </w:rPr>
        <w:t>1</w:t>
      </w:r>
      <w:r w:rsidRPr="009A60C3">
        <w:rPr>
          <w:rFonts w:eastAsia="Calibri"/>
          <w:sz w:val="25"/>
          <w:szCs w:val="25"/>
        </w:rPr>
        <w:t xml:space="preserve">, определена с учетом его отнесения к группе </w:t>
      </w:r>
      <w:r w:rsidR="007619A1" w:rsidRPr="007619A1">
        <w:rPr>
          <w:rFonts w:eastAsia="Calibri"/>
          <w:sz w:val="25"/>
          <w:szCs w:val="25"/>
        </w:rPr>
        <w:t>1</w:t>
      </w:r>
      <w:r w:rsidRPr="009A60C3">
        <w:rPr>
          <w:rFonts w:eastAsia="Calibri"/>
          <w:sz w:val="25"/>
          <w:szCs w:val="25"/>
        </w:rPr>
        <w:t xml:space="preserve"> «</w:t>
      </w:r>
      <w:r w:rsidR="007619A1" w:rsidRPr="007619A1">
        <w:rPr>
          <w:rFonts w:eastAsia="Calibri"/>
          <w:sz w:val="25"/>
          <w:szCs w:val="25"/>
        </w:rPr>
        <w:t>Земельные участки, предназначенные для размещения объектов многоэтажной жилой застройки</w:t>
      </w:r>
      <w:r w:rsidR="00AD212A">
        <w:rPr>
          <w:rFonts w:eastAsia="Calibri"/>
          <w:sz w:val="25"/>
          <w:szCs w:val="25"/>
        </w:rPr>
        <w:t>», подгруппе</w:t>
      </w:r>
      <w:r w:rsidR="00AD212A">
        <w:rPr>
          <w:rFonts w:eastAsia="Calibri"/>
          <w:sz w:val="25"/>
          <w:szCs w:val="25"/>
        </w:rPr>
        <w:br/>
      </w:r>
      <w:r w:rsidR="00AD212A" w:rsidRPr="00AD212A">
        <w:rPr>
          <w:rFonts w:eastAsia="Calibri"/>
          <w:sz w:val="25"/>
          <w:szCs w:val="25"/>
        </w:rPr>
        <w:t>1.2</w:t>
      </w:r>
      <w:r w:rsidRPr="009A60C3">
        <w:rPr>
          <w:rFonts w:eastAsia="Calibri"/>
          <w:sz w:val="25"/>
          <w:szCs w:val="25"/>
        </w:rPr>
        <w:t xml:space="preserve"> «</w:t>
      </w:r>
      <w:r w:rsidR="00AD212A" w:rsidRPr="00AD212A">
        <w:rPr>
          <w:rFonts w:eastAsia="Calibri"/>
          <w:sz w:val="25"/>
          <w:szCs w:val="25"/>
        </w:rPr>
        <w:t>Земельные участки, предназначенные для размещения объектов многоэтажной жилой застройки (дополнительная территория)</w:t>
      </w:r>
      <w:r w:rsidRPr="009A60C3">
        <w:rPr>
          <w:rFonts w:eastAsia="Calibri"/>
          <w:sz w:val="25"/>
          <w:szCs w:val="25"/>
        </w:rPr>
        <w:t>»</w:t>
      </w:r>
      <w:r w:rsidR="00557139">
        <w:rPr>
          <w:rFonts w:eastAsia="Calibri"/>
          <w:sz w:val="25"/>
          <w:szCs w:val="25"/>
        </w:rPr>
        <w:t xml:space="preserve"> </w:t>
      </w:r>
      <w:r w:rsidR="006703A5">
        <w:rPr>
          <w:rFonts w:eastAsia="Calibri"/>
          <w:sz w:val="25"/>
          <w:szCs w:val="25"/>
        </w:rPr>
        <w:t xml:space="preserve">в размере </w:t>
      </w:r>
      <w:r w:rsidR="00AD212A">
        <w:rPr>
          <w:rFonts w:eastAsia="Calibri"/>
          <w:sz w:val="25"/>
          <w:szCs w:val="25"/>
        </w:rPr>
        <w:t>4 513 269 974,</w:t>
      </w:r>
      <w:r w:rsidR="00AD212A" w:rsidRPr="00AD212A">
        <w:rPr>
          <w:rFonts w:eastAsia="Calibri"/>
          <w:sz w:val="25"/>
          <w:szCs w:val="25"/>
        </w:rPr>
        <w:t>22</w:t>
      </w:r>
      <w:r w:rsidR="006703A5">
        <w:rPr>
          <w:rFonts w:eastAsia="Calibri"/>
          <w:sz w:val="25"/>
          <w:szCs w:val="25"/>
        </w:rPr>
        <w:t xml:space="preserve"> руб</w:t>
      </w:r>
      <w:r w:rsidRPr="009A60C3">
        <w:rPr>
          <w:rFonts w:eastAsia="Calibri"/>
          <w:sz w:val="25"/>
          <w:szCs w:val="25"/>
        </w:rPr>
        <w:t>.</w:t>
      </w:r>
    </w:p>
    <w:p w:rsidR="009A60C3" w:rsidRPr="00CF049C" w:rsidRDefault="00CD0D70" w:rsidP="00DB1B1E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bCs/>
          <w:sz w:val="25"/>
          <w:szCs w:val="25"/>
        </w:rPr>
      </w:pPr>
      <w:r w:rsidRPr="00CD0D70">
        <w:rPr>
          <w:rFonts w:eastAsia="Calibri"/>
          <w:sz w:val="25"/>
          <w:szCs w:val="25"/>
        </w:rPr>
        <w:t>В ходе рассмотрения заявления выявлена ошибка, допущенная при определении кадастровой стоимости</w:t>
      </w:r>
      <w:r>
        <w:rPr>
          <w:rFonts w:eastAsia="Calibri"/>
          <w:sz w:val="25"/>
          <w:szCs w:val="25"/>
        </w:rPr>
        <w:t xml:space="preserve"> Земельного участка. </w:t>
      </w:r>
      <w:r w:rsidR="00902CD2" w:rsidRPr="00902CD2">
        <w:rPr>
          <w:rFonts w:eastAsia="Calibri"/>
          <w:sz w:val="25"/>
          <w:szCs w:val="25"/>
        </w:rPr>
        <w:t xml:space="preserve">Согласно информации, содержащейся </w:t>
      </w:r>
      <w:r w:rsidR="002F6CA3">
        <w:rPr>
          <w:rFonts w:eastAsia="Calibri"/>
          <w:sz w:val="25"/>
          <w:szCs w:val="25"/>
        </w:rPr>
        <w:br/>
      </w:r>
      <w:r w:rsidR="007D503C">
        <w:rPr>
          <w:rFonts w:eastAsia="Calibri"/>
          <w:sz w:val="25"/>
          <w:szCs w:val="25"/>
        </w:rPr>
        <w:t xml:space="preserve">по состоянию на 01.01.2021 </w:t>
      </w:r>
      <w:r w:rsidR="00902CD2" w:rsidRPr="00902CD2">
        <w:rPr>
          <w:rFonts w:eastAsia="Calibri"/>
          <w:sz w:val="25"/>
          <w:szCs w:val="25"/>
        </w:rPr>
        <w:t xml:space="preserve">в </w:t>
      </w:r>
      <w:r w:rsidR="00DB1B1E" w:rsidRPr="00DB1B1E">
        <w:rPr>
          <w:rFonts w:eastAsia="Calibri"/>
          <w:sz w:val="25"/>
          <w:szCs w:val="25"/>
        </w:rPr>
        <w:t>разрешени</w:t>
      </w:r>
      <w:r w:rsidR="007D503C">
        <w:rPr>
          <w:rFonts w:eastAsia="Calibri"/>
          <w:sz w:val="25"/>
          <w:szCs w:val="25"/>
        </w:rPr>
        <w:t xml:space="preserve">и </w:t>
      </w:r>
      <w:r w:rsidR="00DB1B1E" w:rsidRPr="00DB1B1E">
        <w:rPr>
          <w:rFonts w:eastAsia="Calibri"/>
          <w:sz w:val="25"/>
          <w:szCs w:val="25"/>
        </w:rPr>
        <w:t>на строительство</w:t>
      </w:r>
      <w:r w:rsidR="00DB1B1E">
        <w:rPr>
          <w:rFonts w:eastAsia="Calibri"/>
          <w:sz w:val="25"/>
          <w:szCs w:val="25"/>
        </w:rPr>
        <w:t xml:space="preserve"> </w:t>
      </w:r>
      <w:r w:rsidR="00DB1B1E" w:rsidRPr="00DB1B1E">
        <w:rPr>
          <w:rFonts w:eastAsia="Calibri"/>
          <w:sz w:val="25"/>
          <w:szCs w:val="25"/>
        </w:rPr>
        <w:t>№ 77-</w:t>
      </w:r>
      <w:r w:rsidR="00DB1B1E">
        <w:rPr>
          <w:rFonts w:eastAsia="Calibri"/>
          <w:sz w:val="25"/>
          <w:szCs w:val="25"/>
        </w:rPr>
        <w:t>162</w:t>
      </w:r>
      <w:r w:rsidR="00DB1B1E" w:rsidRPr="00DB1B1E">
        <w:rPr>
          <w:rFonts w:eastAsia="Calibri"/>
          <w:sz w:val="25"/>
          <w:szCs w:val="25"/>
        </w:rPr>
        <w:t>000-0</w:t>
      </w:r>
      <w:r w:rsidR="00DB1B1E">
        <w:rPr>
          <w:rFonts w:eastAsia="Calibri"/>
          <w:sz w:val="25"/>
          <w:szCs w:val="25"/>
        </w:rPr>
        <w:t>18048</w:t>
      </w:r>
      <w:r w:rsidR="00DB1B1E" w:rsidRPr="00DB1B1E">
        <w:rPr>
          <w:rFonts w:eastAsia="Calibri"/>
          <w:sz w:val="25"/>
          <w:szCs w:val="25"/>
        </w:rPr>
        <w:t>-20</w:t>
      </w:r>
      <w:r w:rsidR="00DB1B1E">
        <w:rPr>
          <w:rFonts w:eastAsia="Calibri"/>
          <w:sz w:val="25"/>
          <w:szCs w:val="25"/>
        </w:rPr>
        <w:t>18</w:t>
      </w:r>
      <w:r w:rsidR="00DB1B1E" w:rsidRPr="00DB1B1E">
        <w:rPr>
          <w:rFonts w:eastAsia="Calibri"/>
          <w:sz w:val="25"/>
          <w:szCs w:val="25"/>
        </w:rPr>
        <w:t xml:space="preserve"> </w:t>
      </w:r>
      <w:r w:rsidR="007320E5">
        <w:rPr>
          <w:rFonts w:eastAsia="Calibri"/>
          <w:sz w:val="25"/>
          <w:szCs w:val="25"/>
        </w:rPr>
        <w:br/>
      </w:r>
      <w:r w:rsidR="007D503C">
        <w:rPr>
          <w:rFonts w:eastAsia="Calibri"/>
          <w:sz w:val="25"/>
          <w:szCs w:val="25"/>
        </w:rPr>
        <w:t xml:space="preserve">на Земельном участке, </w:t>
      </w:r>
      <w:r w:rsidR="00CB2138" w:rsidRPr="00CB2138">
        <w:rPr>
          <w:rFonts w:eastAsia="Calibri"/>
          <w:sz w:val="25"/>
          <w:szCs w:val="25"/>
        </w:rPr>
        <w:t xml:space="preserve">планируемая суммарная площадь объектов капитального строительства </w:t>
      </w:r>
      <w:r w:rsidR="00AD212A" w:rsidRPr="00AD212A">
        <w:rPr>
          <w:rFonts w:eastAsia="Calibri"/>
          <w:sz w:val="25"/>
          <w:szCs w:val="25"/>
        </w:rPr>
        <w:t xml:space="preserve">составит </w:t>
      </w:r>
      <w:r w:rsidR="001575F4" w:rsidRPr="001575F4">
        <w:rPr>
          <w:rFonts w:eastAsia="Calibri"/>
          <w:sz w:val="25"/>
          <w:szCs w:val="25"/>
        </w:rPr>
        <w:t>333</w:t>
      </w:r>
      <w:r w:rsidR="001575F4">
        <w:rPr>
          <w:rFonts w:eastAsia="Calibri"/>
          <w:sz w:val="25"/>
          <w:szCs w:val="25"/>
          <w:lang w:val="en-US"/>
        </w:rPr>
        <w:t> </w:t>
      </w:r>
      <w:r w:rsidR="001575F4" w:rsidRPr="001575F4">
        <w:rPr>
          <w:rFonts w:eastAsia="Calibri"/>
          <w:sz w:val="25"/>
          <w:szCs w:val="25"/>
        </w:rPr>
        <w:t>907</w:t>
      </w:r>
      <w:r w:rsidR="001575F4">
        <w:rPr>
          <w:rFonts w:eastAsia="Calibri"/>
          <w:sz w:val="25"/>
          <w:szCs w:val="25"/>
        </w:rPr>
        <w:t>,</w:t>
      </w:r>
      <w:r w:rsidR="001575F4" w:rsidRPr="001575F4">
        <w:rPr>
          <w:rFonts w:eastAsia="Calibri"/>
          <w:sz w:val="25"/>
          <w:szCs w:val="25"/>
        </w:rPr>
        <w:t>00</w:t>
      </w:r>
      <w:r w:rsidR="00AD212A">
        <w:rPr>
          <w:rFonts w:eastAsia="Calibri"/>
          <w:sz w:val="25"/>
          <w:szCs w:val="25"/>
        </w:rPr>
        <w:t xml:space="preserve"> </w:t>
      </w:r>
      <w:r w:rsidR="00CF049C" w:rsidRPr="00CF049C">
        <w:rPr>
          <w:rFonts w:eastAsia="Calibri"/>
          <w:bCs/>
          <w:sz w:val="25"/>
          <w:szCs w:val="25"/>
        </w:rPr>
        <w:t>кв. м.</w:t>
      </w:r>
    </w:p>
    <w:p w:rsidR="00E47E1A" w:rsidRDefault="00CD0D70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 xml:space="preserve">На основании вышеизложенного </w:t>
      </w:r>
      <w:r w:rsidR="00E47E1A">
        <w:rPr>
          <w:rFonts w:eastAsia="Calibri"/>
          <w:sz w:val="25"/>
          <w:szCs w:val="25"/>
        </w:rPr>
        <w:t>к</w:t>
      </w:r>
      <w:r w:rsidR="00E47E1A" w:rsidRPr="00E47E1A">
        <w:rPr>
          <w:rFonts w:eastAsia="Calibri"/>
          <w:sz w:val="25"/>
          <w:szCs w:val="25"/>
        </w:rPr>
        <w:t xml:space="preserve">адастровая стоимость Земельного участка пересчитана согласно разрешительной документации с учетом информации о планируемой суммарной площади объектов капитального строительства </w:t>
      </w:r>
      <w:r w:rsidR="00DD1C87">
        <w:rPr>
          <w:rFonts w:eastAsia="Calibri"/>
          <w:sz w:val="25"/>
          <w:szCs w:val="25"/>
        </w:rPr>
        <w:t>333 </w:t>
      </w:r>
      <w:r w:rsidR="00E47E1A" w:rsidRPr="00E47E1A">
        <w:rPr>
          <w:rFonts w:eastAsia="Calibri"/>
          <w:sz w:val="25"/>
          <w:szCs w:val="25"/>
        </w:rPr>
        <w:t xml:space="preserve">907,00 </w:t>
      </w:r>
      <w:r w:rsidR="00DD1C87">
        <w:rPr>
          <w:rFonts w:eastAsia="Calibri"/>
          <w:sz w:val="25"/>
          <w:szCs w:val="25"/>
        </w:rPr>
        <w:t>кв. м</w:t>
      </w:r>
      <w:r w:rsidR="00E47E1A" w:rsidRPr="00E47E1A">
        <w:rPr>
          <w:rFonts w:eastAsia="Calibri"/>
          <w:sz w:val="25"/>
          <w:szCs w:val="25"/>
        </w:rPr>
        <w:t xml:space="preserve"> (разрешение </w:t>
      </w:r>
      <w:r w:rsidR="00DD1C87">
        <w:rPr>
          <w:rFonts w:eastAsia="Calibri"/>
          <w:sz w:val="25"/>
          <w:szCs w:val="25"/>
        </w:rPr>
        <w:br/>
      </w:r>
      <w:r w:rsidR="00E47E1A" w:rsidRPr="00E47E1A">
        <w:rPr>
          <w:rFonts w:eastAsia="Calibri"/>
          <w:sz w:val="25"/>
          <w:szCs w:val="25"/>
        </w:rPr>
        <w:t xml:space="preserve">на строительство № </w:t>
      </w:r>
      <w:r w:rsidR="00F54D1D" w:rsidRPr="00F54D1D">
        <w:rPr>
          <w:rFonts w:eastAsia="Calibri"/>
          <w:sz w:val="25"/>
          <w:szCs w:val="25"/>
        </w:rPr>
        <w:t>77-162000-018048-2018</w:t>
      </w:r>
      <w:r w:rsidR="00E47E1A" w:rsidRPr="00E47E1A">
        <w:rPr>
          <w:rFonts w:eastAsia="Calibri"/>
          <w:sz w:val="25"/>
          <w:szCs w:val="25"/>
        </w:rPr>
        <w:t xml:space="preserve">) с применением корректировки на плотность застройки в размере </w:t>
      </w:r>
      <w:r w:rsidR="00945366" w:rsidRPr="00945366">
        <w:rPr>
          <w:rFonts w:eastAsia="Calibri"/>
          <w:sz w:val="25"/>
          <w:szCs w:val="25"/>
        </w:rPr>
        <w:t>1.010526</w:t>
      </w:r>
      <w:r w:rsidR="00E47E1A" w:rsidRPr="00E47E1A">
        <w:rPr>
          <w:rFonts w:eastAsia="Calibri"/>
          <w:sz w:val="25"/>
          <w:szCs w:val="25"/>
        </w:rPr>
        <w:t>.</w:t>
      </w:r>
    </w:p>
    <w:p w:rsidR="00945366" w:rsidRDefault="00945366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45366" w:rsidRDefault="00945366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06"/>
        <w:gridCol w:w="1756"/>
        <w:gridCol w:w="2923"/>
        <w:gridCol w:w="1756"/>
        <w:gridCol w:w="1552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77D11" w:rsidRPr="009A60C3" w:rsidTr="00B77D11">
        <w:trPr>
          <w:trHeight w:val="5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B77D1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D11">
              <w:rPr>
                <w:rFonts w:ascii="Times New Roman" w:hAnsi="Times New Roman"/>
                <w:sz w:val="22"/>
                <w:szCs w:val="22"/>
              </w:rPr>
              <w:t>77:15:0020109:345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B77D1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4 513 269 974,</w:t>
            </w:r>
            <w:r w:rsidRPr="00B77D1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11" w:rsidRPr="00B77D11" w:rsidRDefault="00B77D1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D11">
              <w:rPr>
                <w:rFonts w:ascii="Times New Roman" w:hAnsi="Times New Roman"/>
                <w:sz w:val="22"/>
                <w:szCs w:val="22"/>
              </w:rPr>
              <w:t>Распоряжение Де</w:t>
            </w:r>
            <w:r>
              <w:rPr>
                <w:rFonts w:ascii="Times New Roman" w:hAnsi="Times New Roman"/>
                <w:sz w:val="22"/>
                <w:szCs w:val="22"/>
              </w:rPr>
              <w:t>партамента городского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B77D11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  <w:r w:rsidRPr="00B77D11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B77D11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B77D11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B77D11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B77D11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B77D11" w:rsidRPr="009A60C3" w:rsidRDefault="0094147D" w:rsidP="009414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47D">
              <w:rPr>
                <w:rFonts w:ascii="Times New Roman" w:hAnsi="Times New Roman"/>
                <w:sz w:val="22"/>
                <w:szCs w:val="22"/>
              </w:rPr>
              <w:t>4 560 776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4147D">
              <w:rPr>
                <w:rFonts w:ascii="Times New Roman" w:hAnsi="Times New Roman"/>
                <w:sz w:val="22"/>
                <w:szCs w:val="22"/>
              </w:rPr>
              <w:t>017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4147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563" w:type="dxa"/>
            <w:vAlign w:val="center"/>
          </w:tcPr>
          <w:p w:rsidR="00B77D11" w:rsidRPr="009A60C3" w:rsidRDefault="00B77D1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68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3CE9"/>
    <w:rsid w:val="000F4294"/>
    <w:rsid w:val="00141094"/>
    <w:rsid w:val="001575F4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469F6"/>
    <w:rsid w:val="00557139"/>
    <w:rsid w:val="005A7673"/>
    <w:rsid w:val="005B4668"/>
    <w:rsid w:val="005E7A12"/>
    <w:rsid w:val="005F1732"/>
    <w:rsid w:val="00633B5D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21BD4"/>
    <w:rsid w:val="0094147D"/>
    <w:rsid w:val="00945366"/>
    <w:rsid w:val="00946478"/>
    <w:rsid w:val="00960CF2"/>
    <w:rsid w:val="00985D91"/>
    <w:rsid w:val="009A60C3"/>
    <w:rsid w:val="009F7E0E"/>
    <w:rsid w:val="00A0619E"/>
    <w:rsid w:val="00A06E67"/>
    <w:rsid w:val="00A25EBF"/>
    <w:rsid w:val="00A42091"/>
    <w:rsid w:val="00A42AC7"/>
    <w:rsid w:val="00A473E1"/>
    <w:rsid w:val="00A82707"/>
    <w:rsid w:val="00AA1F40"/>
    <w:rsid w:val="00AC0472"/>
    <w:rsid w:val="00AC7DFC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B60D6"/>
    <w:rsid w:val="00BB76B9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B2138"/>
    <w:rsid w:val="00CD0D70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3220"/>
    <w:rsid w:val="00EF68E9"/>
    <w:rsid w:val="00F25F43"/>
    <w:rsid w:val="00F329E0"/>
    <w:rsid w:val="00F54D1D"/>
    <w:rsid w:val="00F65ADD"/>
    <w:rsid w:val="00F759D9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293185"/>
    </o:shapedefaults>
    <o:shapelayout v:ext="edit">
      <o:idmap v:ext="edit" data="1"/>
    </o:shapelayout>
  </w:shapeDefaults>
  <w:decimalSymbol w:val="."/>
  <w:listSeparator w:val=";"/>
  <w14:docId w14:val="012363D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7A49-7978-48B4-92F5-91D865F7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256</Words>
  <Characters>2045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2297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2023-04-20T08:22:00Z</dcterms:created>
  <dcterms:modified xsi:type="dcterms:W3CDTF">2023-04-21T11:24:00Z</dcterms:modified>
</cp:coreProperties>
</file>