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E1863" w:rsidRDefault="000E18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E1863" w:rsidRDefault="000E18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E1863" w:rsidRDefault="000E18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E1863" w:rsidRDefault="000E18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E1863" w:rsidRDefault="000E18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E1863" w:rsidRDefault="000E18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5B01AC" w:rsidRPr="005B01AC">
        <w:rPr>
          <w:rFonts w:eastAsia="Calibri"/>
          <w:b/>
          <w:sz w:val="26"/>
          <w:szCs w:val="26"/>
        </w:rPr>
        <w:t>11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CD795A">
        <w:rPr>
          <w:rFonts w:eastAsia="Calibri"/>
          <w:b/>
          <w:sz w:val="26"/>
          <w:szCs w:val="26"/>
        </w:rPr>
        <w:t>мая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FE3B52" w:rsidRPr="000E1863">
        <w:rPr>
          <w:rFonts w:eastAsia="Calibri"/>
          <w:b/>
          <w:sz w:val="26"/>
          <w:szCs w:val="26"/>
        </w:rPr>
        <w:t>241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  <w:t xml:space="preserve">от </w:t>
      </w:r>
      <w:r w:rsidR="0087102E" w:rsidRPr="0087102E">
        <w:rPr>
          <w:rFonts w:eastAsia="Calibri"/>
          <w:sz w:val="26"/>
          <w:szCs w:val="26"/>
        </w:rPr>
        <w:t xml:space="preserve">19.04.2023 </w:t>
      </w:r>
      <w:r w:rsidRPr="00D01433">
        <w:rPr>
          <w:rFonts w:eastAsia="Calibri"/>
          <w:sz w:val="26"/>
          <w:szCs w:val="26"/>
        </w:rPr>
        <w:t xml:space="preserve">№ </w:t>
      </w:r>
      <w:r w:rsidR="007A1C74" w:rsidRPr="007A1C74">
        <w:rPr>
          <w:rFonts w:eastAsia="Calibri"/>
          <w:sz w:val="26"/>
          <w:szCs w:val="26"/>
        </w:rPr>
        <w:t>01-4464/23О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87102E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0E1863">
        <w:rPr>
          <w:rFonts w:eastAsia="Calibri"/>
          <w:sz w:val="26"/>
          <w:szCs w:val="26"/>
        </w:rPr>
        <w:t>***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7A1C74">
        <w:rPr>
          <w:rFonts w:eastAsia="Calibri"/>
          <w:sz w:val="26"/>
          <w:szCs w:val="26"/>
        </w:rPr>
        <w:t>77:01:0001054:19</w:t>
      </w:r>
    </w:p>
    <w:p w:rsidR="009A60C3" w:rsidRPr="00D0143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</w:r>
      <w:r w:rsidR="0087102E" w:rsidRPr="0087102E">
        <w:rPr>
          <w:rFonts w:eastAsia="Calibri"/>
          <w:sz w:val="26"/>
          <w:szCs w:val="26"/>
        </w:rPr>
        <w:t xml:space="preserve">г. Москва, </w:t>
      </w:r>
      <w:proofErr w:type="spellStart"/>
      <w:r w:rsidR="007A1C74" w:rsidRPr="007A1C74">
        <w:rPr>
          <w:rFonts w:eastAsia="Calibri"/>
          <w:sz w:val="26"/>
          <w:szCs w:val="26"/>
        </w:rPr>
        <w:t>вн.тер.г</w:t>
      </w:r>
      <w:proofErr w:type="spellEnd"/>
      <w:r w:rsidR="007A1C74" w:rsidRPr="007A1C74">
        <w:rPr>
          <w:rFonts w:eastAsia="Calibri"/>
          <w:sz w:val="26"/>
          <w:szCs w:val="26"/>
        </w:rPr>
        <w:t>. муниципальный округ Хамовники, бульвар Зубовский, земельный участок 4/3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1C74" w:rsidRDefault="009A60C3" w:rsidP="007A1C7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</w:pPr>
      <w:r w:rsidRPr="00D0143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7A1C74">
        <w:rPr>
          <w:rFonts w:eastAsia="Calibri"/>
          <w:sz w:val="26"/>
          <w:szCs w:val="26"/>
        </w:rPr>
        <w:t>77:01:0001054:19</w:t>
      </w:r>
      <w:r w:rsidR="007A1C74"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(далее – Земельный участок) </w:t>
      </w:r>
      <w:r w:rsidR="007A1C74">
        <w:rPr>
          <w:rFonts w:eastAsia="Calibri"/>
          <w:sz w:val="26"/>
          <w:szCs w:val="26"/>
        </w:rPr>
        <w:t xml:space="preserve">определена в размере </w:t>
      </w:r>
      <w:r w:rsidR="007A1C74" w:rsidRPr="007A1C74">
        <w:rPr>
          <w:rFonts w:eastAsia="Calibri"/>
          <w:sz w:val="26"/>
          <w:szCs w:val="26"/>
        </w:rPr>
        <w:t>4 196 888</w:t>
      </w:r>
      <w:r w:rsidR="007A1C74">
        <w:rPr>
          <w:rFonts w:eastAsia="Calibri"/>
          <w:sz w:val="26"/>
          <w:szCs w:val="26"/>
        </w:rPr>
        <w:t> </w:t>
      </w:r>
      <w:r w:rsidR="007A1C74" w:rsidRPr="007A1C74">
        <w:rPr>
          <w:rFonts w:eastAsia="Calibri"/>
          <w:sz w:val="26"/>
          <w:szCs w:val="26"/>
        </w:rPr>
        <w:t>265</w:t>
      </w:r>
      <w:r w:rsidR="007A1C74">
        <w:rPr>
          <w:rFonts w:eastAsia="Calibri"/>
          <w:sz w:val="26"/>
          <w:szCs w:val="26"/>
        </w:rPr>
        <w:t>,</w:t>
      </w:r>
      <w:r w:rsidR="007A1C74" w:rsidRPr="007A1C74">
        <w:rPr>
          <w:rFonts w:eastAsia="Calibri"/>
          <w:sz w:val="26"/>
          <w:szCs w:val="26"/>
        </w:rPr>
        <w:t>15</w:t>
      </w:r>
      <w:r w:rsidR="007A1C74">
        <w:rPr>
          <w:rFonts w:eastAsia="Calibri"/>
          <w:sz w:val="26"/>
          <w:szCs w:val="26"/>
        </w:rPr>
        <w:t xml:space="preserve"> руб. </w:t>
      </w:r>
      <w:r w:rsidRPr="00D01433">
        <w:rPr>
          <w:rFonts w:eastAsia="Calibri"/>
          <w:sz w:val="26"/>
          <w:szCs w:val="26"/>
        </w:rPr>
        <w:t>на основании сведений, включенных</w:t>
      </w:r>
      <w:r w:rsidR="007A1C74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7A1C74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по состоянию на 01.01.2022, определена с учетом его отнесения к группе </w:t>
      </w:r>
      <w:r w:rsidR="007A1C74" w:rsidRPr="007A1C74">
        <w:rPr>
          <w:rFonts w:eastAsia="Calibri"/>
          <w:sz w:val="26"/>
          <w:szCs w:val="26"/>
        </w:rPr>
        <w:t xml:space="preserve">6 </w:t>
      </w:r>
      <w:r w:rsidR="007A1C74">
        <w:rPr>
          <w:rFonts w:eastAsia="Calibri"/>
          <w:sz w:val="26"/>
          <w:szCs w:val="26"/>
        </w:rPr>
        <w:t>«</w:t>
      </w:r>
      <w:r w:rsidR="007A1C74" w:rsidRPr="007A1C74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7A1C74">
        <w:rPr>
          <w:rFonts w:eastAsia="Calibri"/>
          <w:sz w:val="26"/>
          <w:szCs w:val="26"/>
        </w:rPr>
        <w:t>»</w:t>
      </w:r>
      <w:r w:rsidR="007A1C74" w:rsidRPr="007A1C74">
        <w:rPr>
          <w:rFonts w:eastAsia="Calibri"/>
          <w:sz w:val="26"/>
          <w:szCs w:val="26"/>
        </w:rPr>
        <w:t>, подгрупп</w:t>
      </w:r>
      <w:r w:rsidR="007A1C74">
        <w:rPr>
          <w:rFonts w:eastAsia="Calibri"/>
          <w:sz w:val="26"/>
          <w:szCs w:val="26"/>
        </w:rPr>
        <w:t>е</w:t>
      </w:r>
      <w:r w:rsidR="007A1C74" w:rsidRPr="007A1C74">
        <w:rPr>
          <w:rFonts w:eastAsia="Calibri"/>
          <w:sz w:val="26"/>
          <w:szCs w:val="26"/>
        </w:rPr>
        <w:t xml:space="preserve"> 6.1 </w:t>
      </w:r>
      <w:r w:rsidR="007A1C74">
        <w:rPr>
          <w:rFonts w:eastAsia="Calibri"/>
          <w:sz w:val="26"/>
          <w:szCs w:val="26"/>
        </w:rPr>
        <w:t>«</w:t>
      </w:r>
      <w:r w:rsidR="007A1C74" w:rsidRPr="007A1C74">
        <w:rPr>
          <w:rFonts w:eastAsia="Calibri"/>
          <w:sz w:val="26"/>
          <w:szCs w:val="26"/>
        </w:rPr>
        <w:t>Земельные участки, предназначенные для размещения ад</w:t>
      </w:r>
      <w:r w:rsidR="00370FD6">
        <w:rPr>
          <w:rFonts w:eastAsia="Calibri"/>
          <w:sz w:val="26"/>
          <w:szCs w:val="26"/>
        </w:rPr>
        <w:t>министративных и офисных зданий</w:t>
      </w:r>
      <w:r w:rsidR="00370FD6">
        <w:rPr>
          <w:rFonts w:eastAsia="Calibri"/>
          <w:sz w:val="26"/>
          <w:szCs w:val="26"/>
        </w:rPr>
        <w:br/>
      </w:r>
      <w:r w:rsidR="007A1C74" w:rsidRPr="007A1C74">
        <w:rPr>
          <w:rFonts w:eastAsia="Calibri"/>
          <w:sz w:val="26"/>
          <w:szCs w:val="26"/>
        </w:rPr>
        <w:t>(основная территория)</w:t>
      </w:r>
      <w:r w:rsidR="007A1C74">
        <w:rPr>
          <w:rFonts w:eastAsia="Calibri"/>
          <w:sz w:val="26"/>
          <w:szCs w:val="26"/>
        </w:rPr>
        <w:t>»</w:t>
      </w:r>
      <w:r w:rsidR="007A1C74" w:rsidRPr="007A1C74">
        <w:rPr>
          <w:rFonts w:eastAsia="Calibri"/>
          <w:sz w:val="26"/>
          <w:szCs w:val="26"/>
        </w:rPr>
        <w:t>.</w:t>
      </w:r>
    </w:p>
    <w:p w:rsidR="00885288" w:rsidRPr="009A6192" w:rsidRDefault="009A6192" w:rsidP="009A6192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9A619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На основании информации, предоставленной Департаментом городского имущества города Москвы, </w:t>
      </w:r>
      <w:r>
        <w:rPr>
          <w:sz w:val="26"/>
          <w:szCs w:val="26"/>
        </w:rPr>
        <w:t>к</w:t>
      </w:r>
      <w:r w:rsidR="007A1C74">
        <w:rPr>
          <w:sz w:val="26"/>
          <w:szCs w:val="26"/>
        </w:rPr>
        <w:t>адастровая стоимость Земельного участка пересчитана</w:t>
      </w:r>
      <w:r>
        <w:rPr>
          <w:sz w:val="26"/>
          <w:szCs w:val="26"/>
        </w:rPr>
        <w:t xml:space="preserve"> </w:t>
      </w:r>
      <w:r w:rsidR="007A1C74">
        <w:rPr>
          <w:sz w:val="26"/>
          <w:szCs w:val="26"/>
        </w:rPr>
        <w:t xml:space="preserve">с учетом </w:t>
      </w:r>
      <w:r>
        <w:rPr>
          <w:sz w:val="26"/>
          <w:szCs w:val="26"/>
        </w:rPr>
        <w:t xml:space="preserve">его </w:t>
      </w:r>
      <w:r w:rsidR="007A1C74">
        <w:rPr>
          <w:sz w:val="26"/>
          <w:szCs w:val="26"/>
        </w:rPr>
        <w:t xml:space="preserve">отнесения к группе </w:t>
      </w:r>
      <w:r w:rsidR="00C5411B" w:rsidRPr="00370FD6">
        <w:rPr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C5411B" w:rsidRDefault="00C5411B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848"/>
        <w:gridCol w:w="2810"/>
        <w:gridCol w:w="1756"/>
        <w:gridCol w:w="1563"/>
      </w:tblGrid>
      <w:tr w:rsidR="009A60C3" w:rsidRPr="009A60C3" w:rsidTr="00C5411B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48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C5411B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C5411B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11B">
              <w:rPr>
                <w:rFonts w:ascii="Times New Roman" w:hAnsi="Times New Roman"/>
                <w:sz w:val="22"/>
                <w:szCs w:val="22"/>
              </w:rPr>
              <w:t>77:01:0001054:19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C5411B" w:rsidP="00B23A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11B">
              <w:rPr>
                <w:rFonts w:ascii="Times New Roman" w:hAnsi="Times New Roman"/>
                <w:sz w:val="22"/>
                <w:szCs w:val="22"/>
              </w:rPr>
              <w:t>4 196 888 265,15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A60C3" w:rsidRPr="009A60C3" w:rsidRDefault="00C5411B" w:rsidP="00C5411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1 900 154 133,63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E1863"/>
    <w:rsid w:val="000F4294"/>
    <w:rsid w:val="00141094"/>
    <w:rsid w:val="00155BEA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70FD6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01AC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A1C74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A6192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5339D"/>
    <w:rsid w:val="00B751DE"/>
    <w:rsid w:val="00B77C34"/>
    <w:rsid w:val="00BA0ED3"/>
    <w:rsid w:val="00BB60D6"/>
    <w:rsid w:val="00BB76B9"/>
    <w:rsid w:val="00C10395"/>
    <w:rsid w:val="00C147BA"/>
    <w:rsid w:val="00C43E6C"/>
    <w:rsid w:val="00C47D5E"/>
    <w:rsid w:val="00C5303C"/>
    <w:rsid w:val="00C5411B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4715"/>
    <w:rsid w:val="00EE3220"/>
    <w:rsid w:val="00EF68E9"/>
    <w:rsid w:val="00F25F43"/>
    <w:rsid w:val="00F329E0"/>
    <w:rsid w:val="00F65ADD"/>
    <w:rsid w:val="00F759D9"/>
    <w:rsid w:val="00FD4E86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46E38B8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C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ADF4-1538-4C6C-A5A3-5FF075C7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304</Words>
  <Characters>1733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2033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2023-05-11T08:25:00Z</dcterms:modified>
</cp:coreProperties>
</file>