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21AE3" w:rsidRDefault="00821AE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21AE3" w:rsidRDefault="00821AE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21AE3" w:rsidRDefault="00821AE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21AE3" w:rsidRDefault="00821AE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21AE3" w:rsidRDefault="00821AE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21AE3" w:rsidRDefault="00821AE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21AE3" w:rsidRPr="003019AB" w:rsidRDefault="00821AE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8D4EB9" w:rsidRDefault="009128A5" w:rsidP="009128A5">
      <w:pPr>
        <w:ind w:left="284"/>
        <w:jc w:val="center"/>
        <w:rPr>
          <w:b/>
          <w:sz w:val="26"/>
          <w:szCs w:val="26"/>
        </w:rPr>
      </w:pPr>
      <w:r w:rsidRPr="008D4EB9">
        <w:rPr>
          <w:b/>
          <w:sz w:val="26"/>
          <w:szCs w:val="26"/>
        </w:rPr>
        <w:t>об отказе в пересчете кадастровой стоимости</w:t>
      </w:r>
    </w:p>
    <w:p w:rsidR="009128A5" w:rsidRPr="009128A5" w:rsidRDefault="009128A5" w:rsidP="000F228A">
      <w:pPr>
        <w:contextualSpacing/>
        <w:jc w:val="center"/>
        <w:rPr>
          <w:b/>
        </w:rPr>
      </w:pPr>
    </w:p>
    <w:p w:rsidR="009128A5" w:rsidRPr="008D4EB9" w:rsidRDefault="009128A5" w:rsidP="000F228A">
      <w:pPr>
        <w:ind w:right="-2"/>
        <w:rPr>
          <w:b/>
          <w:sz w:val="26"/>
          <w:szCs w:val="26"/>
        </w:rPr>
      </w:pPr>
      <w:r w:rsidRPr="008D4EB9">
        <w:rPr>
          <w:b/>
          <w:sz w:val="26"/>
          <w:szCs w:val="26"/>
        </w:rPr>
        <w:t>«</w:t>
      </w:r>
      <w:r w:rsidR="00E56581" w:rsidRPr="008D4EB9">
        <w:rPr>
          <w:b/>
          <w:sz w:val="26"/>
          <w:szCs w:val="26"/>
        </w:rPr>
        <w:t>2</w:t>
      </w:r>
      <w:r w:rsidR="004C49AC" w:rsidRPr="008D4EB9">
        <w:rPr>
          <w:b/>
          <w:sz w:val="26"/>
          <w:szCs w:val="26"/>
        </w:rPr>
        <w:t>5</w:t>
      </w:r>
      <w:r w:rsidRPr="008D4EB9">
        <w:rPr>
          <w:b/>
          <w:sz w:val="26"/>
          <w:szCs w:val="26"/>
        </w:rPr>
        <w:t>» ма</w:t>
      </w:r>
      <w:r w:rsidR="00E56581" w:rsidRPr="008D4EB9">
        <w:rPr>
          <w:b/>
          <w:sz w:val="26"/>
          <w:szCs w:val="26"/>
        </w:rPr>
        <w:t>я</w:t>
      </w:r>
      <w:r w:rsidRPr="008D4EB9">
        <w:rPr>
          <w:b/>
          <w:sz w:val="26"/>
          <w:szCs w:val="26"/>
        </w:rPr>
        <w:t xml:space="preserve"> 2023 г.                               </w:t>
      </w:r>
      <w:r w:rsidR="00E56581" w:rsidRPr="008D4EB9">
        <w:rPr>
          <w:b/>
          <w:sz w:val="26"/>
          <w:szCs w:val="26"/>
        </w:rPr>
        <w:t xml:space="preserve">    </w:t>
      </w:r>
      <w:r w:rsidRPr="008D4EB9">
        <w:rPr>
          <w:b/>
          <w:sz w:val="26"/>
          <w:szCs w:val="26"/>
        </w:rPr>
        <w:t xml:space="preserve">                                                     </w:t>
      </w:r>
      <w:r w:rsidR="008D4EB9">
        <w:rPr>
          <w:b/>
          <w:sz w:val="26"/>
          <w:szCs w:val="26"/>
        </w:rPr>
        <w:t xml:space="preserve">                   </w:t>
      </w:r>
      <w:r w:rsidRPr="008D4EB9">
        <w:rPr>
          <w:b/>
          <w:sz w:val="26"/>
          <w:szCs w:val="26"/>
        </w:rPr>
        <w:t xml:space="preserve">№ </w:t>
      </w:r>
      <w:r w:rsidR="004C49AC" w:rsidRPr="008D4EB9">
        <w:rPr>
          <w:b/>
          <w:sz w:val="26"/>
          <w:szCs w:val="26"/>
        </w:rPr>
        <w:t>269</w:t>
      </w:r>
      <w:r w:rsidRPr="008D4EB9">
        <w:rPr>
          <w:b/>
          <w:sz w:val="26"/>
          <w:szCs w:val="26"/>
        </w:rPr>
        <w:t>/23</w:t>
      </w:r>
    </w:p>
    <w:p w:rsidR="009128A5" w:rsidRPr="008D4EB9" w:rsidRDefault="009128A5" w:rsidP="000F228A">
      <w:pPr>
        <w:tabs>
          <w:tab w:val="left" w:pos="5529"/>
        </w:tabs>
        <w:ind w:right="-2"/>
        <w:jc w:val="both"/>
        <w:rPr>
          <w:sz w:val="26"/>
          <w:szCs w:val="26"/>
        </w:rPr>
      </w:pPr>
    </w:p>
    <w:p w:rsidR="009128A5" w:rsidRPr="008D4EB9" w:rsidRDefault="009128A5" w:rsidP="000F228A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8D4EB9">
        <w:rPr>
          <w:b/>
          <w:sz w:val="26"/>
          <w:szCs w:val="26"/>
        </w:rPr>
        <w:t>Реквизиты заявления:</w:t>
      </w:r>
      <w:r w:rsidRPr="008D4EB9">
        <w:rPr>
          <w:sz w:val="26"/>
          <w:szCs w:val="26"/>
        </w:rPr>
        <w:tab/>
        <w:t xml:space="preserve">от </w:t>
      </w:r>
      <w:r w:rsidR="00E56581" w:rsidRPr="008D4EB9">
        <w:rPr>
          <w:sz w:val="26"/>
          <w:szCs w:val="26"/>
        </w:rPr>
        <w:t>08</w:t>
      </w:r>
      <w:r w:rsidRPr="008D4EB9">
        <w:rPr>
          <w:sz w:val="26"/>
          <w:szCs w:val="26"/>
        </w:rPr>
        <w:t>.0</w:t>
      </w:r>
      <w:r w:rsidR="00E56581" w:rsidRPr="008D4EB9">
        <w:rPr>
          <w:sz w:val="26"/>
          <w:szCs w:val="26"/>
        </w:rPr>
        <w:t>5</w:t>
      </w:r>
      <w:r w:rsidRPr="008D4EB9">
        <w:rPr>
          <w:sz w:val="26"/>
          <w:szCs w:val="26"/>
        </w:rPr>
        <w:t xml:space="preserve">.2023 № </w:t>
      </w:r>
      <w:r w:rsidR="00E56581" w:rsidRPr="008D4EB9">
        <w:rPr>
          <w:sz w:val="26"/>
          <w:szCs w:val="26"/>
        </w:rPr>
        <w:t>33-8-1083/23-(0)-0</w:t>
      </w:r>
    </w:p>
    <w:p w:rsidR="009128A5" w:rsidRPr="008D4EB9" w:rsidRDefault="009128A5" w:rsidP="000F228A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9128A5" w:rsidRPr="008D4EB9" w:rsidRDefault="009128A5" w:rsidP="000F228A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8D4EB9">
        <w:rPr>
          <w:b/>
          <w:sz w:val="26"/>
          <w:szCs w:val="26"/>
        </w:rPr>
        <w:t xml:space="preserve">Информация о заявителе: </w:t>
      </w:r>
      <w:r w:rsidRPr="008D4EB9">
        <w:rPr>
          <w:b/>
          <w:sz w:val="26"/>
          <w:szCs w:val="26"/>
        </w:rPr>
        <w:tab/>
      </w:r>
      <w:r w:rsidR="00821AE3">
        <w:rPr>
          <w:sz w:val="26"/>
          <w:szCs w:val="26"/>
        </w:rPr>
        <w:t>***</w:t>
      </w:r>
    </w:p>
    <w:p w:rsidR="009128A5" w:rsidRPr="008D4EB9" w:rsidRDefault="009128A5" w:rsidP="000F228A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9128A5" w:rsidRPr="008D4EB9" w:rsidRDefault="009128A5" w:rsidP="000F228A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8D4EB9">
        <w:rPr>
          <w:b/>
          <w:sz w:val="26"/>
          <w:szCs w:val="26"/>
        </w:rPr>
        <w:t>Кадастровый номер объекта недвижимости:</w:t>
      </w:r>
      <w:r w:rsidRPr="008D4EB9">
        <w:rPr>
          <w:b/>
          <w:sz w:val="26"/>
          <w:szCs w:val="26"/>
        </w:rPr>
        <w:tab/>
      </w:r>
      <w:r w:rsidR="00E56581" w:rsidRPr="008D4EB9">
        <w:rPr>
          <w:sz w:val="26"/>
          <w:szCs w:val="26"/>
        </w:rPr>
        <w:t>77:00:0000000:41562</w:t>
      </w:r>
    </w:p>
    <w:p w:rsidR="009128A5" w:rsidRPr="008D4EB9" w:rsidRDefault="009128A5" w:rsidP="000F228A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8D4EB9">
        <w:rPr>
          <w:b/>
          <w:sz w:val="26"/>
          <w:szCs w:val="26"/>
        </w:rPr>
        <w:t xml:space="preserve">Адрес: </w:t>
      </w:r>
      <w:r w:rsidRPr="008D4EB9">
        <w:rPr>
          <w:b/>
          <w:sz w:val="26"/>
          <w:szCs w:val="26"/>
        </w:rPr>
        <w:tab/>
      </w:r>
      <w:r w:rsidRPr="008D4EB9">
        <w:rPr>
          <w:sz w:val="26"/>
          <w:szCs w:val="26"/>
        </w:rPr>
        <w:t xml:space="preserve">г. Москва, </w:t>
      </w:r>
      <w:r w:rsidR="00E56581" w:rsidRPr="008D4EB9">
        <w:rPr>
          <w:sz w:val="26"/>
          <w:szCs w:val="26"/>
        </w:rPr>
        <w:t xml:space="preserve">ул. </w:t>
      </w:r>
      <w:proofErr w:type="spellStart"/>
      <w:r w:rsidR="00E56581" w:rsidRPr="008D4EB9">
        <w:rPr>
          <w:sz w:val="26"/>
          <w:szCs w:val="26"/>
        </w:rPr>
        <w:t>Каманина</w:t>
      </w:r>
      <w:proofErr w:type="spellEnd"/>
      <w:r w:rsidR="00E56581" w:rsidRPr="008D4EB9">
        <w:rPr>
          <w:sz w:val="26"/>
          <w:szCs w:val="26"/>
        </w:rPr>
        <w:t>, вл. 11, строен. 2</w:t>
      </w:r>
    </w:p>
    <w:p w:rsidR="009128A5" w:rsidRPr="008D4EB9" w:rsidRDefault="009128A5" w:rsidP="000F228A">
      <w:pPr>
        <w:tabs>
          <w:tab w:val="left" w:pos="5670"/>
        </w:tabs>
        <w:ind w:left="6237" w:right="-2" w:hanging="6237"/>
        <w:jc w:val="both"/>
        <w:rPr>
          <w:sz w:val="26"/>
          <w:szCs w:val="26"/>
        </w:rPr>
      </w:pPr>
    </w:p>
    <w:p w:rsidR="009128A5" w:rsidRPr="008D4EB9" w:rsidRDefault="009128A5" w:rsidP="000F228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8D4EB9">
        <w:rPr>
          <w:b/>
          <w:sz w:val="26"/>
          <w:szCs w:val="26"/>
        </w:rPr>
        <w:t>Информация о проведенной проверке:</w:t>
      </w:r>
    </w:p>
    <w:p w:rsidR="003515BB" w:rsidRDefault="003515BB" w:rsidP="000F228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8D4EB9">
        <w:rPr>
          <w:sz w:val="26"/>
          <w:szCs w:val="26"/>
        </w:rPr>
        <w:t>Государственная кадастровая оценка в городе Москве в 2021 году проведена</w:t>
      </w:r>
      <w:r w:rsidR="008D4EB9" w:rsidRPr="008D4EB9">
        <w:rPr>
          <w:sz w:val="26"/>
          <w:szCs w:val="26"/>
        </w:rPr>
        <w:t xml:space="preserve"> </w:t>
      </w:r>
      <w:r w:rsidR="000F1C55">
        <w:rPr>
          <w:sz w:val="26"/>
          <w:szCs w:val="26"/>
        </w:rPr>
        <w:br/>
      </w:r>
      <w:r w:rsidR="008D4EB9" w:rsidRPr="008D4EB9">
        <w:rPr>
          <w:sz w:val="26"/>
          <w:szCs w:val="26"/>
        </w:rPr>
        <w:t xml:space="preserve">в отношении объектов недвижимости, учтенных в Едином государственном реестре недвижимости </w:t>
      </w:r>
      <w:r w:rsidR="00C01E41">
        <w:rPr>
          <w:sz w:val="26"/>
          <w:szCs w:val="26"/>
        </w:rPr>
        <w:t xml:space="preserve">(далее – ЕГРН) </w:t>
      </w:r>
      <w:r w:rsidR="008D4EB9" w:rsidRPr="008D4EB9">
        <w:rPr>
          <w:sz w:val="26"/>
          <w:szCs w:val="26"/>
        </w:rPr>
        <w:t xml:space="preserve">по состоянию на 01.01.2021, </w:t>
      </w:r>
      <w:r w:rsidRPr="008D4EB9">
        <w:rPr>
          <w:sz w:val="26"/>
          <w:szCs w:val="26"/>
        </w:rPr>
        <w:t xml:space="preserve">в соответствии </w:t>
      </w:r>
      <w:r w:rsidR="00C01E41">
        <w:rPr>
          <w:sz w:val="26"/>
          <w:szCs w:val="26"/>
        </w:rPr>
        <w:br/>
      </w:r>
      <w:r w:rsidRPr="008D4EB9">
        <w:rPr>
          <w:sz w:val="26"/>
          <w:szCs w:val="26"/>
        </w:rPr>
        <w:t xml:space="preserve">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4A0570">
        <w:rPr>
          <w:sz w:val="26"/>
          <w:szCs w:val="26"/>
        </w:rPr>
        <w:br/>
      </w:r>
      <w:r w:rsidRPr="008D4EB9">
        <w:rPr>
          <w:sz w:val="26"/>
          <w:szCs w:val="26"/>
        </w:rPr>
        <w:t xml:space="preserve">Российской Федерации от 12.05.2017 № 226. </w:t>
      </w:r>
    </w:p>
    <w:p w:rsidR="00C01E41" w:rsidRDefault="00C01E41" w:rsidP="000F228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состоянию на 01.01.2021 в ЕГРН содержались сведения об </w:t>
      </w:r>
      <w:r w:rsidRPr="00C01E41">
        <w:rPr>
          <w:sz w:val="26"/>
          <w:szCs w:val="26"/>
        </w:rPr>
        <w:t>объект</w:t>
      </w:r>
      <w:r>
        <w:rPr>
          <w:sz w:val="26"/>
          <w:szCs w:val="26"/>
        </w:rPr>
        <w:t>е</w:t>
      </w:r>
      <w:r w:rsidRPr="00C01E41">
        <w:rPr>
          <w:sz w:val="26"/>
          <w:szCs w:val="26"/>
        </w:rPr>
        <w:t xml:space="preserve"> недвижимости с кадастровым номером 77:00:0000000:41562 (далее – Объект недвижимости)</w:t>
      </w:r>
      <w:r>
        <w:rPr>
          <w:sz w:val="26"/>
          <w:szCs w:val="26"/>
        </w:rPr>
        <w:t>.</w:t>
      </w:r>
    </w:p>
    <w:p w:rsidR="00B35D3E" w:rsidRPr="008D4EB9" w:rsidRDefault="00B35D3E" w:rsidP="000F228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8D4EB9">
        <w:rPr>
          <w:sz w:val="26"/>
          <w:szCs w:val="26"/>
        </w:rPr>
        <w:t xml:space="preserve">Кадастровая стоимость </w:t>
      </w:r>
      <w:r w:rsidR="000F228A">
        <w:rPr>
          <w:sz w:val="26"/>
          <w:szCs w:val="26"/>
        </w:rPr>
        <w:t>О</w:t>
      </w:r>
      <w:r w:rsidRPr="008D4EB9">
        <w:rPr>
          <w:sz w:val="26"/>
          <w:szCs w:val="26"/>
        </w:rPr>
        <w:t xml:space="preserve">бъекта недвижимости </w:t>
      </w:r>
      <w:r w:rsidR="000F1C55">
        <w:rPr>
          <w:sz w:val="26"/>
          <w:szCs w:val="26"/>
        </w:rPr>
        <w:t>в размере 29 796 </w:t>
      </w:r>
      <w:r w:rsidRPr="008D4EB9">
        <w:rPr>
          <w:sz w:val="26"/>
          <w:szCs w:val="26"/>
        </w:rPr>
        <w:t xml:space="preserve">024,83 руб. определена на основании сведений, включенных в </w:t>
      </w:r>
      <w:r w:rsidR="008D4EB9" w:rsidRPr="008D4EB9">
        <w:rPr>
          <w:sz w:val="26"/>
          <w:szCs w:val="26"/>
        </w:rPr>
        <w:t>п</w:t>
      </w:r>
      <w:r w:rsidRPr="008D4EB9">
        <w:rPr>
          <w:sz w:val="26"/>
          <w:szCs w:val="26"/>
        </w:rPr>
        <w:t xml:space="preserve">еречень объектов недвижимости, подлежащих государственной кадастровой оценке в 2021 году, с учетом отнесения </w:t>
      </w:r>
      <w:r w:rsidR="000F1C55">
        <w:rPr>
          <w:sz w:val="26"/>
          <w:szCs w:val="26"/>
        </w:rPr>
        <w:br/>
      </w:r>
      <w:r w:rsidRPr="008D4EB9">
        <w:rPr>
          <w:sz w:val="26"/>
          <w:szCs w:val="26"/>
        </w:rPr>
        <w:t>его к группе 2 «Объекты индивидуальной жилой застройки», подгруппе 2.1 «Объекты индивидуальной жилой застройки (основная территория)».</w:t>
      </w:r>
    </w:p>
    <w:p w:rsidR="009128A5" w:rsidRPr="008D4EB9" w:rsidRDefault="009128A5" w:rsidP="000F228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8D4EB9">
        <w:rPr>
          <w:color w:val="000000"/>
          <w:sz w:val="26"/>
          <w:szCs w:val="26"/>
          <w:lang w:eastAsia="en-US"/>
        </w:rPr>
        <w:t xml:space="preserve">Расчет кадастровой стоимости объектов подгруппы </w:t>
      </w:r>
      <w:r w:rsidR="003B4017" w:rsidRPr="008D4EB9">
        <w:rPr>
          <w:color w:val="000000"/>
          <w:sz w:val="26"/>
          <w:szCs w:val="26"/>
          <w:lang w:eastAsia="en-US"/>
        </w:rPr>
        <w:t xml:space="preserve">2.1 «Объекты индивидуальной жилой застройки (основная территория)» осуществлялся </w:t>
      </w:r>
      <w:r w:rsidRPr="008D4EB9">
        <w:rPr>
          <w:color w:val="000000"/>
          <w:sz w:val="26"/>
          <w:szCs w:val="26"/>
          <w:lang w:eastAsia="en-US"/>
        </w:rPr>
        <w:t>с применением метода статистического (регрессионного)</w:t>
      </w:r>
      <w:r w:rsidR="003B4017" w:rsidRPr="008D4EB9">
        <w:rPr>
          <w:color w:val="000000"/>
          <w:sz w:val="26"/>
          <w:szCs w:val="26"/>
          <w:lang w:eastAsia="en-US"/>
        </w:rPr>
        <w:t xml:space="preserve"> моделирования, который основан </w:t>
      </w:r>
      <w:r w:rsidRPr="008D4EB9">
        <w:rPr>
          <w:color w:val="000000"/>
          <w:sz w:val="26"/>
          <w:szCs w:val="26"/>
          <w:lang w:eastAsia="en-US"/>
        </w:rPr>
        <w:t>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8D4EB9">
        <w:rPr>
          <w:color w:val="000000"/>
          <w:sz w:val="26"/>
          <w:szCs w:val="26"/>
          <w:lang w:eastAsia="en-US"/>
        </w:rPr>
        <w:t>ценообразующие</w:t>
      </w:r>
      <w:proofErr w:type="spellEnd"/>
      <w:r w:rsidRPr="008D4EB9">
        <w:rPr>
          <w:color w:val="000000"/>
          <w:sz w:val="26"/>
          <w:szCs w:val="26"/>
          <w:lang w:eastAsia="en-US"/>
        </w:rPr>
        <w:t xml:space="preserve"> факторы объектов недвижимости).</w:t>
      </w:r>
    </w:p>
    <w:p w:rsidR="009128A5" w:rsidRPr="008D4EB9" w:rsidRDefault="009128A5" w:rsidP="000F228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8D4EB9">
        <w:rPr>
          <w:color w:val="000000"/>
          <w:sz w:val="26"/>
          <w:szCs w:val="26"/>
          <w:lang w:eastAsia="en-US"/>
        </w:rPr>
        <w:lastRenderedPageBreak/>
        <w:t>Подробное описание методологии и процесса оценки приведено в разделе</w:t>
      </w:r>
      <w:r w:rsidRPr="008D4EB9">
        <w:rPr>
          <w:color w:val="000000"/>
          <w:sz w:val="26"/>
          <w:szCs w:val="26"/>
          <w:lang w:eastAsia="en-US"/>
        </w:rPr>
        <w:br/>
        <w:t xml:space="preserve"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 w:rsidR="00EE2BF4">
        <w:rPr>
          <w:color w:val="000000"/>
          <w:sz w:val="26"/>
          <w:szCs w:val="26"/>
          <w:lang w:eastAsia="en-US"/>
        </w:rPr>
        <w:br/>
      </w:r>
      <w:r w:rsidRPr="008D4EB9">
        <w:rPr>
          <w:color w:val="000000"/>
          <w:sz w:val="26"/>
          <w:szCs w:val="26"/>
          <w:lang w:eastAsia="en-US"/>
        </w:rPr>
        <w:t>на 01.01.2021»</w:t>
      </w:r>
      <w:r w:rsidR="000F1C55">
        <w:rPr>
          <w:color w:val="000000"/>
          <w:sz w:val="26"/>
          <w:szCs w:val="26"/>
          <w:lang w:eastAsia="en-US"/>
        </w:rPr>
        <w:t xml:space="preserve"> </w:t>
      </w:r>
      <w:r w:rsidRPr="008D4EB9">
        <w:rPr>
          <w:color w:val="000000"/>
          <w:sz w:val="26"/>
          <w:szCs w:val="26"/>
          <w:lang w:eastAsia="en-US"/>
        </w:rPr>
        <w:t xml:space="preserve">(далее – Отчет) и в разделе </w:t>
      </w:r>
      <w:r w:rsidR="003B4017" w:rsidRPr="008D4EB9">
        <w:rPr>
          <w:color w:val="000000"/>
          <w:sz w:val="26"/>
          <w:szCs w:val="26"/>
          <w:lang w:eastAsia="en-US"/>
        </w:rPr>
        <w:t>3.7.2.1</w:t>
      </w:r>
      <w:r w:rsidRPr="008D4EB9">
        <w:rPr>
          <w:color w:val="000000"/>
          <w:sz w:val="26"/>
          <w:szCs w:val="26"/>
          <w:lang w:eastAsia="en-US"/>
        </w:rPr>
        <w:t xml:space="preserve"> Тома 4 Отчета.</w:t>
      </w:r>
    </w:p>
    <w:p w:rsidR="009128A5" w:rsidRPr="008D4EB9" w:rsidRDefault="008D4EB9" w:rsidP="000F228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8D4EB9">
        <w:rPr>
          <w:color w:val="000000"/>
          <w:sz w:val="26"/>
          <w:szCs w:val="26"/>
          <w:lang w:eastAsia="en-US"/>
        </w:rPr>
        <w:t>О</w:t>
      </w:r>
      <w:r w:rsidR="009128A5" w:rsidRPr="008D4EB9">
        <w:rPr>
          <w:color w:val="000000"/>
          <w:sz w:val="26"/>
          <w:szCs w:val="26"/>
          <w:lang w:eastAsia="en-US"/>
        </w:rPr>
        <w:t>шибок, допущенных при определении кадастровой стоимости Объекта недвижимости, не выявлено.</w:t>
      </w:r>
    </w:p>
    <w:p w:rsidR="005A4135" w:rsidRPr="009128A5" w:rsidRDefault="005A4135" w:rsidP="000F1C55">
      <w:pPr>
        <w:pStyle w:val="aa"/>
        <w:tabs>
          <w:tab w:val="left" w:pos="708"/>
        </w:tabs>
        <w:spacing w:line="276" w:lineRule="auto"/>
        <w:rPr>
          <w:lang w:eastAsia="en-US"/>
        </w:rPr>
      </w:pPr>
    </w:p>
    <w:sectPr w:rsidR="005A4135" w:rsidRPr="009128A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21AE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1868"/>
    <w:rsid w:val="0004232B"/>
    <w:rsid w:val="000427EC"/>
    <w:rsid w:val="00042EE8"/>
    <w:rsid w:val="00047A6B"/>
    <w:rsid w:val="00047D40"/>
    <w:rsid w:val="00047F6B"/>
    <w:rsid w:val="000502BF"/>
    <w:rsid w:val="00051F33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97F1D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C55"/>
    <w:rsid w:val="000F20CC"/>
    <w:rsid w:val="000F228A"/>
    <w:rsid w:val="000F3737"/>
    <w:rsid w:val="000F4340"/>
    <w:rsid w:val="000F7953"/>
    <w:rsid w:val="0010001B"/>
    <w:rsid w:val="00100BFE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00FB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5BB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401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54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B5E"/>
    <w:rsid w:val="004967E2"/>
    <w:rsid w:val="00497FB6"/>
    <w:rsid w:val="004A0570"/>
    <w:rsid w:val="004A4084"/>
    <w:rsid w:val="004A443C"/>
    <w:rsid w:val="004B0204"/>
    <w:rsid w:val="004B0457"/>
    <w:rsid w:val="004B1AD1"/>
    <w:rsid w:val="004C0550"/>
    <w:rsid w:val="004C49AC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3B68"/>
    <w:rsid w:val="006845CE"/>
    <w:rsid w:val="00684625"/>
    <w:rsid w:val="006915E8"/>
    <w:rsid w:val="00691BD1"/>
    <w:rsid w:val="00692466"/>
    <w:rsid w:val="00694B07"/>
    <w:rsid w:val="00695ADA"/>
    <w:rsid w:val="006A02C8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5E1D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1AE3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4EB9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71F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3353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5D3E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61CC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A4F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E41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47C67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56581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2BF4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;"/>
  <w14:docId w14:val="1C15AC7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2D7B7-74AE-47CA-9B81-B05B06B2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270</Words>
  <Characters>2103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2023-03-03T08:28:00Z</dcterms:created>
  <dcterms:modified xsi:type="dcterms:W3CDTF">2023-05-25T13:23:00Z</dcterms:modified>
</cp:coreProperties>
</file>