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6174" w:rsidRPr="003D5A2F" w:rsidRDefault="0033617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2F4C3F" w:rsidRDefault="00753FB8" w:rsidP="00DB5C6D">
      <w:pPr>
        <w:spacing w:after="0" w:line="240" w:lineRule="auto"/>
        <w:ind w:right="-2"/>
        <w:rPr>
          <w:b/>
        </w:rPr>
      </w:pPr>
      <w:r w:rsidRPr="002F4C3F">
        <w:rPr>
          <w:b/>
        </w:rPr>
        <w:t>«</w:t>
      </w:r>
      <w:r w:rsidR="0052512E" w:rsidRPr="002F4C3F">
        <w:rPr>
          <w:b/>
        </w:rPr>
        <w:t>12</w:t>
      </w:r>
      <w:r w:rsidR="00CA0C1C" w:rsidRPr="002F4C3F">
        <w:rPr>
          <w:b/>
        </w:rPr>
        <w:t xml:space="preserve">» </w:t>
      </w:r>
      <w:r w:rsidR="0052512E" w:rsidRPr="002F4C3F">
        <w:rPr>
          <w:b/>
        </w:rPr>
        <w:t>июля</w:t>
      </w:r>
      <w:r w:rsidR="00A565C9" w:rsidRPr="002F4C3F">
        <w:rPr>
          <w:b/>
        </w:rPr>
        <w:t xml:space="preserve"> 202</w:t>
      </w:r>
      <w:r w:rsidR="007C738B" w:rsidRPr="002F4C3F">
        <w:rPr>
          <w:b/>
        </w:rPr>
        <w:t>3</w:t>
      </w:r>
      <w:r w:rsidR="00CA0C1C" w:rsidRPr="002F4C3F">
        <w:rPr>
          <w:b/>
        </w:rPr>
        <w:t xml:space="preserve"> г.                 </w:t>
      </w:r>
      <w:r w:rsidR="007B2BE8" w:rsidRPr="002F4C3F">
        <w:rPr>
          <w:b/>
        </w:rPr>
        <w:t xml:space="preserve">  </w:t>
      </w:r>
      <w:r w:rsidR="00CA0C1C" w:rsidRPr="002F4C3F">
        <w:rPr>
          <w:b/>
        </w:rPr>
        <w:t xml:space="preserve">                           </w:t>
      </w:r>
      <w:r w:rsidR="00B27561" w:rsidRPr="002F4C3F">
        <w:rPr>
          <w:b/>
        </w:rPr>
        <w:t xml:space="preserve">   </w:t>
      </w:r>
      <w:r w:rsidR="00CA0C1C" w:rsidRPr="002F4C3F">
        <w:rPr>
          <w:b/>
        </w:rPr>
        <w:t xml:space="preserve">         </w:t>
      </w:r>
      <w:r w:rsidR="00011DFC" w:rsidRPr="002F4C3F">
        <w:rPr>
          <w:b/>
        </w:rPr>
        <w:t xml:space="preserve">          </w:t>
      </w:r>
      <w:r w:rsidR="003D5A2F" w:rsidRPr="002F4C3F">
        <w:rPr>
          <w:b/>
        </w:rPr>
        <w:t xml:space="preserve">       </w:t>
      </w:r>
      <w:r w:rsidR="00011DFC" w:rsidRPr="002F4C3F">
        <w:rPr>
          <w:b/>
        </w:rPr>
        <w:t xml:space="preserve">     </w:t>
      </w:r>
      <w:r w:rsidR="00E832B6" w:rsidRPr="002F4C3F">
        <w:rPr>
          <w:b/>
        </w:rPr>
        <w:t xml:space="preserve">  </w:t>
      </w:r>
      <w:r w:rsidR="00586F40" w:rsidRPr="002F4C3F">
        <w:rPr>
          <w:b/>
        </w:rPr>
        <w:t xml:space="preserve">        </w:t>
      </w:r>
      <w:r w:rsidR="001330BA" w:rsidRPr="002F4C3F">
        <w:rPr>
          <w:b/>
        </w:rPr>
        <w:t xml:space="preserve"> </w:t>
      </w:r>
      <w:r w:rsidR="00586F40" w:rsidRPr="002F4C3F">
        <w:rPr>
          <w:b/>
        </w:rPr>
        <w:t xml:space="preserve"> </w:t>
      </w:r>
      <w:r w:rsidR="00656CF5" w:rsidRPr="002F4C3F">
        <w:rPr>
          <w:b/>
        </w:rPr>
        <w:t xml:space="preserve"> </w:t>
      </w:r>
      <w:r w:rsidR="00170239">
        <w:rPr>
          <w:b/>
        </w:rPr>
        <w:t xml:space="preserve">             </w:t>
      </w:r>
      <w:r w:rsidR="00656CF5" w:rsidRPr="002F4C3F">
        <w:rPr>
          <w:b/>
        </w:rPr>
        <w:t xml:space="preserve">   </w:t>
      </w:r>
      <w:r w:rsidR="00E65AB8" w:rsidRPr="002F4C3F">
        <w:rPr>
          <w:b/>
        </w:rPr>
        <w:t xml:space="preserve">  </w:t>
      </w:r>
      <w:r w:rsidR="0045102C" w:rsidRPr="002F4C3F">
        <w:rPr>
          <w:b/>
        </w:rPr>
        <w:t xml:space="preserve">   </w:t>
      </w:r>
      <w:r w:rsidR="00E65AB8" w:rsidRPr="002F4C3F">
        <w:rPr>
          <w:b/>
        </w:rPr>
        <w:t xml:space="preserve">   </w:t>
      </w:r>
      <w:r w:rsidR="00A42530" w:rsidRPr="000519FA">
        <w:rPr>
          <w:b/>
        </w:rPr>
        <w:t xml:space="preserve">№ </w:t>
      </w:r>
      <w:r w:rsidR="000519FA" w:rsidRPr="000519FA">
        <w:rPr>
          <w:b/>
        </w:rPr>
        <w:t>326</w:t>
      </w:r>
      <w:r w:rsidR="00A565C9" w:rsidRPr="000519FA">
        <w:rPr>
          <w:b/>
        </w:rPr>
        <w:t>/2</w:t>
      </w:r>
      <w:r w:rsidR="00586F40" w:rsidRPr="000519FA">
        <w:rPr>
          <w:b/>
        </w:rPr>
        <w:t>3</w:t>
      </w:r>
    </w:p>
    <w:p w:rsidR="00B94EDE" w:rsidRPr="002F4C3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2F4C3F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 xml:space="preserve">Реквизиты </w:t>
      </w:r>
      <w:r w:rsidR="00CC151B" w:rsidRPr="002F4C3F">
        <w:rPr>
          <w:b/>
        </w:rPr>
        <w:t>заявлени</w:t>
      </w:r>
      <w:r w:rsidR="009D7E5E" w:rsidRPr="002F4C3F">
        <w:rPr>
          <w:b/>
        </w:rPr>
        <w:t>я</w:t>
      </w:r>
      <w:r w:rsidRPr="002F4C3F">
        <w:rPr>
          <w:b/>
        </w:rPr>
        <w:t>:</w:t>
      </w:r>
      <w:r w:rsidRPr="002F4C3F">
        <w:tab/>
      </w:r>
      <w:r w:rsidR="00E70154" w:rsidRPr="002F4C3F">
        <w:t xml:space="preserve">от </w:t>
      </w:r>
      <w:r w:rsidR="002F4C3F">
        <w:t>29</w:t>
      </w:r>
      <w:r w:rsidR="009D7E5E" w:rsidRPr="002F4C3F">
        <w:t>.0</w:t>
      </w:r>
      <w:r w:rsidR="0052512E" w:rsidRPr="002F4C3F">
        <w:t>6</w:t>
      </w:r>
      <w:r w:rsidR="00E70154" w:rsidRPr="002F4C3F">
        <w:t xml:space="preserve">.2023 № </w:t>
      </w:r>
      <w:r w:rsidR="002F4C3F" w:rsidRPr="002F4C3F">
        <w:t>33-8-1785/23-(0)-0</w:t>
      </w:r>
    </w:p>
    <w:p w:rsidR="00906BC5" w:rsidRPr="002F4C3F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2F4C3F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 xml:space="preserve">Информация о заявителе: </w:t>
      </w:r>
      <w:r w:rsidRPr="002F4C3F">
        <w:rPr>
          <w:b/>
        </w:rPr>
        <w:tab/>
      </w:r>
      <w:r w:rsidR="00336174">
        <w:t>***</w:t>
      </w:r>
    </w:p>
    <w:p w:rsidR="00737374" w:rsidRPr="002F4C3F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2F4C3F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2F4C3F">
        <w:rPr>
          <w:b/>
        </w:rPr>
        <w:t>Кадастровый</w:t>
      </w:r>
      <w:r w:rsidR="00737374" w:rsidRPr="002F4C3F">
        <w:rPr>
          <w:b/>
        </w:rPr>
        <w:t xml:space="preserve"> номер объект</w:t>
      </w:r>
      <w:r w:rsidRPr="002F4C3F">
        <w:rPr>
          <w:b/>
        </w:rPr>
        <w:t>а</w:t>
      </w:r>
      <w:r w:rsidR="00737374" w:rsidRPr="002F4C3F">
        <w:rPr>
          <w:b/>
        </w:rPr>
        <w:t xml:space="preserve"> недвижимости:</w:t>
      </w:r>
      <w:r w:rsidR="00737374" w:rsidRPr="002F4C3F">
        <w:rPr>
          <w:b/>
        </w:rPr>
        <w:tab/>
      </w:r>
      <w:r w:rsidR="002F4C3F" w:rsidRPr="002F4C3F">
        <w:t>77:17:0110502:6831</w:t>
      </w:r>
    </w:p>
    <w:p w:rsidR="00A0146A" w:rsidRPr="002F4C3F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F4C3F">
        <w:rPr>
          <w:b/>
        </w:rPr>
        <w:t xml:space="preserve">Адрес: </w:t>
      </w:r>
      <w:r w:rsidRPr="002F4C3F">
        <w:rPr>
          <w:b/>
        </w:rPr>
        <w:tab/>
      </w:r>
      <w:r w:rsidR="00D34CA9" w:rsidRPr="002F4C3F">
        <w:t xml:space="preserve">г. Москва, </w:t>
      </w:r>
      <w:r w:rsidR="002F4C3F" w:rsidRPr="002F4C3F">
        <w:t>п</w:t>
      </w:r>
      <w:r w:rsidR="002F4C3F">
        <w:t>.</w:t>
      </w:r>
      <w:r w:rsidR="002F4C3F" w:rsidRPr="002F4C3F">
        <w:t xml:space="preserve"> Московский, д</w:t>
      </w:r>
      <w:r w:rsidR="002F4C3F">
        <w:t>.</w:t>
      </w:r>
      <w:r w:rsidR="002F4C3F" w:rsidRPr="002F4C3F">
        <w:t xml:space="preserve"> </w:t>
      </w:r>
      <w:proofErr w:type="spellStart"/>
      <w:r w:rsidR="002F4C3F" w:rsidRPr="002F4C3F">
        <w:t>Говорово</w:t>
      </w:r>
      <w:proofErr w:type="spellEnd"/>
      <w:r w:rsidR="002F4C3F" w:rsidRPr="002F4C3F">
        <w:t>, ул</w:t>
      </w:r>
      <w:r w:rsidR="002F4C3F">
        <w:t>.</w:t>
      </w:r>
      <w:r w:rsidR="002F4C3F" w:rsidRPr="002F4C3F">
        <w:t xml:space="preserve"> Солнечная, з/у.49/1</w:t>
      </w:r>
    </w:p>
    <w:p w:rsidR="00182F00" w:rsidRPr="002F4C3F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F4C3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F4C3F">
        <w:rPr>
          <w:b/>
        </w:rPr>
        <w:t>Информация о проведенной проверке: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>Государственная кадастровая оценка в городе Москве в 2022 году проведена</w:t>
      </w:r>
      <w:r w:rsidRPr="00325947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325947">
        <w:t>Росреестра</w:t>
      </w:r>
      <w:proofErr w:type="spellEnd"/>
      <w:r w:rsidRPr="00325947">
        <w:t xml:space="preserve"> от 04.08.2021 № П/0336 (далее – Методические указания).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 xml:space="preserve">Кадастровая стоимость земельного участка с кадастровым номером 77:17:0110502:6831 </w:t>
      </w:r>
      <w:r w:rsidRPr="00325947">
        <w:br/>
        <w:t>в размере 6</w:t>
      </w:r>
      <w:r>
        <w:t> 356 820,</w:t>
      </w:r>
      <w:r w:rsidRPr="00325947">
        <w:t xml:space="preserve">16 руб. 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«2.1.0-Размещение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</w:t>
      </w:r>
      <w:r w:rsidR="00ED72D9">
        <w:br/>
      </w:r>
      <w:r w:rsidRPr="00325947">
        <w:t xml:space="preserve">или сельскохозяйственных культур; размещение индивидуальных гаражей и подсобных сооружений; 2.2.0- Размещение жилого дома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продукции, размещение гаража и иных вспомогательных сооружений; содержание сельскохозяйственных животных; 3.5.1.0 - Размещение объектов капитального строительства, </w:t>
      </w:r>
      <w:proofErr w:type="spellStart"/>
      <w:r w:rsidRPr="00325947">
        <w:t>предназаначенных</w:t>
      </w:r>
      <w:proofErr w:type="spellEnd"/>
      <w:r w:rsidRPr="00325947">
        <w:t xml:space="preserve"> для просвещения, дошкольного, начального </w:t>
      </w:r>
      <w:r w:rsidR="00ED72D9">
        <w:br/>
      </w:r>
      <w:r w:rsidRPr="00325947">
        <w:t xml:space="preserve">и среднего общего образования (детские ясли, детские сады, школы, школы-интернаты,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 4.0.0-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4.6.0, 4.8.0, 4.9.0, 4.10.0, 13.2.0 -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сооружений; 13.3.0 - 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</w:t>
      </w:r>
      <w:r w:rsidRPr="00325947">
        <w:lastRenderedPageBreak/>
        <w:t>деятельности, связанной с выращиванием плодовых, ягодных, овощных, бахчевых или иных сельскохозяйственных культур и картофеля; размещение хозя</w:t>
      </w:r>
      <w:r>
        <w:t>йственных строений</w:t>
      </w:r>
      <w:r>
        <w:br/>
        <w:t>и сооружений</w:t>
      </w:r>
      <w:r w:rsidRPr="00325947">
        <w:t xml:space="preserve">» путем его отнесения к оценочной группе </w:t>
      </w:r>
      <w:r>
        <w:t>6</w:t>
      </w:r>
      <w:r w:rsidRPr="00325947">
        <w:t xml:space="preserve"> «Земельные участки, предназначенные для размещения административных и офисных зданий», подгруппе </w:t>
      </w:r>
      <w:r>
        <w:t>6.2</w:t>
      </w:r>
      <w:r w:rsidRPr="00325947">
        <w:t xml:space="preserve"> «Земельные участки, предназначенные для размещения административных и офисных зданий (дополнительная территория)».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Согласно пункту 3 части </w:t>
      </w:r>
      <w:r w:rsidRPr="00325947">
        <w:rPr>
          <w:lang w:val="en-GB"/>
        </w:rPr>
        <w:t>I</w:t>
      </w:r>
      <w:r w:rsidRPr="00325947"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В соответствии с пунктом 56.2 части </w:t>
      </w:r>
      <w:r w:rsidRPr="00325947">
        <w:rPr>
          <w:lang w:val="en-GB"/>
        </w:rPr>
        <w:t>IX</w:t>
      </w:r>
      <w:r w:rsidRPr="00325947"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25947">
        <w:br/>
        <w:t xml:space="preserve">с приложением № 1 к Методическим указаниям. </w:t>
      </w:r>
    </w:p>
    <w:p w:rsidR="00867E8C" w:rsidRPr="00325947" w:rsidRDefault="00867E8C" w:rsidP="00867E8C">
      <w:pPr>
        <w:spacing w:after="0" w:line="240" w:lineRule="auto"/>
        <w:ind w:firstLine="709"/>
        <w:jc w:val="both"/>
      </w:pPr>
      <w:r w:rsidRPr="00325947">
        <w:t xml:space="preserve">При этом согласно пункту 8 части </w:t>
      </w:r>
      <w:r w:rsidRPr="00325947">
        <w:rPr>
          <w:lang w:val="en-US"/>
        </w:rPr>
        <w:t>I</w:t>
      </w:r>
      <w:r w:rsidRPr="00325947"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325947">
        <w:br/>
        <w:t>его наиболее эффективно, что приводит к максимизации его стоимости.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325947">
        <w:br/>
        <w:t>и в разделе 3.7.6.2 Тома 4 Отчета.</w:t>
      </w:r>
    </w:p>
    <w:p w:rsidR="00325947" w:rsidRPr="00325947" w:rsidRDefault="00325947" w:rsidP="00325947">
      <w:pPr>
        <w:spacing w:after="0" w:line="240" w:lineRule="auto"/>
        <w:ind w:firstLine="709"/>
        <w:jc w:val="both"/>
      </w:pPr>
      <w:r w:rsidRPr="00325947">
        <w:t xml:space="preserve">Таким образом, ошибок, допущенных при отнесении земельного участка </w:t>
      </w:r>
      <w:r w:rsidRPr="00325947">
        <w:br/>
        <w:t xml:space="preserve">с кадастровым номером 77:17:0110502:6831 с </w:t>
      </w:r>
      <w:r w:rsidR="007E3D6C">
        <w:t xml:space="preserve">вышеуказанным </w:t>
      </w:r>
      <w:r w:rsidRPr="00325947">
        <w:t>в</w:t>
      </w:r>
      <w:r w:rsidR="007E3D6C">
        <w:t>идом разрешенного использования</w:t>
      </w:r>
      <w:r>
        <w:t xml:space="preserve"> </w:t>
      </w:r>
      <w:r w:rsidRPr="00325947">
        <w:t xml:space="preserve">к оценочной подгруппе </w:t>
      </w:r>
      <w:r>
        <w:t>6.2</w:t>
      </w:r>
      <w:r w:rsidRPr="00325947">
        <w:t>, не выявлено.</w:t>
      </w: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1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174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62112E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A98E-346D-48B7-8577-61D4F07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4029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2023-07-12T05:57:00Z</dcterms:created>
  <dcterms:modified xsi:type="dcterms:W3CDTF">2023-07-17T07:20:00Z</dcterms:modified>
</cp:coreProperties>
</file>