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215F4" w:rsidRDefault="002215F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215F4" w:rsidRDefault="002215F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215F4" w:rsidRDefault="002215F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215F4" w:rsidRDefault="002215F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215F4" w:rsidRDefault="002215F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215F4" w:rsidRDefault="002215F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2575BB" w:rsidRPr="002575BB" w:rsidRDefault="002575BB" w:rsidP="002575BB">
      <w:pPr>
        <w:ind w:left="284"/>
        <w:jc w:val="center"/>
        <w:rPr>
          <w:rFonts w:eastAsia="Calibri"/>
          <w:b/>
          <w:sz w:val="28"/>
          <w:szCs w:val="28"/>
        </w:rPr>
      </w:pPr>
      <w:r w:rsidRPr="002575BB">
        <w:rPr>
          <w:rFonts w:eastAsia="Calibri"/>
          <w:b/>
          <w:sz w:val="26"/>
          <w:szCs w:val="26"/>
        </w:rPr>
        <w:t>РЕШЕНИЕ</w:t>
      </w:r>
    </w:p>
    <w:p w:rsidR="002575BB" w:rsidRPr="002575BB" w:rsidRDefault="002575BB" w:rsidP="002575BB">
      <w:pPr>
        <w:ind w:left="284"/>
        <w:jc w:val="center"/>
        <w:rPr>
          <w:rFonts w:eastAsia="Calibri"/>
          <w:b/>
        </w:rPr>
      </w:pPr>
      <w:r w:rsidRPr="002575BB">
        <w:rPr>
          <w:rFonts w:eastAsia="Calibri"/>
          <w:b/>
        </w:rPr>
        <w:t>об отказе в пересчете кадастровой стоимости</w:t>
      </w:r>
    </w:p>
    <w:p w:rsidR="002575BB" w:rsidRPr="002575BB" w:rsidRDefault="002575BB" w:rsidP="00816850">
      <w:pPr>
        <w:contextualSpacing/>
        <w:rPr>
          <w:rFonts w:eastAsia="Calibri"/>
          <w:b/>
        </w:rPr>
      </w:pPr>
    </w:p>
    <w:p w:rsidR="002575BB" w:rsidRPr="00DA5E7F" w:rsidRDefault="00F57BB5" w:rsidP="00DA5E7F">
      <w:pPr>
        <w:spacing w:line="276" w:lineRule="auto"/>
        <w:ind w:right="-2"/>
        <w:rPr>
          <w:rFonts w:eastAsia="Calibri"/>
          <w:b/>
        </w:rPr>
      </w:pPr>
      <w:r w:rsidRPr="00DA5E7F">
        <w:rPr>
          <w:rFonts w:eastAsia="Calibri"/>
          <w:b/>
        </w:rPr>
        <w:t>«</w:t>
      </w:r>
      <w:r w:rsidR="00B87F30">
        <w:rPr>
          <w:rFonts w:eastAsia="Calibri"/>
          <w:b/>
        </w:rPr>
        <w:t>16</w:t>
      </w:r>
      <w:r w:rsidRPr="00DA5E7F">
        <w:rPr>
          <w:rFonts w:eastAsia="Calibri"/>
          <w:b/>
        </w:rPr>
        <w:t xml:space="preserve">» </w:t>
      </w:r>
      <w:r w:rsidR="00816850">
        <w:rPr>
          <w:rFonts w:eastAsia="Calibri"/>
          <w:b/>
        </w:rPr>
        <w:t>августа</w:t>
      </w:r>
      <w:r w:rsidRPr="00DA5E7F">
        <w:rPr>
          <w:rFonts w:eastAsia="Calibri"/>
          <w:b/>
        </w:rPr>
        <w:t xml:space="preserve"> 2023 г.    </w:t>
      </w:r>
      <w:r w:rsidR="002575BB" w:rsidRPr="00DA5E7F">
        <w:rPr>
          <w:rFonts w:eastAsia="Calibri"/>
          <w:b/>
        </w:rPr>
        <w:t xml:space="preserve">                                                                              </w:t>
      </w:r>
      <w:r w:rsidR="00816850">
        <w:rPr>
          <w:rFonts w:eastAsia="Calibri"/>
          <w:b/>
        </w:rPr>
        <w:t xml:space="preserve">                            </w:t>
      </w:r>
      <w:r w:rsidR="002575BB" w:rsidRPr="00DA5E7F">
        <w:rPr>
          <w:rFonts w:eastAsia="Calibri"/>
          <w:b/>
        </w:rPr>
        <w:t xml:space="preserve">  </w:t>
      </w:r>
      <w:r w:rsidR="00DA5E7F" w:rsidRPr="00DA5E7F">
        <w:rPr>
          <w:rFonts w:eastAsia="Calibri"/>
          <w:b/>
        </w:rPr>
        <w:t xml:space="preserve"> </w:t>
      </w:r>
      <w:r w:rsidR="002575BB" w:rsidRPr="00DA5E7F">
        <w:rPr>
          <w:rFonts w:eastAsia="Calibri"/>
          <w:b/>
        </w:rPr>
        <w:t xml:space="preserve">№ </w:t>
      </w:r>
      <w:r w:rsidR="0067480E">
        <w:rPr>
          <w:rFonts w:eastAsia="Calibri"/>
          <w:b/>
        </w:rPr>
        <w:t>3</w:t>
      </w:r>
      <w:r w:rsidR="003E626D">
        <w:rPr>
          <w:rFonts w:eastAsia="Calibri"/>
          <w:b/>
        </w:rPr>
        <w:t>91</w:t>
      </w:r>
      <w:r w:rsidR="002575BB" w:rsidRPr="00DA5E7F">
        <w:rPr>
          <w:rFonts w:eastAsia="Calibri"/>
          <w:b/>
        </w:rPr>
        <w:t>/23</w:t>
      </w:r>
    </w:p>
    <w:p w:rsidR="002575BB" w:rsidRPr="00DA5E7F" w:rsidRDefault="002575BB" w:rsidP="00DA5E7F">
      <w:pPr>
        <w:tabs>
          <w:tab w:val="left" w:pos="5529"/>
        </w:tabs>
        <w:spacing w:line="276" w:lineRule="auto"/>
        <w:ind w:right="-2"/>
        <w:jc w:val="both"/>
        <w:rPr>
          <w:rFonts w:eastAsia="Calibri"/>
        </w:rPr>
      </w:pPr>
    </w:p>
    <w:p w:rsidR="00132A2F" w:rsidRPr="00DA5E7F" w:rsidRDefault="002575BB" w:rsidP="00487046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>Реквизиты заявления:</w:t>
      </w:r>
      <w:r w:rsidRPr="00DA5E7F">
        <w:rPr>
          <w:rFonts w:eastAsia="Calibri"/>
        </w:rPr>
        <w:tab/>
        <w:t xml:space="preserve">от </w:t>
      </w:r>
      <w:r w:rsidR="003507AD" w:rsidRPr="003507AD">
        <w:rPr>
          <w:rFonts w:eastAsia="Calibri"/>
        </w:rPr>
        <w:t>25.07.2023</w:t>
      </w:r>
      <w:r w:rsidRPr="00DA5E7F">
        <w:rPr>
          <w:rFonts w:eastAsia="Calibri"/>
        </w:rPr>
        <w:t xml:space="preserve"> № </w:t>
      </w:r>
      <w:r w:rsidR="004D1C50" w:rsidRPr="004D1C50">
        <w:rPr>
          <w:rFonts w:eastAsia="Calibri"/>
        </w:rPr>
        <w:t>01-8608/23О</w:t>
      </w:r>
    </w:p>
    <w:p w:rsidR="002575BB" w:rsidRPr="00DA5E7F" w:rsidRDefault="002575BB" w:rsidP="00487046">
      <w:pPr>
        <w:tabs>
          <w:tab w:val="left" w:pos="6237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ab/>
      </w:r>
      <w:r w:rsidRPr="00DA5E7F">
        <w:rPr>
          <w:rFonts w:eastAsia="Calibri"/>
          <w:b/>
        </w:rPr>
        <w:tab/>
      </w:r>
    </w:p>
    <w:p w:rsidR="002575BB" w:rsidRPr="00DA5E7F" w:rsidRDefault="002575BB" w:rsidP="00487046">
      <w:pPr>
        <w:tabs>
          <w:tab w:val="left" w:pos="5670"/>
          <w:tab w:val="left" w:pos="5812"/>
          <w:tab w:val="left" w:pos="6237"/>
        </w:tabs>
        <w:spacing w:line="276" w:lineRule="auto"/>
        <w:ind w:left="5670" w:right="-2" w:hanging="5670"/>
        <w:rPr>
          <w:rFonts w:eastAsia="Calibri"/>
        </w:rPr>
      </w:pPr>
      <w:r w:rsidRPr="00DA5E7F">
        <w:rPr>
          <w:rFonts w:eastAsia="Calibri"/>
          <w:b/>
        </w:rPr>
        <w:t xml:space="preserve">Информация о заявителе: </w:t>
      </w:r>
      <w:r w:rsidRPr="00DA5E7F">
        <w:rPr>
          <w:rFonts w:eastAsia="Calibri"/>
          <w:b/>
        </w:rPr>
        <w:tab/>
      </w:r>
      <w:r w:rsidR="002215F4">
        <w:rPr>
          <w:rFonts w:eastAsia="Calibri"/>
        </w:rPr>
        <w:t>***</w:t>
      </w:r>
    </w:p>
    <w:p w:rsidR="002575BB" w:rsidRPr="00DA5E7F" w:rsidRDefault="002575BB" w:rsidP="00487046">
      <w:pPr>
        <w:tabs>
          <w:tab w:val="left" w:pos="6237"/>
        </w:tabs>
        <w:spacing w:line="276" w:lineRule="auto"/>
        <w:ind w:left="6804" w:right="-2" w:hanging="6804"/>
        <w:jc w:val="both"/>
        <w:rPr>
          <w:rFonts w:eastAsia="Calibri"/>
          <w:b/>
        </w:rPr>
      </w:pPr>
    </w:p>
    <w:p w:rsidR="002575BB" w:rsidRPr="00DA5E7F" w:rsidRDefault="002575BB" w:rsidP="00487046">
      <w:pPr>
        <w:tabs>
          <w:tab w:val="left" w:pos="5670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>Кадастровый номер объекта недвижимости:</w:t>
      </w:r>
      <w:r w:rsidRPr="00DA5E7F">
        <w:rPr>
          <w:rFonts w:eastAsia="Calibri"/>
          <w:b/>
        </w:rPr>
        <w:tab/>
      </w:r>
      <w:r w:rsidR="004D1C50" w:rsidRPr="004D1C50">
        <w:rPr>
          <w:rFonts w:eastAsia="Calibri"/>
        </w:rPr>
        <w:t>77:05:0003001:1059</w:t>
      </w:r>
    </w:p>
    <w:p w:rsidR="002575BB" w:rsidRPr="00DA5E7F" w:rsidRDefault="002575BB" w:rsidP="00487046">
      <w:pPr>
        <w:tabs>
          <w:tab w:val="left" w:pos="5670"/>
        </w:tabs>
        <w:spacing w:line="276" w:lineRule="auto"/>
        <w:ind w:left="5670" w:right="-2" w:hanging="5670"/>
        <w:jc w:val="both"/>
        <w:rPr>
          <w:rFonts w:eastAsia="Calibri"/>
        </w:rPr>
      </w:pPr>
      <w:r w:rsidRPr="00DA5E7F">
        <w:rPr>
          <w:rFonts w:eastAsia="Calibri"/>
          <w:b/>
        </w:rPr>
        <w:t xml:space="preserve">Адрес: </w:t>
      </w:r>
      <w:r w:rsidRPr="00DA5E7F">
        <w:rPr>
          <w:rFonts w:eastAsia="Calibri"/>
          <w:b/>
        </w:rPr>
        <w:tab/>
      </w:r>
      <w:r w:rsidR="00A42FF7" w:rsidRPr="00DA5E7F">
        <w:rPr>
          <w:rFonts w:eastAsia="Calibri"/>
        </w:rPr>
        <w:t xml:space="preserve">г. Москва, </w:t>
      </w:r>
      <w:r w:rsidR="003507AD" w:rsidRPr="003507AD">
        <w:rPr>
          <w:rFonts w:eastAsia="Calibri"/>
        </w:rPr>
        <w:t>пр</w:t>
      </w:r>
      <w:r w:rsidR="0067480E">
        <w:rPr>
          <w:rFonts w:eastAsia="Calibri"/>
        </w:rPr>
        <w:t>оезд</w:t>
      </w:r>
      <w:r w:rsidR="003507AD" w:rsidRPr="003507AD">
        <w:rPr>
          <w:rFonts w:eastAsia="Calibri"/>
        </w:rPr>
        <w:t xml:space="preserve"> Нагорный, д.</w:t>
      </w:r>
      <w:r w:rsidR="003507AD">
        <w:rPr>
          <w:rFonts w:eastAsia="Calibri"/>
        </w:rPr>
        <w:t xml:space="preserve"> </w:t>
      </w:r>
      <w:r w:rsidR="003507AD" w:rsidRPr="003507AD">
        <w:rPr>
          <w:rFonts w:eastAsia="Calibri"/>
        </w:rPr>
        <w:t>6, с</w:t>
      </w:r>
      <w:r w:rsidR="0067480E">
        <w:rPr>
          <w:rFonts w:eastAsia="Calibri"/>
        </w:rPr>
        <w:t>тр</w:t>
      </w:r>
      <w:r w:rsidR="003507AD" w:rsidRPr="003507AD">
        <w:rPr>
          <w:rFonts w:eastAsia="Calibri"/>
        </w:rPr>
        <w:t>.</w:t>
      </w:r>
      <w:r w:rsidR="003507AD">
        <w:rPr>
          <w:rFonts w:eastAsia="Calibri"/>
        </w:rPr>
        <w:t xml:space="preserve"> </w:t>
      </w:r>
      <w:r w:rsidR="004D1C50">
        <w:rPr>
          <w:rFonts w:eastAsia="Calibri"/>
        </w:rPr>
        <w:t>4</w:t>
      </w:r>
    </w:p>
    <w:p w:rsidR="002575BB" w:rsidRPr="00DA5E7F" w:rsidRDefault="002575BB" w:rsidP="00487046">
      <w:pPr>
        <w:tabs>
          <w:tab w:val="left" w:pos="5812"/>
        </w:tabs>
        <w:spacing w:line="276" w:lineRule="auto"/>
        <w:ind w:left="6237" w:right="-2" w:hanging="6237"/>
        <w:jc w:val="both"/>
        <w:rPr>
          <w:rFonts w:eastAsia="Calibri"/>
          <w:b/>
        </w:rPr>
      </w:pPr>
    </w:p>
    <w:p w:rsidR="002575BB" w:rsidRPr="00DA5E7F" w:rsidRDefault="002575BB" w:rsidP="00487046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</w:rPr>
      </w:pPr>
      <w:r w:rsidRPr="00DA5E7F">
        <w:rPr>
          <w:rFonts w:eastAsia="Calibri"/>
          <w:b/>
        </w:rPr>
        <w:t>Информация о проведенной проверке:</w:t>
      </w:r>
    </w:p>
    <w:p w:rsidR="00AF6EDE" w:rsidRPr="00DA5E7F" w:rsidRDefault="00AF6EDE" w:rsidP="00487046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>Государственная кадастровая оценка в городе Москве в 2021 году проведена</w:t>
      </w:r>
      <w:r w:rsidRPr="00DA5E7F">
        <w:rPr>
          <w:rFonts w:eastAsia="Calibri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AF6EDE" w:rsidRPr="00DA5E7F" w:rsidRDefault="00AF6EDE" w:rsidP="00487046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 xml:space="preserve">Кадастровая стоимость объекта недвижимости с кадастровым номером </w:t>
      </w:r>
      <w:r w:rsidR="004D1C50" w:rsidRPr="004D1C50">
        <w:rPr>
          <w:rFonts w:eastAsia="Calibri"/>
        </w:rPr>
        <w:t>77:05:0003001:1059</w:t>
      </w:r>
      <w:r w:rsidRPr="00DA5E7F">
        <w:rPr>
          <w:rFonts w:eastAsia="Calibri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01.01.2021, определена </w:t>
      </w:r>
      <w:r w:rsidR="00744B21" w:rsidRPr="00DA5E7F">
        <w:rPr>
          <w:rFonts w:eastAsia="Calibri"/>
        </w:rPr>
        <w:br/>
      </w:r>
      <w:r w:rsidRPr="00DA5E7F">
        <w:rPr>
          <w:rFonts w:eastAsia="Calibri"/>
        </w:rPr>
        <w:t xml:space="preserve">c учетом отнесения </w:t>
      </w:r>
      <w:r w:rsidR="0033031B">
        <w:rPr>
          <w:rFonts w:eastAsia="Calibri"/>
        </w:rPr>
        <w:t xml:space="preserve">его </w:t>
      </w:r>
      <w:r w:rsidRPr="00DA5E7F">
        <w:rPr>
          <w:rFonts w:eastAsia="Calibri"/>
        </w:rPr>
        <w:t>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744B21" w:rsidRPr="00744B21" w:rsidRDefault="00744B21" w:rsidP="00487046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744B21" w:rsidRPr="00744B21" w:rsidRDefault="00744B21" w:rsidP="00487046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В соответствии с пунктом 2.4 Методических указаний в рамках подготовки</w:t>
      </w:r>
      <w:r w:rsidRPr="00744B21">
        <w:rPr>
          <w:rFonts w:eastAsia="Calibri"/>
          <w:color w:val="000000"/>
          <w:lang w:eastAsia="en-US"/>
        </w:rPr>
        <w:br/>
        <w:t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оспорена</w:t>
      </w:r>
      <w:r w:rsidRPr="00744B21">
        <w:rPr>
          <w:rFonts w:eastAsia="Calibri"/>
          <w:color w:val="000000"/>
          <w:lang w:eastAsia="en-US"/>
        </w:rPr>
        <w:br/>
        <w:t xml:space="preserve">в порядке, установленном законодательством Российской Федерации. </w:t>
      </w:r>
    </w:p>
    <w:p w:rsidR="00744B21" w:rsidRPr="00DA5E7F" w:rsidRDefault="00744B21" w:rsidP="00487046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Пунктом 8.6 Методических указаний установлено, что в качестве исходных данных</w:t>
      </w:r>
      <w:r w:rsidRPr="00744B21">
        <w:rPr>
          <w:rFonts w:eastAsia="Calibri"/>
          <w:color w:val="000000"/>
          <w:lang w:eastAsia="en-US"/>
        </w:rPr>
        <w:br/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</w:t>
      </w:r>
      <w:r w:rsidRPr="00744B21">
        <w:rPr>
          <w:rFonts w:eastAsia="Calibri"/>
          <w:color w:val="000000"/>
          <w:lang w:eastAsia="en-US"/>
        </w:rPr>
        <w:lastRenderedPageBreak/>
        <w:t xml:space="preserve">достоверности результатов определения кадастровой стоимости, с обязательной индексацией этих результатов на дату определения кадастровой стоимости. </w:t>
      </w:r>
    </w:p>
    <w:p w:rsidR="00744B21" w:rsidRPr="00744B21" w:rsidRDefault="00744B21" w:rsidP="00487046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При этом, Методическими указаниями не предусмотрено «автоматическое» установление кадастровой стоимости</w:t>
      </w:r>
      <w:r w:rsidRPr="00DA5E7F">
        <w:rPr>
          <w:rFonts w:eastAsia="Calibri"/>
          <w:color w:val="000000"/>
          <w:lang w:eastAsia="en-US"/>
        </w:rPr>
        <w:t xml:space="preserve"> </w:t>
      </w:r>
      <w:r w:rsidRPr="00744B21">
        <w:rPr>
          <w:rFonts w:eastAsia="Calibri"/>
          <w:color w:val="000000"/>
          <w:lang w:eastAsia="en-US"/>
        </w:rPr>
        <w:t>на основании ранее проведенного оспаривания.</w:t>
      </w:r>
    </w:p>
    <w:p w:rsidR="009A67C6" w:rsidRPr="00DA5E7F" w:rsidRDefault="009A67C6" w:rsidP="00487046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об оценке 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 на аналогичные объекты недвижимости. </w:t>
      </w:r>
    </w:p>
    <w:p w:rsidR="009A67C6" w:rsidRPr="00DA5E7F" w:rsidRDefault="009A67C6" w:rsidP="00487046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>Ошибок, указанных в заявлени</w:t>
      </w:r>
      <w:r w:rsidR="0033031B">
        <w:rPr>
          <w:rFonts w:eastAsia="Calibri"/>
        </w:rPr>
        <w:t>и</w:t>
      </w:r>
      <w:r w:rsidRPr="00DA5E7F">
        <w:rPr>
          <w:rFonts w:eastAsia="Calibri"/>
        </w:rPr>
        <w:t xml:space="preserve"> </w:t>
      </w:r>
      <w:r w:rsidR="004D1C50" w:rsidRPr="00DA5E7F">
        <w:rPr>
          <w:rFonts w:eastAsia="Calibri"/>
        </w:rPr>
        <w:t xml:space="preserve">от </w:t>
      </w:r>
      <w:r w:rsidR="004D1C50" w:rsidRPr="003507AD">
        <w:rPr>
          <w:rFonts w:eastAsia="Calibri"/>
        </w:rPr>
        <w:t>25.07.2023</w:t>
      </w:r>
      <w:r w:rsidR="004D1C50" w:rsidRPr="00DA5E7F">
        <w:rPr>
          <w:rFonts w:eastAsia="Calibri"/>
        </w:rPr>
        <w:t xml:space="preserve"> № </w:t>
      </w:r>
      <w:r w:rsidR="004D1C50" w:rsidRPr="004D1C50">
        <w:rPr>
          <w:rFonts w:eastAsia="Calibri"/>
        </w:rPr>
        <w:t>01-8608/23О</w:t>
      </w:r>
      <w:r w:rsidRPr="00DA5E7F">
        <w:rPr>
          <w:rFonts w:eastAsia="Calibri"/>
        </w:rPr>
        <w:t>, не выявлено.</w:t>
      </w:r>
    </w:p>
    <w:p w:rsidR="002575BB" w:rsidRDefault="002575BB" w:rsidP="00AF6EDE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sectPr w:rsidR="000852C2" w:rsidSect="002E69A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A7" w:rsidRPr="002E69A7" w:rsidRDefault="002E69A7" w:rsidP="002E69A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891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4F9F"/>
    <w:rsid w:val="00017E15"/>
    <w:rsid w:val="00022A5C"/>
    <w:rsid w:val="00063466"/>
    <w:rsid w:val="00077F9A"/>
    <w:rsid w:val="000852C2"/>
    <w:rsid w:val="000B6969"/>
    <w:rsid w:val="000F4294"/>
    <w:rsid w:val="00132A2F"/>
    <w:rsid w:val="00141094"/>
    <w:rsid w:val="00151C06"/>
    <w:rsid w:val="001919BA"/>
    <w:rsid w:val="001C2469"/>
    <w:rsid w:val="001C3F29"/>
    <w:rsid w:val="001D0C4C"/>
    <w:rsid w:val="00205F67"/>
    <w:rsid w:val="002215F4"/>
    <w:rsid w:val="0022361D"/>
    <w:rsid w:val="00226301"/>
    <w:rsid w:val="00227E18"/>
    <w:rsid w:val="002504FF"/>
    <w:rsid w:val="002575BB"/>
    <w:rsid w:val="00270129"/>
    <w:rsid w:val="00272FFD"/>
    <w:rsid w:val="00273735"/>
    <w:rsid w:val="0028123D"/>
    <w:rsid w:val="002823C5"/>
    <w:rsid w:val="002E69A7"/>
    <w:rsid w:val="00307C3C"/>
    <w:rsid w:val="00307C97"/>
    <w:rsid w:val="0033031B"/>
    <w:rsid w:val="003304E7"/>
    <w:rsid w:val="003328D1"/>
    <w:rsid w:val="00336A6B"/>
    <w:rsid w:val="00342BBE"/>
    <w:rsid w:val="003507AD"/>
    <w:rsid w:val="00362999"/>
    <w:rsid w:val="0039157A"/>
    <w:rsid w:val="00396BFF"/>
    <w:rsid w:val="003B0FF5"/>
    <w:rsid w:val="003B158F"/>
    <w:rsid w:val="003B34D3"/>
    <w:rsid w:val="003B4784"/>
    <w:rsid w:val="003E626D"/>
    <w:rsid w:val="004068C5"/>
    <w:rsid w:val="004143BD"/>
    <w:rsid w:val="00462E36"/>
    <w:rsid w:val="004646C5"/>
    <w:rsid w:val="0048188F"/>
    <w:rsid w:val="00487046"/>
    <w:rsid w:val="004926AE"/>
    <w:rsid w:val="004B0589"/>
    <w:rsid w:val="004C655A"/>
    <w:rsid w:val="004D1C50"/>
    <w:rsid w:val="004D267A"/>
    <w:rsid w:val="004E03F3"/>
    <w:rsid w:val="004E5771"/>
    <w:rsid w:val="00502391"/>
    <w:rsid w:val="00505439"/>
    <w:rsid w:val="0054325C"/>
    <w:rsid w:val="005A7673"/>
    <w:rsid w:val="005B4668"/>
    <w:rsid w:val="005E7A12"/>
    <w:rsid w:val="005F1732"/>
    <w:rsid w:val="00633B5D"/>
    <w:rsid w:val="0067480E"/>
    <w:rsid w:val="00683313"/>
    <w:rsid w:val="00690400"/>
    <w:rsid w:val="006A2C47"/>
    <w:rsid w:val="006D0CF7"/>
    <w:rsid w:val="006D44EB"/>
    <w:rsid w:val="006F6F73"/>
    <w:rsid w:val="00715747"/>
    <w:rsid w:val="00723612"/>
    <w:rsid w:val="00732E70"/>
    <w:rsid w:val="00744B21"/>
    <w:rsid w:val="007455FE"/>
    <w:rsid w:val="00766079"/>
    <w:rsid w:val="00793167"/>
    <w:rsid w:val="007C165E"/>
    <w:rsid w:val="007C7D91"/>
    <w:rsid w:val="007F558B"/>
    <w:rsid w:val="00801FB7"/>
    <w:rsid w:val="0081038D"/>
    <w:rsid w:val="00816850"/>
    <w:rsid w:val="00825BE1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901A9E"/>
    <w:rsid w:val="00946478"/>
    <w:rsid w:val="00960CF2"/>
    <w:rsid w:val="0096420B"/>
    <w:rsid w:val="00985D91"/>
    <w:rsid w:val="009A60C3"/>
    <w:rsid w:val="009A67C6"/>
    <w:rsid w:val="009F7E0E"/>
    <w:rsid w:val="00A0619E"/>
    <w:rsid w:val="00A25EBF"/>
    <w:rsid w:val="00A42091"/>
    <w:rsid w:val="00A42AC7"/>
    <w:rsid w:val="00A42FF7"/>
    <w:rsid w:val="00A473E1"/>
    <w:rsid w:val="00A82707"/>
    <w:rsid w:val="00A82AD2"/>
    <w:rsid w:val="00AB6650"/>
    <w:rsid w:val="00AC7DFC"/>
    <w:rsid w:val="00AE4372"/>
    <w:rsid w:val="00AF6EDE"/>
    <w:rsid w:val="00B04546"/>
    <w:rsid w:val="00B0596E"/>
    <w:rsid w:val="00B157B0"/>
    <w:rsid w:val="00B478D2"/>
    <w:rsid w:val="00B751DE"/>
    <w:rsid w:val="00B87F30"/>
    <w:rsid w:val="00BA0ED3"/>
    <w:rsid w:val="00BB60D6"/>
    <w:rsid w:val="00BB76B9"/>
    <w:rsid w:val="00C10395"/>
    <w:rsid w:val="00C147BA"/>
    <w:rsid w:val="00C47D5E"/>
    <w:rsid w:val="00C5303C"/>
    <w:rsid w:val="00C6022A"/>
    <w:rsid w:val="00C66D35"/>
    <w:rsid w:val="00C739A2"/>
    <w:rsid w:val="00CA0208"/>
    <w:rsid w:val="00CA2DBD"/>
    <w:rsid w:val="00CD3F3B"/>
    <w:rsid w:val="00CE1FE3"/>
    <w:rsid w:val="00D02A10"/>
    <w:rsid w:val="00D0326A"/>
    <w:rsid w:val="00D50FD4"/>
    <w:rsid w:val="00D634F5"/>
    <w:rsid w:val="00DA5E7F"/>
    <w:rsid w:val="00DD029D"/>
    <w:rsid w:val="00E643EE"/>
    <w:rsid w:val="00E66306"/>
    <w:rsid w:val="00E81003"/>
    <w:rsid w:val="00E86B4E"/>
    <w:rsid w:val="00EB6ADE"/>
    <w:rsid w:val="00EC6541"/>
    <w:rsid w:val="00EE3220"/>
    <w:rsid w:val="00EF68E9"/>
    <w:rsid w:val="00F13E3B"/>
    <w:rsid w:val="00F25F43"/>
    <w:rsid w:val="00F329E0"/>
    <w:rsid w:val="00F57BB5"/>
    <w:rsid w:val="00F65ADD"/>
    <w:rsid w:val="00F759D9"/>
    <w:rsid w:val="00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293185"/>
    </o:shapedefaults>
    <o:shapelayout v:ext="edit">
      <o:idmap v:ext="edit" data="1"/>
    </o:shapelayout>
  </w:shapeDefaults>
  <w:decimalSymbol w:val=","/>
  <w:listSeparator w:val=";"/>
  <w14:docId w14:val="6251BD35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0AEAD-7BC4-470E-99C8-368C18DC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2482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2912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2023-08-07T11:47:00Z</dcterms:created>
  <dcterms:modified xsi:type="dcterms:W3CDTF">2023-08-21T10:48:00Z</dcterms:modified>
</cp:coreProperties>
</file>