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97141C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7141C" w:rsidRDefault="0097141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7141C" w:rsidRDefault="0097141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7141C" w:rsidRDefault="0097141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7141C" w:rsidRDefault="0097141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7141C" w:rsidRDefault="0097141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7141C" w:rsidRDefault="0097141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7141C" w:rsidRPr="003D5A2F" w:rsidRDefault="0097141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953967" w:rsidRDefault="00470695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РЕШЕНИЕ</w:t>
      </w:r>
    </w:p>
    <w:p w:rsidR="00470695" w:rsidRPr="00953967" w:rsidRDefault="00EF278C" w:rsidP="00470993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об отказе в</w:t>
      </w:r>
      <w:r w:rsidR="00785344" w:rsidRPr="00953967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953967" w:rsidRDefault="00470695" w:rsidP="00470993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953967" w:rsidRDefault="00753FB8" w:rsidP="00470993">
      <w:pPr>
        <w:spacing w:after="0" w:line="240" w:lineRule="auto"/>
        <w:ind w:right="-2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«</w:t>
      </w:r>
      <w:r w:rsidR="00F72A5C">
        <w:rPr>
          <w:b/>
          <w:sz w:val="27"/>
          <w:szCs w:val="27"/>
        </w:rPr>
        <w:t>13</w:t>
      </w:r>
      <w:r w:rsidR="00CA0C1C" w:rsidRPr="00953967">
        <w:rPr>
          <w:b/>
          <w:sz w:val="27"/>
          <w:szCs w:val="27"/>
        </w:rPr>
        <w:t xml:space="preserve">» </w:t>
      </w:r>
      <w:r w:rsidR="00F72A5C">
        <w:rPr>
          <w:b/>
          <w:sz w:val="27"/>
          <w:szCs w:val="27"/>
        </w:rPr>
        <w:t>сентября</w:t>
      </w:r>
      <w:r w:rsidR="00A565C9" w:rsidRPr="00953967">
        <w:rPr>
          <w:b/>
          <w:sz w:val="27"/>
          <w:szCs w:val="27"/>
        </w:rPr>
        <w:t xml:space="preserve"> 202</w:t>
      </w:r>
      <w:r w:rsidR="007C738B" w:rsidRPr="00953967">
        <w:rPr>
          <w:b/>
          <w:sz w:val="27"/>
          <w:szCs w:val="27"/>
        </w:rPr>
        <w:t>3</w:t>
      </w:r>
      <w:r w:rsidR="00CA0C1C" w:rsidRPr="00953967">
        <w:rPr>
          <w:b/>
          <w:sz w:val="27"/>
          <w:szCs w:val="27"/>
        </w:rPr>
        <w:t xml:space="preserve"> г.                    </w:t>
      </w:r>
      <w:r w:rsidR="007B2BE8" w:rsidRPr="00953967">
        <w:rPr>
          <w:b/>
          <w:sz w:val="27"/>
          <w:szCs w:val="27"/>
        </w:rPr>
        <w:t xml:space="preserve">  </w:t>
      </w:r>
      <w:r w:rsidR="00CA0C1C" w:rsidRPr="00953967">
        <w:rPr>
          <w:b/>
          <w:sz w:val="27"/>
          <w:szCs w:val="27"/>
        </w:rPr>
        <w:t xml:space="preserve">                           </w:t>
      </w:r>
      <w:r w:rsidR="00B27561" w:rsidRPr="00953967">
        <w:rPr>
          <w:b/>
          <w:sz w:val="27"/>
          <w:szCs w:val="27"/>
        </w:rPr>
        <w:t xml:space="preserve">   </w:t>
      </w:r>
      <w:r w:rsidR="00CA0C1C" w:rsidRPr="00953967">
        <w:rPr>
          <w:b/>
          <w:sz w:val="27"/>
          <w:szCs w:val="27"/>
        </w:rPr>
        <w:t xml:space="preserve">    </w:t>
      </w:r>
      <w:r w:rsidR="00011DFC" w:rsidRPr="00953967">
        <w:rPr>
          <w:b/>
          <w:sz w:val="27"/>
          <w:szCs w:val="27"/>
        </w:rPr>
        <w:t xml:space="preserve">       </w:t>
      </w:r>
      <w:r w:rsidR="00F72A5C">
        <w:rPr>
          <w:b/>
          <w:sz w:val="27"/>
          <w:szCs w:val="27"/>
        </w:rPr>
        <w:t xml:space="preserve">       </w:t>
      </w:r>
      <w:r w:rsidR="00011DFC" w:rsidRPr="00953967">
        <w:rPr>
          <w:b/>
          <w:sz w:val="27"/>
          <w:szCs w:val="27"/>
        </w:rPr>
        <w:t xml:space="preserve">  </w:t>
      </w:r>
      <w:r w:rsidR="00E832B6" w:rsidRPr="00953967">
        <w:rPr>
          <w:b/>
          <w:sz w:val="27"/>
          <w:szCs w:val="27"/>
        </w:rPr>
        <w:t xml:space="preserve">  </w:t>
      </w:r>
      <w:r w:rsidR="00586F40" w:rsidRPr="00953967">
        <w:rPr>
          <w:b/>
          <w:sz w:val="27"/>
          <w:szCs w:val="27"/>
        </w:rPr>
        <w:t xml:space="preserve">        </w:t>
      </w:r>
      <w:r w:rsidR="001330BA" w:rsidRPr="00953967">
        <w:rPr>
          <w:b/>
          <w:sz w:val="27"/>
          <w:szCs w:val="27"/>
        </w:rPr>
        <w:t xml:space="preserve"> </w:t>
      </w:r>
      <w:r w:rsidR="00586F40" w:rsidRPr="00953967">
        <w:rPr>
          <w:b/>
          <w:sz w:val="27"/>
          <w:szCs w:val="27"/>
        </w:rPr>
        <w:t xml:space="preserve"> </w:t>
      </w:r>
      <w:r w:rsidR="00656CF5" w:rsidRPr="00953967">
        <w:rPr>
          <w:b/>
          <w:sz w:val="27"/>
          <w:szCs w:val="27"/>
        </w:rPr>
        <w:t xml:space="preserve">    </w:t>
      </w:r>
      <w:r w:rsidR="00E65AB8" w:rsidRPr="00953967">
        <w:rPr>
          <w:b/>
          <w:sz w:val="27"/>
          <w:szCs w:val="27"/>
        </w:rPr>
        <w:t xml:space="preserve"> </w:t>
      </w:r>
      <w:r w:rsidR="00D06DC2">
        <w:rPr>
          <w:b/>
          <w:sz w:val="27"/>
          <w:szCs w:val="27"/>
        </w:rPr>
        <w:t xml:space="preserve"> </w:t>
      </w:r>
      <w:r w:rsidR="00E65AB8" w:rsidRPr="00953967">
        <w:rPr>
          <w:b/>
          <w:sz w:val="27"/>
          <w:szCs w:val="27"/>
        </w:rPr>
        <w:t xml:space="preserve"> </w:t>
      </w:r>
      <w:r w:rsidR="00D06DC2">
        <w:rPr>
          <w:b/>
          <w:sz w:val="27"/>
          <w:szCs w:val="27"/>
        </w:rPr>
        <w:t xml:space="preserve"> </w:t>
      </w:r>
      <w:r w:rsidR="00A42530" w:rsidRPr="00953967">
        <w:rPr>
          <w:b/>
          <w:sz w:val="27"/>
          <w:szCs w:val="27"/>
        </w:rPr>
        <w:t xml:space="preserve">№ </w:t>
      </w:r>
      <w:r w:rsidR="00F7492E">
        <w:rPr>
          <w:b/>
          <w:sz w:val="27"/>
          <w:szCs w:val="27"/>
        </w:rPr>
        <w:t>44</w:t>
      </w:r>
      <w:r w:rsidR="00F25234">
        <w:rPr>
          <w:b/>
          <w:sz w:val="27"/>
          <w:szCs w:val="27"/>
        </w:rPr>
        <w:t>4</w:t>
      </w:r>
      <w:r w:rsidR="00A565C9" w:rsidRPr="004A392D">
        <w:rPr>
          <w:b/>
          <w:sz w:val="27"/>
          <w:szCs w:val="27"/>
        </w:rPr>
        <w:t>/2</w:t>
      </w:r>
      <w:r w:rsidR="00586F40" w:rsidRPr="004A392D">
        <w:rPr>
          <w:b/>
          <w:sz w:val="27"/>
          <w:szCs w:val="27"/>
        </w:rPr>
        <w:t>3</w:t>
      </w:r>
    </w:p>
    <w:p w:rsidR="00B94EDE" w:rsidRPr="00953967" w:rsidRDefault="00B94EDE" w:rsidP="00470993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CB3527" w:rsidRPr="00953967" w:rsidRDefault="00CA0C1C" w:rsidP="00470993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953967">
        <w:rPr>
          <w:b/>
          <w:sz w:val="27"/>
          <w:szCs w:val="27"/>
        </w:rPr>
        <w:t xml:space="preserve">Реквизиты </w:t>
      </w:r>
      <w:r w:rsidR="00CC151B" w:rsidRPr="00953967">
        <w:rPr>
          <w:b/>
          <w:sz w:val="27"/>
          <w:szCs w:val="27"/>
        </w:rPr>
        <w:t>заявлени</w:t>
      </w:r>
      <w:r w:rsidR="00C9720B" w:rsidRPr="00953967">
        <w:rPr>
          <w:b/>
          <w:sz w:val="27"/>
          <w:szCs w:val="27"/>
        </w:rPr>
        <w:t>я</w:t>
      </w:r>
      <w:r w:rsidRPr="00953967">
        <w:rPr>
          <w:b/>
          <w:sz w:val="27"/>
          <w:szCs w:val="27"/>
        </w:rPr>
        <w:t>:</w:t>
      </w:r>
      <w:r w:rsidRPr="00953967">
        <w:rPr>
          <w:sz w:val="27"/>
          <w:szCs w:val="27"/>
        </w:rPr>
        <w:tab/>
      </w:r>
      <w:r w:rsidR="00D06DC2" w:rsidRPr="00D06DC2">
        <w:rPr>
          <w:sz w:val="27"/>
          <w:szCs w:val="27"/>
        </w:rPr>
        <w:t xml:space="preserve">от </w:t>
      </w:r>
      <w:r w:rsidR="003C688A" w:rsidRPr="003C688A">
        <w:rPr>
          <w:sz w:val="27"/>
          <w:szCs w:val="27"/>
        </w:rPr>
        <w:t>16.08.2023</w:t>
      </w:r>
      <w:r w:rsidR="003C688A">
        <w:rPr>
          <w:sz w:val="27"/>
          <w:szCs w:val="27"/>
        </w:rPr>
        <w:t xml:space="preserve"> </w:t>
      </w:r>
      <w:r w:rsidR="00D06DC2" w:rsidRPr="00D06DC2">
        <w:rPr>
          <w:sz w:val="27"/>
          <w:szCs w:val="27"/>
        </w:rPr>
        <w:t xml:space="preserve">№ </w:t>
      </w:r>
      <w:r w:rsidR="003C688A">
        <w:rPr>
          <w:sz w:val="27"/>
          <w:szCs w:val="27"/>
        </w:rPr>
        <w:t>01-9552/23О</w:t>
      </w:r>
    </w:p>
    <w:p w:rsidR="00906BC5" w:rsidRPr="00953967" w:rsidRDefault="00906BC5" w:rsidP="00470993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9C481D" w:rsidRPr="00953967" w:rsidRDefault="00CA0C1C" w:rsidP="00470993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953967">
        <w:rPr>
          <w:b/>
          <w:sz w:val="27"/>
          <w:szCs w:val="27"/>
        </w:rPr>
        <w:t xml:space="preserve">Информация о заявителе: </w:t>
      </w:r>
      <w:r w:rsidRPr="00953967">
        <w:rPr>
          <w:b/>
          <w:sz w:val="27"/>
          <w:szCs w:val="27"/>
        </w:rPr>
        <w:tab/>
      </w:r>
      <w:r w:rsidR="0097141C">
        <w:rPr>
          <w:sz w:val="27"/>
          <w:szCs w:val="27"/>
        </w:rPr>
        <w:t>***</w:t>
      </w:r>
    </w:p>
    <w:p w:rsidR="00737374" w:rsidRPr="00953967" w:rsidRDefault="00737374" w:rsidP="00470993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4A7F08" w:rsidRPr="00953967" w:rsidRDefault="00182F00" w:rsidP="00470993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953967">
        <w:rPr>
          <w:b/>
          <w:sz w:val="27"/>
          <w:szCs w:val="27"/>
        </w:rPr>
        <w:t>Кадастровый</w:t>
      </w:r>
      <w:r w:rsidR="00737374" w:rsidRPr="00953967">
        <w:rPr>
          <w:b/>
          <w:sz w:val="27"/>
          <w:szCs w:val="27"/>
        </w:rPr>
        <w:t xml:space="preserve"> номер объект</w:t>
      </w:r>
      <w:r w:rsidRPr="00953967">
        <w:rPr>
          <w:b/>
          <w:sz w:val="27"/>
          <w:szCs w:val="27"/>
        </w:rPr>
        <w:t>а</w:t>
      </w:r>
      <w:r w:rsidR="00737374" w:rsidRPr="00953967">
        <w:rPr>
          <w:b/>
          <w:sz w:val="27"/>
          <w:szCs w:val="27"/>
        </w:rPr>
        <w:t xml:space="preserve"> недвижимости:</w:t>
      </w:r>
      <w:r w:rsidR="00737374" w:rsidRPr="00953967">
        <w:rPr>
          <w:b/>
          <w:sz w:val="27"/>
          <w:szCs w:val="27"/>
        </w:rPr>
        <w:tab/>
      </w:r>
      <w:r w:rsidR="003C688A" w:rsidRPr="003C688A">
        <w:rPr>
          <w:sz w:val="27"/>
          <w:szCs w:val="27"/>
        </w:rPr>
        <w:t>77:01:0002003:53</w:t>
      </w:r>
    </w:p>
    <w:p w:rsidR="00A0146A" w:rsidRPr="00953967" w:rsidRDefault="00737374" w:rsidP="00470993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953967">
        <w:rPr>
          <w:b/>
          <w:sz w:val="27"/>
          <w:szCs w:val="27"/>
        </w:rPr>
        <w:t xml:space="preserve">Адрес: </w:t>
      </w:r>
      <w:r w:rsidRPr="00953967">
        <w:rPr>
          <w:b/>
          <w:sz w:val="27"/>
          <w:szCs w:val="27"/>
        </w:rPr>
        <w:tab/>
      </w:r>
      <w:r w:rsidR="004A7F08" w:rsidRPr="00953967">
        <w:rPr>
          <w:sz w:val="27"/>
          <w:szCs w:val="27"/>
        </w:rPr>
        <w:t xml:space="preserve">г. Москва, </w:t>
      </w:r>
      <w:r w:rsidR="003C688A" w:rsidRPr="003C688A">
        <w:rPr>
          <w:sz w:val="27"/>
          <w:szCs w:val="27"/>
        </w:rPr>
        <w:t>пер 1-й Хвостов, 11а</w:t>
      </w:r>
    </w:p>
    <w:p w:rsidR="00182F00" w:rsidRPr="00953967" w:rsidRDefault="00182F00" w:rsidP="00470993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</w:p>
    <w:p w:rsidR="004A7F08" w:rsidRPr="00953967" w:rsidRDefault="004A7F08" w:rsidP="00470993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</w:p>
    <w:p w:rsidR="00470695" w:rsidRPr="00953967" w:rsidRDefault="00470695" w:rsidP="00470993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Информация о проведенной проверке:</w:t>
      </w:r>
    </w:p>
    <w:p w:rsidR="00D06DC2" w:rsidRPr="00D06DC2" w:rsidRDefault="00D06DC2" w:rsidP="0047099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D06DC2">
        <w:rPr>
          <w:sz w:val="27"/>
          <w:szCs w:val="27"/>
        </w:rPr>
        <w:t>Государственная кадастровая оценка в городе Москве в 2022 году проведена</w:t>
      </w:r>
      <w:r>
        <w:rPr>
          <w:sz w:val="27"/>
          <w:szCs w:val="27"/>
        </w:rPr>
        <w:t xml:space="preserve"> </w:t>
      </w:r>
      <w:r w:rsidR="00BC7F45">
        <w:rPr>
          <w:sz w:val="27"/>
          <w:szCs w:val="27"/>
        </w:rPr>
        <w:br/>
      </w:r>
      <w:r w:rsidRPr="00D06DC2">
        <w:rPr>
          <w:sz w:val="27"/>
          <w:szCs w:val="27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D06DC2">
        <w:rPr>
          <w:sz w:val="27"/>
          <w:szCs w:val="27"/>
        </w:rPr>
        <w:t>Росреестра</w:t>
      </w:r>
      <w:proofErr w:type="spellEnd"/>
      <w:r w:rsidRPr="00D06DC2">
        <w:rPr>
          <w:sz w:val="27"/>
          <w:szCs w:val="27"/>
        </w:rPr>
        <w:t xml:space="preserve"> от 04.08.2021 № П/0336 </w:t>
      </w:r>
      <w:r w:rsidR="00BC7F45">
        <w:rPr>
          <w:sz w:val="27"/>
          <w:szCs w:val="27"/>
        </w:rPr>
        <w:br/>
      </w:r>
      <w:r w:rsidRPr="00D06DC2">
        <w:rPr>
          <w:sz w:val="27"/>
          <w:szCs w:val="27"/>
        </w:rPr>
        <w:t>(далее – Методические указания).</w:t>
      </w:r>
    </w:p>
    <w:p w:rsidR="00953967" w:rsidRDefault="00D06DC2" w:rsidP="0047099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D06DC2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3C688A" w:rsidRPr="003C688A">
        <w:rPr>
          <w:sz w:val="27"/>
          <w:szCs w:val="27"/>
        </w:rPr>
        <w:t>77:01:0002003:53</w:t>
      </w:r>
      <w:r w:rsidR="003C688A">
        <w:rPr>
          <w:sz w:val="27"/>
          <w:szCs w:val="27"/>
        </w:rPr>
        <w:t xml:space="preserve"> </w:t>
      </w:r>
      <w:r w:rsidRPr="00D06DC2">
        <w:rPr>
          <w:sz w:val="27"/>
          <w:szCs w:val="27"/>
        </w:rPr>
        <w:t xml:space="preserve">в размере </w:t>
      </w:r>
      <w:r w:rsidR="003C688A">
        <w:rPr>
          <w:sz w:val="27"/>
          <w:szCs w:val="27"/>
        </w:rPr>
        <w:t>313 589 494,</w:t>
      </w:r>
      <w:r w:rsidR="003C688A" w:rsidRPr="003C688A">
        <w:rPr>
          <w:sz w:val="27"/>
          <w:szCs w:val="27"/>
        </w:rPr>
        <w:t>17</w:t>
      </w:r>
      <w:r w:rsidR="003C688A">
        <w:rPr>
          <w:sz w:val="27"/>
          <w:szCs w:val="27"/>
        </w:rPr>
        <w:t xml:space="preserve"> </w:t>
      </w:r>
      <w:r w:rsidRPr="00D06DC2">
        <w:rPr>
          <w:sz w:val="27"/>
          <w:szCs w:val="27"/>
        </w:rPr>
        <w:t>руб. по состоянию на 01.01.2022 определена на основании сведений, включенных в перечень объектов недвижимости, подлежащих государственной кадастровой оценке, с учетом в</w:t>
      </w:r>
      <w:r w:rsidR="002C7C86">
        <w:rPr>
          <w:sz w:val="27"/>
          <w:szCs w:val="27"/>
        </w:rPr>
        <w:t>ида разрешенного использования</w:t>
      </w:r>
      <w:r w:rsidRPr="00D06DC2">
        <w:rPr>
          <w:sz w:val="27"/>
          <w:szCs w:val="27"/>
        </w:rPr>
        <w:t xml:space="preserve"> </w:t>
      </w:r>
      <w:r w:rsidRPr="004C54AD">
        <w:rPr>
          <w:sz w:val="27"/>
          <w:szCs w:val="27"/>
        </w:rPr>
        <w:t>«</w:t>
      </w:r>
      <w:r w:rsidR="004C54AD" w:rsidRPr="004C54AD">
        <w:rPr>
          <w:sz w:val="27"/>
          <w:szCs w:val="27"/>
        </w:rPr>
        <w:t>эксплуатации административного здания и благоустройства территории</w:t>
      </w:r>
      <w:r w:rsidRPr="004C54AD">
        <w:rPr>
          <w:sz w:val="27"/>
          <w:szCs w:val="27"/>
        </w:rPr>
        <w:t>»</w:t>
      </w:r>
      <w:r w:rsidRPr="00D06DC2">
        <w:rPr>
          <w:sz w:val="27"/>
          <w:szCs w:val="27"/>
        </w:rPr>
        <w:t xml:space="preserve"> путем отнесения к оценочной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</w:t>
      </w:r>
      <w:r>
        <w:rPr>
          <w:sz w:val="27"/>
          <w:szCs w:val="27"/>
        </w:rPr>
        <w:br/>
      </w:r>
      <w:r w:rsidRPr="00D06DC2">
        <w:rPr>
          <w:sz w:val="27"/>
          <w:szCs w:val="27"/>
        </w:rPr>
        <w:t>и офисных зданий (основная территория)».</w:t>
      </w:r>
    </w:p>
    <w:p w:rsidR="007A016C" w:rsidRPr="007A016C" w:rsidRDefault="007A016C" w:rsidP="0047099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7A016C">
        <w:rPr>
          <w:sz w:val="27"/>
          <w:szCs w:val="27"/>
        </w:rPr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7A016C" w:rsidRPr="007A016C" w:rsidRDefault="007A016C" w:rsidP="0047099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7A016C">
        <w:rPr>
          <w:sz w:val="27"/>
          <w:szCs w:val="27"/>
        </w:rPr>
        <w:t xml:space="preserve">В соответствии с пунктом 56.2 части IX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7A016C" w:rsidRPr="007A016C" w:rsidRDefault="007A016C" w:rsidP="0047099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7A016C">
        <w:rPr>
          <w:sz w:val="27"/>
          <w:szCs w:val="27"/>
        </w:rPr>
        <w:lastRenderedPageBreak/>
        <w:t xml:space="preserve">При этом согласно пункту 8 части I Методических указаний определение кадастровой стоимости объекта недвижимости осуществляется на основе того </w:t>
      </w:r>
      <w:r w:rsidR="00BC7F45">
        <w:rPr>
          <w:sz w:val="27"/>
          <w:szCs w:val="27"/>
        </w:rPr>
        <w:br/>
      </w:r>
      <w:r w:rsidRPr="007A016C">
        <w:rPr>
          <w:sz w:val="27"/>
          <w:szCs w:val="27"/>
        </w:rPr>
        <w:t>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:rsidR="007A016C" w:rsidRPr="00953967" w:rsidRDefault="007A016C" w:rsidP="0047099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7A016C">
        <w:rPr>
          <w:sz w:val="27"/>
          <w:szCs w:val="27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и в разделе 3.7.6.</w:t>
      </w:r>
      <w:r w:rsidR="00CA7CB6" w:rsidRPr="00CA7CB6">
        <w:rPr>
          <w:sz w:val="27"/>
          <w:szCs w:val="27"/>
        </w:rPr>
        <w:t>1</w:t>
      </w:r>
      <w:r w:rsidRPr="007A016C">
        <w:rPr>
          <w:sz w:val="27"/>
          <w:szCs w:val="27"/>
        </w:rPr>
        <w:t xml:space="preserve"> Тома 4 Отчета.</w:t>
      </w:r>
    </w:p>
    <w:p w:rsidR="004C54AD" w:rsidRPr="004C54AD" w:rsidRDefault="004C54AD" w:rsidP="0047099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  <w:r w:rsidRPr="004C54AD">
        <w:rPr>
          <w:sz w:val="27"/>
          <w:szCs w:val="27"/>
        </w:rPr>
        <w:t xml:space="preserve">Таким образом, ошибок, допущенных при отнесении земельного участка </w:t>
      </w:r>
      <w:r w:rsidRPr="004C54AD">
        <w:rPr>
          <w:sz w:val="27"/>
          <w:szCs w:val="27"/>
        </w:rPr>
        <w:br/>
        <w:t xml:space="preserve">с кадастровым номером </w:t>
      </w:r>
      <w:r w:rsidRPr="003C688A">
        <w:rPr>
          <w:sz w:val="27"/>
          <w:szCs w:val="27"/>
        </w:rPr>
        <w:t>77:01:0002003:53</w:t>
      </w:r>
      <w:r>
        <w:rPr>
          <w:sz w:val="27"/>
          <w:szCs w:val="27"/>
        </w:rPr>
        <w:t xml:space="preserve"> </w:t>
      </w:r>
      <w:r w:rsidRPr="004C54AD">
        <w:rPr>
          <w:sz w:val="27"/>
          <w:szCs w:val="27"/>
        </w:rPr>
        <w:t>с вышеуказанным видом разрешенного использования к оценочной подгруппе 6.1</w:t>
      </w:r>
      <w:r>
        <w:rPr>
          <w:sz w:val="27"/>
          <w:szCs w:val="27"/>
        </w:rPr>
        <w:t>,</w:t>
      </w:r>
      <w:r w:rsidRPr="004C54AD">
        <w:rPr>
          <w:sz w:val="27"/>
          <w:szCs w:val="27"/>
        </w:rPr>
        <w:t xml:space="preserve"> не выявлено.</w:t>
      </w:r>
    </w:p>
    <w:p w:rsidR="004C54AD" w:rsidRPr="003E0CAB" w:rsidRDefault="004C54AD" w:rsidP="00A05C4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7"/>
          <w:szCs w:val="27"/>
        </w:rPr>
      </w:pPr>
    </w:p>
    <w:sectPr w:rsidR="004C54AD" w:rsidRPr="003E0CAB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62" w:rsidRDefault="00C22262" w:rsidP="00AC7FD4">
      <w:r>
        <w:separator/>
      </w:r>
    </w:p>
  </w:endnote>
  <w:endnote w:type="continuationSeparator" w:id="0">
    <w:p w:rsidR="00C22262" w:rsidRDefault="00C2226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62" w:rsidRDefault="00C22262" w:rsidP="00AC7FD4">
      <w:r>
        <w:separator/>
      </w:r>
    </w:p>
  </w:footnote>
  <w:footnote w:type="continuationSeparator" w:id="0">
    <w:p w:rsidR="00C22262" w:rsidRDefault="00C2226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4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C7C86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688A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0CAB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0993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392D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54AD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16C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47D1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5B5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41C"/>
    <w:rsid w:val="00971623"/>
    <w:rsid w:val="00971AB6"/>
    <w:rsid w:val="009727D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4C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0DC6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4EE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C7F45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226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A7CB6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06DC2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5234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A5C"/>
    <w:rsid w:val="00F73CB5"/>
    <w:rsid w:val="00F7492E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51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391B5EA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9E69-C4D5-4E9E-8449-6F37F70D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2303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2023-09-11T06:22:00Z</dcterms:created>
  <dcterms:modified xsi:type="dcterms:W3CDTF">2023-09-14T08:34:00Z</dcterms:modified>
</cp:coreProperties>
</file>