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0FD4" w:rsidRDefault="00B60FD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0FD4" w:rsidRDefault="00B60FD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0FD4" w:rsidRDefault="00B60FD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0FD4" w:rsidRDefault="00B60FD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0FD4" w:rsidRDefault="00B60FD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0FD4" w:rsidRDefault="00B60FD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B60FD4" w:rsidRDefault="00B60FD4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B4005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r w:rsidRPr="007B4005">
        <w:rPr>
          <w:rFonts w:eastAsia="Calibri"/>
          <w:b/>
          <w:sz w:val="28"/>
          <w:szCs w:val="28"/>
        </w:rPr>
        <w:t>РЕШЕНИЕ</w:t>
      </w:r>
    </w:p>
    <w:p w:rsidR="009A60C3" w:rsidRPr="00BF4D63" w:rsidRDefault="009A60C3" w:rsidP="00BF4D63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BF4D6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BF4D63" w:rsidRDefault="009A60C3" w:rsidP="00BF4D63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BF4D63" w:rsidRDefault="00B25FFF" w:rsidP="00BF4D63">
      <w:pPr>
        <w:spacing w:line="288" w:lineRule="auto"/>
        <w:ind w:right="-2"/>
        <w:rPr>
          <w:rFonts w:eastAsia="Calibri"/>
          <w:b/>
          <w:sz w:val="25"/>
          <w:szCs w:val="25"/>
        </w:rPr>
      </w:pPr>
      <w:r w:rsidRPr="00BF4D63">
        <w:rPr>
          <w:rFonts w:eastAsia="Calibri"/>
          <w:b/>
          <w:sz w:val="25"/>
          <w:szCs w:val="25"/>
        </w:rPr>
        <w:t>«</w:t>
      </w:r>
      <w:r w:rsidR="00057805" w:rsidRPr="00BF4D63">
        <w:rPr>
          <w:rFonts w:eastAsia="Calibri"/>
          <w:b/>
          <w:sz w:val="25"/>
          <w:szCs w:val="25"/>
        </w:rPr>
        <w:t>11</w:t>
      </w:r>
      <w:r w:rsidRPr="00BF4D63">
        <w:rPr>
          <w:rFonts w:eastAsia="Calibri"/>
          <w:b/>
          <w:sz w:val="25"/>
          <w:szCs w:val="25"/>
        </w:rPr>
        <w:t xml:space="preserve">» </w:t>
      </w:r>
      <w:r w:rsidR="00057805" w:rsidRPr="00BF4D63">
        <w:rPr>
          <w:rFonts w:eastAsia="Calibri"/>
          <w:b/>
          <w:sz w:val="25"/>
          <w:szCs w:val="25"/>
        </w:rPr>
        <w:t>октября</w:t>
      </w:r>
      <w:r w:rsidRPr="00BF4D63">
        <w:rPr>
          <w:rFonts w:eastAsia="Calibri"/>
          <w:b/>
          <w:sz w:val="25"/>
          <w:szCs w:val="25"/>
        </w:rPr>
        <w:t xml:space="preserve"> 2023 г.     </w:t>
      </w:r>
      <w:r w:rsidR="009A60C3" w:rsidRPr="00BF4D63">
        <w:rPr>
          <w:rFonts w:eastAsia="Calibri"/>
          <w:b/>
          <w:sz w:val="25"/>
          <w:szCs w:val="25"/>
        </w:rPr>
        <w:tab/>
        <w:t xml:space="preserve">                                                        </w:t>
      </w:r>
      <w:r w:rsidR="00897D80" w:rsidRPr="00BF4D63">
        <w:rPr>
          <w:rFonts w:eastAsia="Calibri"/>
          <w:b/>
          <w:sz w:val="25"/>
          <w:szCs w:val="25"/>
        </w:rPr>
        <w:t xml:space="preserve">              </w:t>
      </w:r>
      <w:r w:rsidR="009A60C3" w:rsidRPr="00BF4D63">
        <w:rPr>
          <w:rFonts w:eastAsia="Calibri"/>
          <w:b/>
          <w:sz w:val="25"/>
          <w:szCs w:val="25"/>
        </w:rPr>
        <w:t xml:space="preserve">                </w:t>
      </w:r>
      <w:r w:rsidR="00057D9A" w:rsidRPr="00BF4D63">
        <w:rPr>
          <w:rFonts w:eastAsia="Calibri"/>
          <w:b/>
          <w:sz w:val="25"/>
          <w:szCs w:val="25"/>
        </w:rPr>
        <w:t xml:space="preserve">   </w:t>
      </w:r>
      <w:r w:rsidR="00987D2E" w:rsidRPr="00BF4D63">
        <w:rPr>
          <w:rFonts w:eastAsia="Calibri"/>
          <w:b/>
          <w:sz w:val="25"/>
          <w:szCs w:val="25"/>
        </w:rPr>
        <w:t xml:space="preserve">  </w:t>
      </w:r>
      <w:r w:rsidR="00057D9A" w:rsidRPr="00BF4D63">
        <w:rPr>
          <w:rFonts w:eastAsia="Calibri"/>
          <w:b/>
          <w:sz w:val="25"/>
          <w:szCs w:val="25"/>
        </w:rPr>
        <w:t xml:space="preserve"> </w:t>
      </w:r>
      <w:r w:rsidR="009A60C3" w:rsidRPr="00BF4D63">
        <w:rPr>
          <w:rFonts w:eastAsia="Calibri"/>
          <w:b/>
          <w:sz w:val="25"/>
          <w:szCs w:val="25"/>
        </w:rPr>
        <w:t xml:space="preserve">№ </w:t>
      </w:r>
      <w:r w:rsidR="00057805" w:rsidRPr="00BF4D63">
        <w:rPr>
          <w:rFonts w:eastAsia="Calibri"/>
          <w:b/>
          <w:sz w:val="25"/>
          <w:szCs w:val="25"/>
        </w:rPr>
        <w:t>4</w:t>
      </w:r>
      <w:r w:rsidR="0038596E">
        <w:rPr>
          <w:rFonts w:eastAsia="Calibri"/>
          <w:b/>
          <w:sz w:val="25"/>
          <w:szCs w:val="25"/>
        </w:rPr>
        <w:t>90</w:t>
      </w:r>
      <w:r w:rsidR="009A60C3" w:rsidRPr="00BF4D63">
        <w:rPr>
          <w:rFonts w:eastAsia="Calibri"/>
          <w:b/>
          <w:sz w:val="25"/>
          <w:szCs w:val="25"/>
        </w:rPr>
        <w:t>/23</w:t>
      </w:r>
    </w:p>
    <w:p w:rsidR="009A60C3" w:rsidRPr="00BF4D63" w:rsidRDefault="009A60C3" w:rsidP="00BF4D63">
      <w:pPr>
        <w:spacing w:line="288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BF4D63" w:rsidRDefault="009A60C3" w:rsidP="00BF4D63">
      <w:pPr>
        <w:tabs>
          <w:tab w:val="left" w:pos="5670"/>
        </w:tabs>
        <w:spacing w:line="288" w:lineRule="auto"/>
        <w:jc w:val="both"/>
        <w:rPr>
          <w:rFonts w:eastAsia="Calibri"/>
          <w:sz w:val="25"/>
          <w:szCs w:val="25"/>
        </w:rPr>
      </w:pPr>
      <w:r w:rsidRPr="00BF4D63">
        <w:rPr>
          <w:rFonts w:eastAsia="Calibri"/>
          <w:b/>
          <w:sz w:val="25"/>
          <w:szCs w:val="25"/>
        </w:rPr>
        <w:t>Реквизиты заявлени</w:t>
      </w:r>
      <w:r w:rsidR="008E7B91" w:rsidRPr="00BF4D63">
        <w:rPr>
          <w:rFonts w:eastAsia="Calibri"/>
          <w:b/>
          <w:sz w:val="25"/>
          <w:szCs w:val="25"/>
        </w:rPr>
        <w:t>я</w:t>
      </w:r>
      <w:r w:rsidRPr="00BF4D63">
        <w:rPr>
          <w:rFonts w:eastAsia="Calibri"/>
          <w:b/>
          <w:sz w:val="25"/>
          <w:szCs w:val="25"/>
        </w:rPr>
        <w:t>:</w:t>
      </w:r>
      <w:r w:rsidRPr="00BF4D63">
        <w:rPr>
          <w:rFonts w:eastAsia="Calibri"/>
          <w:sz w:val="25"/>
          <w:szCs w:val="25"/>
        </w:rPr>
        <w:t xml:space="preserve"> </w:t>
      </w:r>
      <w:r w:rsidRPr="00BF4D63">
        <w:rPr>
          <w:rFonts w:eastAsia="Calibri"/>
          <w:sz w:val="25"/>
          <w:szCs w:val="25"/>
        </w:rPr>
        <w:tab/>
        <w:t xml:space="preserve">от </w:t>
      </w:r>
      <w:r w:rsidR="007B4005" w:rsidRPr="00BF4D63">
        <w:rPr>
          <w:rFonts w:eastAsia="Calibri"/>
          <w:sz w:val="25"/>
          <w:szCs w:val="25"/>
        </w:rPr>
        <w:t>14.09</w:t>
      </w:r>
      <w:r w:rsidR="008E7B91" w:rsidRPr="00BF4D63">
        <w:rPr>
          <w:rFonts w:eastAsia="Calibri"/>
          <w:sz w:val="25"/>
          <w:szCs w:val="25"/>
        </w:rPr>
        <w:t>.2023</w:t>
      </w:r>
      <w:r w:rsidR="0087102E" w:rsidRPr="00BF4D63">
        <w:rPr>
          <w:rFonts w:eastAsia="Calibri"/>
          <w:sz w:val="25"/>
          <w:szCs w:val="25"/>
        </w:rPr>
        <w:t xml:space="preserve"> </w:t>
      </w:r>
      <w:r w:rsidRPr="00BF4D63">
        <w:rPr>
          <w:rFonts w:eastAsia="Calibri"/>
          <w:sz w:val="25"/>
          <w:szCs w:val="25"/>
        </w:rPr>
        <w:t xml:space="preserve">№ </w:t>
      </w:r>
      <w:r w:rsidR="007B4005" w:rsidRPr="00BF4D63">
        <w:rPr>
          <w:rFonts w:eastAsia="Calibri"/>
          <w:sz w:val="25"/>
          <w:szCs w:val="25"/>
        </w:rPr>
        <w:t>33-8-2304/23-(0)-0</w:t>
      </w:r>
    </w:p>
    <w:p w:rsidR="009A60C3" w:rsidRPr="00BF4D63" w:rsidRDefault="00ED1DEF" w:rsidP="00BF4D63">
      <w:pPr>
        <w:tabs>
          <w:tab w:val="left" w:pos="5670"/>
        </w:tabs>
        <w:spacing w:line="288" w:lineRule="auto"/>
        <w:jc w:val="both"/>
        <w:rPr>
          <w:rFonts w:eastAsia="Calibri"/>
          <w:b/>
          <w:sz w:val="25"/>
          <w:szCs w:val="25"/>
        </w:rPr>
      </w:pPr>
      <w:r w:rsidRPr="00BF4D63">
        <w:rPr>
          <w:rFonts w:eastAsia="Calibri"/>
          <w:sz w:val="25"/>
          <w:szCs w:val="25"/>
        </w:rPr>
        <w:tab/>
      </w:r>
    </w:p>
    <w:p w:rsidR="009A60C3" w:rsidRPr="00BF4D63" w:rsidRDefault="009A60C3" w:rsidP="00BF4D6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  <w:r w:rsidRPr="00BF4D63">
        <w:rPr>
          <w:rFonts w:eastAsia="Calibri"/>
          <w:b/>
          <w:sz w:val="25"/>
          <w:szCs w:val="25"/>
        </w:rPr>
        <w:t>Информация о заявителе:</w:t>
      </w:r>
      <w:r w:rsidRPr="00BF4D63">
        <w:rPr>
          <w:rFonts w:eastAsia="Calibri"/>
          <w:sz w:val="25"/>
          <w:szCs w:val="25"/>
        </w:rPr>
        <w:t xml:space="preserve"> </w:t>
      </w:r>
      <w:r w:rsidRPr="00BF4D63">
        <w:rPr>
          <w:rFonts w:eastAsia="Calibri"/>
          <w:sz w:val="25"/>
          <w:szCs w:val="25"/>
        </w:rPr>
        <w:tab/>
      </w:r>
      <w:r w:rsidR="00B60FD4">
        <w:rPr>
          <w:rFonts w:eastAsia="Calibri"/>
          <w:sz w:val="25"/>
          <w:szCs w:val="25"/>
        </w:rPr>
        <w:t>***</w:t>
      </w:r>
    </w:p>
    <w:p w:rsidR="009A60C3" w:rsidRPr="00BF4D63" w:rsidRDefault="009A60C3" w:rsidP="00BF4D6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7B4005" w:rsidRPr="00BF4D63" w:rsidRDefault="007B4005" w:rsidP="00BF4D63">
      <w:pPr>
        <w:tabs>
          <w:tab w:val="left" w:pos="5670"/>
        </w:tabs>
        <w:ind w:right="-2"/>
        <w:jc w:val="both"/>
        <w:rPr>
          <w:sz w:val="25"/>
          <w:szCs w:val="25"/>
        </w:rPr>
      </w:pPr>
      <w:r w:rsidRPr="00BF4D63">
        <w:rPr>
          <w:b/>
          <w:sz w:val="25"/>
          <w:szCs w:val="25"/>
        </w:rPr>
        <w:t>Кадастровый номер объекта недвижимости:</w:t>
      </w:r>
      <w:r w:rsidRPr="00BF4D63">
        <w:rPr>
          <w:b/>
          <w:sz w:val="25"/>
          <w:szCs w:val="25"/>
        </w:rPr>
        <w:tab/>
      </w:r>
      <w:r w:rsidRPr="00BF4D63">
        <w:rPr>
          <w:sz w:val="25"/>
          <w:szCs w:val="25"/>
        </w:rPr>
        <w:t>77:01:0005019:2057</w:t>
      </w:r>
    </w:p>
    <w:p w:rsidR="007B4005" w:rsidRPr="00BF4D63" w:rsidRDefault="007B4005" w:rsidP="00BF4D63">
      <w:pPr>
        <w:tabs>
          <w:tab w:val="left" w:pos="5670"/>
        </w:tabs>
        <w:ind w:right="-2"/>
        <w:jc w:val="both"/>
        <w:rPr>
          <w:sz w:val="25"/>
          <w:szCs w:val="25"/>
        </w:rPr>
      </w:pPr>
      <w:r w:rsidRPr="00BF4D63">
        <w:rPr>
          <w:b/>
          <w:sz w:val="25"/>
          <w:szCs w:val="25"/>
        </w:rPr>
        <w:t xml:space="preserve">Адрес: </w:t>
      </w:r>
      <w:r w:rsidRPr="00BF4D63">
        <w:rPr>
          <w:b/>
          <w:sz w:val="25"/>
          <w:szCs w:val="25"/>
        </w:rPr>
        <w:tab/>
      </w:r>
      <w:r w:rsidR="00BF4D63" w:rsidRPr="00BF4D63">
        <w:rPr>
          <w:sz w:val="25"/>
          <w:szCs w:val="25"/>
        </w:rPr>
        <w:t>г. Москва, внутригородская</w:t>
      </w:r>
      <w:r w:rsidR="00BF4D63">
        <w:rPr>
          <w:sz w:val="25"/>
          <w:szCs w:val="25"/>
        </w:rPr>
        <w:t xml:space="preserve"> </w:t>
      </w:r>
      <w:r w:rsidR="00BF4D63" w:rsidRPr="00BF4D63">
        <w:rPr>
          <w:sz w:val="25"/>
          <w:szCs w:val="25"/>
        </w:rPr>
        <w:tab/>
      </w:r>
      <w:r w:rsidRPr="00BF4D63">
        <w:rPr>
          <w:sz w:val="25"/>
          <w:szCs w:val="25"/>
        </w:rPr>
        <w:t>территория</w:t>
      </w:r>
      <w:r w:rsidR="00FA0074" w:rsidRPr="00BF4D63">
        <w:rPr>
          <w:sz w:val="25"/>
          <w:szCs w:val="25"/>
        </w:rPr>
        <w:t xml:space="preserve"> </w:t>
      </w:r>
      <w:r w:rsidR="00BF4D63" w:rsidRPr="00BF4D63">
        <w:rPr>
          <w:sz w:val="25"/>
          <w:szCs w:val="25"/>
        </w:rPr>
        <w:t>муниципальный округ</w:t>
      </w:r>
      <w:r w:rsidR="00BF4D63">
        <w:rPr>
          <w:sz w:val="25"/>
          <w:szCs w:val="25"/>
        </w:rPr>
        <w:t xml:space="preserve"> </w:t>
      </w:r>
      <w:r w:rsidR="00BF4D63" w:rsidRPr="00BF4D63">
        <w:rPr>
          <w:sz w:val="25"/>
          <w:szCs w:val="25"/>
        </w:rPr>
        <w:tab/>
      </w:r>
      <w:r w:rsidRPr="00BF4D63">
        <w:rPr>
          <w:sz w:val="25"/>
          <w:szCs w:val="25"/>
        </w:rPr>
        <w:t>Хамовники,</w:t>
      </w:r>
      <w:r w:rsidR="00FA0074" w:rsidRPr="00BF4D63">
        <w:rPr>
          <w:sz w:val="25"/>
          <w:szCs w:val="25"/>
        </w:rPr>
        <w:t xml:space="preserve"> </w:t>
      </w:r>
      <w:r w:rsidR="00BF4D63" w:rsidRPr="00BF4D63">
        <w:rPr>
          <w:sz w:val="25"/>
          <w:szCs w:val="25"/>
        </w:rPr>
        <w:t xml:space="preserve">набережная </w:t>
      </w:r>
      <w:proofErr w:type="spellStart"/>
      <w:r w:rsidR="00BF4D63" w:rsidRPr="00BF4D63">
        <w:rPr>
          <w:sz w:val="25"/>
          <w:szCs w:val="25"/>
        </w:rPr>
        <w:t>Лужнецкая</w:t>
      </w:r>
      <w:proofErr w:type="spellEnd"/>
      <w:r w:rsidR="00BF4D63" w:rsidRPr="00BF4D63">
        <w:rPr>
          <w:sz w:val="25"/>
          <w:szCs w:val="25"/>
        </w:rPr>
        <w:t>,</w:t>
      </w:r>
      <w:r w:rsidR="00BF4D63" w:rsidRPr="00BF4D63">
        <w:rPr>
          <w:sz w:val="25"/>
          <w:szCs w:val="25"/>
        </w:rPr>
        <w:tab/>
      </w:r>
      <w:r w:rsidRPr="00BF4D63">
        <w:rPr>
          <w:sz w:val="25"/>
          <w:szCs w:val="25"/>
        </w:rPr>
        <w:t>земельный</w:t>
      </w:r>
      <w:r w:rsidR="00FA0074" w:rsidRPr="00BF4D63">
        <w:rPr>
          <w:sz w:val="25"/>
          <w:szCs w:val="25"/>
        </w:rPr>
        <w:t xml:space="preserve"> </w:t>
      </w:r>
      <w:r w:rsidRPr="00BF4D63">
        <w:rPr>
          <w:sz w:val="25"/>
          <w:szCs w:val="25"/>
        </w:rPr>
        <w:t>участок 10А</w:t>
      </w:r>
    </w:p>
    <w:p w:rsidR="009A60C3" w:rsidRPr="00BF4D63" w:rsidRDefault="009A60C3" w:rsidP="0038596E">
      <w:pPr>
        <w:tabs>
          <w:tab w:val="left" w:pos="5103"/>
          <w:tab w:val="left" w:pos="5812"/>
        </w:tabs>
        <w:spacing w:after="240" w:line="288" w:lineRule="auto"/>
        <w:ind w:right="-2"/>
        <w:jc w:val="both"/>
        <w:rPr>
          <w:rFonts w:eastAsia="Calibri"/>
          <w:b/>
          <w:sz w:val="25"/>
          <w:szCs w:val="25"/>
        </w:rPr>
      </w:pPr>
      <w:r w:rsidRPr="00BF4D6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7B4005" w:rsidRPr="00BF4D63" w:rsidRDefault="007B4005" w:rsidP="00BF4D6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BF4D63">
        <w:rPr>
          <w:rFonts w:eastAsia="Calibri"/>
          <w:sz w:val="25"/>
          <w:szCs w:val="25"/>
        </w:rPr>
        <w:t xml:space="preserve">Кадастровая стоимость земельного участка с кадастровым номером </w:t>
      </w:r>
      <w:r w:rsidRPr="00BF4D63">
        <w:rPr>
          <w:rFonts w:eastAsia="Calibri"/>
          <w:bCs/>
          <w:sz w:val="25"/>
          <w:szCs w:val="25"/>
        </w:rPr>
        <w:t xml:space="preserve">77:01:0005019:2057 (далее – Земельный участок) </w:t>
      </w:r>
      <w:r w:rsidRPr="00BF4D63">
        <w:rPr>
          <w:rFonts w:eastAsia="Calibri"/>
          <w:sz w:val="25"/>
          <w:szCs w:val="25"/>
        </w:rPr>
        <w:t>в размере 6 558 243 798,72 руб. определена ГБУ «Центр имущественных платежей» на основании информации, предоставленной филиалом ФГБУ «ФКП Росреестра» по Москве, в соответствии</w:t>
      </w:r>
      <w:r w:rsidR="00FA0074" w:rsidRPr="00BF4D63">
        <w:rPr>
          <w:rFonts w:eastAsia="Calibri"/>
          <w:sz w:val="25"/>
          <w:szCs w:val="25"/>
        </w:rPr>
        <w:br/>
      </w:r>
      <w:r w:rsidRPr="00BF4D63">
        <w:rPr>
          <w:rFonts w:eastAsia="Calibri"/>
          <w:sz w:val="25"/>
          <w:szCs w:val="25"/>
        </w:rPr>
        <w:t>с частью 7 статьи 15 Федерального закона от 03.07.2016 № 237-ФЗ «О государственной кадастровой оценке» с учетом его отнесения к группе</w:t>
      </w:r>
      <w:r w:rsidR="00FA0074" w:rsidRPr="00BF4D63">
        <w:rPr>
          <w:rFonts w:eastAsia="Calibri"/>
          <w:sz w:val="25"/>
          <w:szCs w:val="25"/>
        </w:rPr>
        <w:t xml:space="preserve"> </w:t>
      </w:r>
      <w:r w:rsidRPr="00BF4D63">
        <w:rPr>
          <w:rFonts w:eastAsia="Calibri"/>
          <w:sz w:val="25"/>
          <w:szCs w:val="25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1705FB" w:rsidRPr="00BF4D63" w:rsidRDefault="004E5E9C" w:rsidP="00BF4D6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BF4D63">
        <w:rPr>
          <w:rFonts w:eastAsia="Calibri"/>
          <w:sz w:val="25"/>
          <w:szCs w:val="25"/>
        </w:rPr>
        <w:t>В ходе рассмотрения заявлени</w:t>
      </w:r>
      <w:r w:rsidR="00A94E26">
        <w:rPr>
          <w:rFonts w:eastAsia="Calibri"/>
          <w:sz w:val="25"/>
          <w:szCs w:val="25"/>
        </w:rPr>
        <w:t>я</w:t>
      </w:r>
      <w:r w:rsidRPr="00BF4D63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F651CA" w:rsidRPr="00BF4D63">
        <w:rPr>
          <w:rFonts w:eastAsia="Calibri"/>
          <w:sz w:val="25"/>
          <w:szCs w:val="25"/>
        </w:rPr>
        <w:t>вышеуказанн</w:t>
      </w:r>
      <w:r w:rsidR="00D27F95" w:rsidRPr="00BF4D63">
        <w:rPr>
          <w:rFonts w:eastAsia="Calibri"/>
          <w:sz w:val="25"/>
          <w:szCs w:val="25"/>
        </w:rPr>
        <w:t>ого</w:t>
      </w:r>
      <w:r w:rsidR="00F651CA" w:rsidRPr="00BF4D63">
        <w:rPr>
          <w:rFonts w:eastAsia="Calibri"/>
          <w:sz w:val="25"/>
          <w:szCs w:val="25"/>
        </w:rPr>
        <w:t xml:space="preserve"> земельн</w:t>
      </w:r>
      <w:r w:rsidR="00D27F95" w:rsidRPr="00BF4D63">
        <w:rPr>
          <w:rFonts w:eastAsia="Calibri"/>
          <w:sz w:val="25"/>
          <w:szCs w:val="25"/>
        </w:rPr>
        <w:t>ого участка</w:t>
      </w:r>
      <w:r w:rsidRPr="00BF4D63">
        <w:rPr>
          <w:rFonts w:eastAsia="Calibri"/>
          <w:sz w:val="25"/>
          <w:szCs w:val="25"/>
        </w:rPr>
        <w:t xml:space="preserve">. </w:t>
      </w:r>
      <w:r w:rsidR="001705FB" w:rsidRPr="00BF4D63">
        <w:rPr>
          <w:rFonts w:eastAsia="Calibri"/>
          <w:sz w:val="25"/>
          <w:szCs w:val="25"/>
        </w:rPr>
        <w:t>К</w:t>
      </w:r>
      <w:r w:rsidR="00BE15DD" w:rsidRPr="00BF4D63">
        <w:rPr>
          <w:rFonts w:eastAsia="Calibri"/>
          <w:sz w:val="25"/>
          <w:szCs w:val="25"/>
        </w:rPr>
        <w:t xml:space="preserve">адастровая стоимость </w:t>
      </w:r>
      <w:r w:rsidR="00D27F95" w:rsidRPr="00BF4D63">
        <w:rPr>
          <w:rFonts w:eastAsia="Calibri"/>
          <w:sz w:val="25"/>
          <w:szCs w:val="25"/>
        </w:rPr>
        <w:t xml:space="preserve">Земельного участка </w:t>
      </w:r>
      <w:r w:rsidR="00F651CA" w:rsidRPr="00BF4D63">
        <w:rPr>
          <w:rFonts w:eastAsia="Calibri"/>
          <w:sz w:val="25"/>
          <w:szCs w:val="25"/>
        </w:rPr>
        <w:t xml:space="preserve">с кадастровым номером </w:t>
      </w:r>
      <w:r w:rsidR="007B4005" w:rsidRPr="00BF4D63">
        <w:rPr>
          <w:rFonts w:eastAsia="Calibri"/>
          <w:bCs/>
          <w:sz w:val="25"/>
          <w:szCs w:val="25"/>
        </w:rPr>
        <w:t xml:space="preserve">77:01:0005019:2057 </w:t>
      </w:r>
      <w:r w:rsidR="00D01433" w:rsidRPr="00BF4D63">
        <w:rPr>
          <w:rFonts w:eastAsia="Calibri"/>
          <w:sz w:val="25"/>
          <w:szCs w:val="25"/>
        </w:rPr>
        <w:t>пересчитана</w:t>
      </w:r>
      <w:r w:rsidR="008E7B91" w:rsidRPr="00BF4D63">
        <w:rPr>
          <w:rFonts w:eastAsia="Calibri"/>
          <w:sz w:val="25"/>
          <w:szCs w:val="25"/>
        </w:rPr>
        <w:t xml:space="preserve"> </w:t>
      </w:r>
      <w:r w:rsidR="00D01433" w:rsidRPr="00BF4D63">
        <w:rPr>
          <w:rFonts w:eastAsia="Calibri"/>
          <w:sz w:val="25"/>
          <w:szCs w:val="25"/>
        </w:rPr>
        <w:t xml:space="preserve">с учетом </w:t>
      </w:r>
      <w:r w:rsidR="00BE15DD" w:rsidRPr="00BF4D63">
        <w:rPr>
          <w:rFonts w:eastAsia="Calibri"/>
          <w:sz w:val="25"/>
          <w:szCs w:val="25"/>
        </w:rPr>
        <w:t>фактической плотности застройки</w:t>
      </w:r>
      <w:r w:rsidR="00A05571" w:rsidRPr="00BF4D63">
        <w:rPr>
          <w:rFonts w:eastAsia="Calibri"/>
          <w:sz w:val="25"/>
          <w:szCs w:val="25"/>
        </w:rPr>
        <w:t xml:space="preserve"> </w:t>
      </w:r>
      <w:r w:rsidR="00D01433" w:rsidRPr="00BF4D63">
        <w:rPr>
          <w:rFonts w:eastAsia="Calibri"/>
          <w:sz w:val="25"/>
          <w:szCs w:val="25"/>
        </w:rPr>
        <w:t xml:space="preserve">с применением корректировки на плотность застройки </w:t>
      </w:r>
      <w:r w:rsidR="00A94E26">
        <w:rPr>
          <w:rFonts w:eastAsia="Calibri"/>
          <w:sz w:val="25"/>
          <w:szCs w:val="25"/>
        </w:rPr>
        <w:br/>
      </w:r>
      <w:r w:rsidR="00D01433" w:rsidRPr="00BF4D63">
        <w:rPr>
          <w:rFonts w:eastAsia="Calibri"/>
          <w:sz w:val="25"/>
          <w:szCs w:val="25"/>
        </w:rPr>
        <w:t xml:space="preserve">в размере </w:t>
      </w:r>
      <w:r w:rsidR="008D17B3" w:rsidRPr="00BF4D63">
        <w:rPr>
          <w:rFonts w:eastAsia="Calibri"/>
          <w:sz w:val="25"/>
          <w:szCs w:val="25"/>
        </w:rPr>
        <w:t>0.831579</w:t>
      </w:r>
      <w:r w:rsidR="008E7B91" w:rsidRPr="00BF4D63">
        <w:rPr>
          <w:rFonts w:eastAsia="Calibri"/>
          <w:sz w:val="25"/>
          <w:szCs w:val="25"/>
        </w:rPr>
        <w:t>.</w:t>
      </w:r>
      <w:r w:rsidR="001705FB" w:rsidRPr="00BF4D63">
        <w:rPr>
          <w:rFonts w:eastAsia="Calibri"/>
          <w:sz w:val="25"/>
          <w:szCs w:val="25"/>
        </w:rPr>
        <w:t xml:space="preserve"> </w:t>
      </w:r>
    </w:p>
    <w:p w:rsidR="007B4005" w:rsidRPr="00BF4D63" w:rsidRDefault="007B4005" w:rsidP="00BF4D6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BF4D63" w:rsidRPr="00BF4D63" w:rsidRDefault="00BF4D63" w:rsidP="00BF4D6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BF4D63" w:rsidRDefault="00BF4D63" w:rsidP="00BF4D6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BF4D63" w:rsidRDefault="00BF4D63" w:rsidP="00BF4D6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BF4D63" w:rsidRDefault="00BF4D63" w:rsidP="00BF4D6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BF4D63" w:rsidRDefault="009A60C3" w:rsidP="00BF4D63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BF4D63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909"/>
        <w:gridCol w:w="1756"/>
        <w:gridCol w:w="1550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FA0074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074">
              <w:rPr>
                <w:rFonts w:ascii="Times New Roman" w:hAnsi="Times New Roman"/>
                <w:sz w:val="22"/>
                <w:szCs w:val="22"/>
              </w:rPr>
              <w:t>77:01:0005019:2057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FA0074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074">
              <w:rPr>
                <w:rFonts w:ascii="Times New Roman" w:hAnsi="Times New Roman"/>
                <w:sz w:val="22"/>
                <w:szCs w:val="22"/>
              </w:rPr>
              <w:t>6 558 243 798.72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FA0074" w:rsidP="00FA007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04.02.2022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АОКС-77/2022/000020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8E7B91" w:rsidRDefault="00393D3E" w:rsidP="00393D3E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3D3E">
              <w:rPr>
                <w:rFonts w:ascii="Times New Roman" w:hAnsi="Times New Roman"/>
                <w:sz w:val="22"/>
                <w:szCs w:val="22"/>
              </w:rPr>
              <w:t>5 453 697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93D3E">
              <w:rPr>
                <w:rFonts w:ascii="Times New Roman" w:hAnsi="Times New Roman"/>
                <w:sz w:val="22"/>
                <w:szCs w:val="22"/>
              </w:rPr>
              <w:t>543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93D3E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42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805"/>
    <w:rsid w:val="00057D9A"/>
    <w:rsid w:val="00063466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8596E"/>
    <w:rsid w:val="0039157A"/>
    <w:rsid w:val="00393D3E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93167"/>
    <w:rsid w:val="007A6CB4"/>
    <w:rsid w:val="007B4005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17B3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94E26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0FD4"/>
    <w:rsid w:val="00B751DE"/>
    <w:rsid w:val="00B77C34"/>
    <w:rsid w:val="00BA0ED3"/>
    <w:rsid w:val="00BB60D6"/>
    <w:rsid w:val="00BB76B9"/>
    <w:rsid w:val="00BC26C7"/>
    <w:rsid w:val="00BE15DD"/>
    <w:rsid w:val="00BF4D63"/>
    <w:rsid w:val="00C10395"/>
    <w:rsid w:val="00C147BA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F0B51"/>
    <w:rsid w:val="00EF68E9"/>
    <w:rsid w:val="00F25F43"/>
    <w:rsid w:val="00F329E0"/>
    <w:rsid w:val="00F651CA"/>
    <w:rsid w:val="00F65ADD"/>
    <w:rsid w:val="00F759D9"/>
    <w:rsid w:val="00F82372"/>
    <w:rsid w:val="00FA007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293185"/>
    </o:shapedefaults>
    <o:shapelayout v:ext="edit">
      <o:idmap v:ext="edit" data="1"/>
    </o:shapelayout>
  </w:shapeDefaults>
  <w:decimalSymbol w:val="."/>
  <w:listSeparator w:val=";"/>
  <w14:docId w14:val="5C9C0E5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65C4-F57F-4C12-A679-DD9EF813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282</Words>
  <Characters>1609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1888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2023-10-16T10:56:00Z</dcterms:modified>
</cp:coreProperties>
</file>