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386A" w:rsidRDefault="008938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386A" w:rsidRDefault="008938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386A" w:rsidRDefault="008938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386A" w:rsidRDefault="008938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386A" w:rsidRDefault="008938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386A" w:rsidRDefault="008938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386A" w:rsidRPr="003019AB" w:rsidRDefault="0089386A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DB3BC7">
      <w:pPr>
        <w:spacing w:line="228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4C4C3C">
        <w:rPr>
          <w:b/>
          <w:sz w:val="26"/>
          <w:szCs w:val="26"/>
        </w:rPr>
        <w:t>25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</w:t>
      </w:r>
      <w:r w:rsidR="00DD5E51">
        <w:rPr>
          <w:b/>
          <w:sz w:val="26"/>
          <w:szCs w:val="26"/>
        </w:rPr>
        <w:t xml:space="preserve"> </w:t>
      </w:r>
      <w:r w:rsidRPr="0097156C">
        <w:rPr>
          <w:b/>
          <w:sz w:val="26"/>
          <w:szCs w:val="26"/>
        </w:rPr>
        <w:t xml:space="preserve">№ </w:t>
      </w:r>
      <w:r w:rsidR="00DD5E51">
        <w:rPr>
          <w:b/>
          <w:sz w:val="26"/>
          <w:szCs w:val="26"/>
        </w:rPr>
        <w:t>533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DB3BC7">
      <w:pPr>
        <w:spacing w:line="228" w:lineRule="auto"/>
        <w:ind w:right="-2"/>
        <w:jc w:val="both"/>
        <w:rPr>
          <w:sz w:val="26"/>
          <w:szCs w:val="26"/>
        </w:rPr>
      </w:pPr>
    </w:p>
    <w:p w:rsidR="004C4C3C" w:rsidRDefault="00D52B2E" w:rsidP="00DB3BC7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4C4C3C">
        <w:rPr>
          <w:sz w:val="26"/>
          <w:szCs w:val="26"/>
        </w:rPr>
        <w:t>выявлено при рассмотрении</w:t>
      </w:r>
    </w:p>
    <w:p w:rsidR="004C4C3C" w:rsidRDefault="004C4C3C" w:rsidP="00DB3BC7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обращения</w:t>
      </w:r>
    </w:p>
    <w:p w:rsidR="00D52B2E" w:rsidRPr="0097156C" w:rsidRDefault="004C4C3C" w:rsidP="00DB3BC7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>
        <w:rPr>
          <w:sz w:val="26"/>
          <w:szCs w:val="26"/>
        </w:rPr>
        <w:t>09.10.2023</w:t>
      </w:r>
      <w:r w:rsidR="000818A1" w:rsidRPr="0097156C">
        <w:rPr>
          <w:sz w:val="26"/>
          <w:szCs w:val="26"/>
        </w:rPr>
        <w:t xml:space="preserve"> № </w:t>
      </w:r>
      <w:r>
        <w:rPr>
          <w:sz w:val="26"/>
          <w:szCs w:val="26"/>
        </w:rPr>
        <w:t>03-1179/23</w:t>
      </w:r>
    </w:p>
    <w:p w:rsidR="00D52B2E" w:rsidRPr="0097156C" w:rsidRDefault="00D52B2E" w:rsidP="00DB3BC7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D52B2E" w:rsidRPr="0097156C" w:rsidRDefault="00D52B2E" w:rsidP="004C4C3C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89386A">
        <w:rPr>
          <w:sz w:val="26"/>
          <w:szCs w:val="26"/>
        </w:rPr>
        <w:t>***</w:t>
      </w:r>
    </w:p>
    <w:p w:rsidR="00D52B2E" w:rsidRPr="0097156C" w:rsidRDefault="00D52B2E" w:rsidP="00DB3BC7">
      <w:pPr>
        <w:tabs>
          <w:tab w:val="left" w:pos="6237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DB3BC7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4C4C3C" w:rsidRPr="004C4C3C">
        <w:rPr>
          <w:sz w:val="26"/>
          <w:szCs w:val="26"/>
        </w:rPr>
        <w:t>77:09:0005011:4006</w:t>
      </w:r>
    </w:p>
    <w:p w:rsidR="004C4C3C" w:rsidRDefault="00D52B2E" w:rsidP="004C4C3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="004C4C3C" w:rsidRPr="0097156C">
        <w:rPr>
          <w:sz w:val="26"/>
          <w:szCs w:val="26"/>
        </w:rPr>
        <w:t xml:space="preserve">г. Москва, </w:t>
      </w:r>
      <w:proofErr w:type="spellStart"/>
      <w:r w:rsidR="004C4C3C">
        <w:rPr>
          <w:sz w:val="26"/>
          <w:szCs w:val="26"/>
        </w:rPr>
        <w:t>вн</w:t>
      </w:r>
      <w:proofErr w:type="spellEnd"/>
      <w:r w:rsidR="004C4C3C">
        <w:rPr>
          <w:sz w:val="26"/>
          <w:szCs w:val="26"/>
        </w:rPr>
        <w:t>.</w:t>
      </w:r>
      <w:r w:rsidR="005D15AF">
        <w:rPr>
          <w:sz w:val="26"/>
          <w:szCs w:val="26"/>
        </w:rPr>
        <w:t xml:space="preserve"> т</w:t>
      </w:r>
      <w:r w:rsidR="004C4C3C">
        <w:rPr>
          <w:sz w:val="26"/>
          <w:szCs w:val="26"/>
        </w:rPr>
        <w:t>ер.</w:t>
      </w:r>
      <w:r w:rsidR="005D15AF">
        <w:rPr>
          <w:sz w:val="26"/>
          <w:szCs w:val="26"/>
        </w:rPr>
        <w:t xml:space="preserve"> </w:t>
      </w:r>
      <w:r w:rsidR="004C4C3C">
        <w:rPr>
          <w:sz w:val="26"/>
          <w:szCs w:val="26"/>
        </w:rPr>
        <w:t>г муниципальный</w:t>
      </w:r>
    </w:p>
    <w:p w:rsidR="004C4C3C" w:rsidRDefault="004C4C3C" w:rsidP="004C4C3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4C3C">
        <w:rPr>
          <w:sz w:val="26"/>
          <w:szCs w:val="26"/>
        </w:rPr>
        <w:t>округ Хорошевский, ш</w:t>
      </w:r>
      <w:r>
        <w:rPr>
          <w:sz w:val="26"/>
          <w:szCs w:val="26"/>
        </w:rPr>
        <w:t>. Хорошёвское,</w:t>
      </w:r>
    </w:p>
    <w:p w:rsidR="004C4C3C" w:rsidRDefault="004C4C3C" w:rsidP="004C4C3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4C3C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4C4C3C">
        <w:rPr>
          <w:sz w:val="26"/>
          <w:szCs w:val="26"/>
        </w:rPr>
        <w:t>25А, к.</w:t>
      </w:r>
      <w:r>
        <w:rPr>
          <w:sz w:val="26"/>
          <w:szCs w:val="26"/>
        </w:rPr>
        <w:t xml:space="preserve"> 3</w:t>
      </w:r>
    </w:p>
    <w:p w:rsidR="004C4C3C" w:rsidRDefault="004C4C3C" w:rsidP="004C4C3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</w:p>
    <w:p w:rsidR="006570FA" w:rsidRPr="0097156C" w:rsidRDefault="006570FA" w:rsidP="00DB3BC7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B36A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F5496E">
        <w:rPr>
          <w:sz w:val="26"/>
          <w:szCs w:val="26"/>
        </w:rPr>
        <w:t xml:space="preserve"> (далее – Закон о ГКО)</w:t>
      </w:r>
      <w:r w:rsidR="00B36ABB">
        <w:rPr>
          <w:sz w:val="26"/>
          <w:szCs w:val="26"/>
        </w:rPr>
        <w:t>, Методическими указаниями</w:t>
      </w:r>
      <w:r w:rsidR="005D15AF">
        <w:rPr>
          <w:sz w:val="26"/>
          <w:szCs w:val="26"/>
        </w:rPr>
        <w:t xml:space="preserve"> </w:t>
      </w:r>
      <w:r w:rsidR="00F5496E">
        <w:rPr>
          <w:sz w:val="26"/>
          <w:szCs w:val="26"/>
        </w:rPr>
        <w:br/>
      </w:r>
      <w:r w:rsidRPr="0097156C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9B6910" w:rsidRPr="0097156C" w:rsidRDefault="00435DBF" w:rsidP="00B36A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</w:t>
      </w:r>
      <w:r w:rsidR="006D3FA2">
        <w:rPr>
          <w:sz w:val="26"/>
          <w:szCs w:val="26"/>
        </w:rPr>
        <w:t>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6D3FA2">
        <w:rPr>
          <w:sz w:val="26"/>
          <w:szCs w:val="26"/>
        </w:rPr>
        <w:t>ом</w:t>
      </w:r>
      <w:r w:rsidR="004C4C3C">
        <w:rPr>
          <w:sz w:val="26"/>
          <w:szCs w:val="26"/>
        </w:rPr>
        <w:t xml:space="preserve"> </w:t>
      </w:r>
      <w:r w:rsidR="004C4C3C" w:rsidRPr="004C4C3C">
        <w:rPr>
          <w:sz w:val="26"/>
          <w:szCs w:val="26"/>
        </w:rPr>
        <w:t>77:09:0005011:4006</w:t>
      </w:r>
      <w:r w:rsidR="006D3FA2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>определена</w:t>
      </w:r>
      <w:r w:rsidR="006D3FA2">
        <w:rPr>
          <w:sz w:val="26"/>
          <w:szCs w:val="26"/>
        </w:rPr>
        <w:t xml:space="preserve"> в размере </w:t>
      </w:r>
      <w:r w:rsidR="006D3FA2" w:rsidRPr="006D3FA2">
        <w:rPr>
          <w:sz w:val="26"/>
          <w:szCs w:val="26"/>
        </w:rPr>
        <w:t>14 104 512</w:t>
      </w:r>
      <w:r w:rsidR="007132CA">
        <w:rPr>
          <w:sz w:val="26"/>
          <w:szCs w:val="26"/>
        </w:rPr>
        <w:t> </w:t>
      </w:r>
      <w:r w:rsidR="006D3FA2" w:rsidRPr="006D3FA2">
        <w:rPr>
          <w:sz w:val="26"/>
          <w:szCs w:val="26"/>
        </w:rPr>
        <w:t>138</w:t>
      </w:r>
      <w:r w:rsidR="007132CA">
        <w:rPr>
          <w:sz w:val="26"/>
          <w:szCs w:val="26"/>
        </w:rPr>
        <w:t>,</w:t>
      </w:r>
      <w:r w:rsidR="006D3FA2" w:rsidRPr="006D3FA2">
        <w:rPr>
          <w:sz w:val="26"/>
          <w:szCs w:val="26"/>
        </w:rPr>
        <w:t>30</w:t>
      </w:r>
      <w:r w:rsidR="006D3FA2">
        <w:rPr>
          <w:sz w:val="26"/>
          <w:szCs w:val="26"/>
        </w:rPr>
        <w:t xml:space="preserve"> руб.</w:t>
      </w:r>
      <w:r w:rsidR="009B6910" w:rsidRPr="0097156C">
        <w:rPr>
          <w:sz w:val="26"/>
          <w:szCs w:val="26"/>
        </w:rPr>
        <w:t xml:space="preserve"> </w:t>
      </w:r>
      <w:r w:rsidR="006D3FA2" w:rsidRPr="006D3FA2">
        <w:rPr>
          <w:sz w:val="26"/>
          <w:szCs w:val="26"/>
        </w:rPr>
        <w:t xml:space="preserve">ГБУ «Центр имущественных платежей» на основании информации, предоставленной филиалом </w:t>
      </w:r>
      <w:r w:rsidR="00897588">
        <w:rPr>
          <w:sz w:val="26"/>
          <w:szCs w:val="26"/>
        </w:rPr>
        <w:t>ФГБУ «ФКП Росреестра»</w:t>
      </w:r>
      <w:r w:rsidR="006D3FA2" w:rsidRPr="006D3FA2">
        <w:rPr>
          <w:sz w:val="26"/>
          <w:szCs w:val="26"/>
        </w:rPr>
        <w:t xml:space="preserve"> по Москве, в соответствии с частью 7 статьи 15 Закона о ГКО </w:t>
      </w:r>
      <w:r w:rsidR="009B6910" w:rsidRPr="0097156C">
        <w:rPr>
          <w:sz w:val="26"/>
          <w:szCs w:val="26"/>
        </w:rPr>
        <w:t xml:space="preserve">с учетом его отнесения </w:t>
      </w:r>
      <w:r w:rsidR="00E90538" w:rsidRPr="0097156C">
        <w:rPr>
          <w:sz w:val="26"/>
          <w:szCs w:val="26"/>
        </w:rPr>
        <w:t xml:space="preserve">к группе </w:t>
      </w:r>
      <w:r w:rsidR="006D3FA2" w:rsidRPr="006D3FA2">
        <w:rPr>
          <w:sz w:val="26"/>
          <w:szCs w:val="26"/>
        </w:rPr>
        <w:t>1 «Объекты многоквартирной жилой застройки», подгрупп</w:t>
      </w:r>
      <w:r w:rsidR="006D3FA2">
        <w:rPr>
          <w:sz w:val="26"/>
          <w:szCs w:val="26"/>
        </w:rPr>
        <w:t>е</w:t>
      </w:r>
      <w:r w:rsidR="006D3FA2" w:rsidRPr="006D3FA2">
        <w:rPr>
          <w:sz w:val="26"/>
          <w:szCs w:val="26"/>
        </w:rPr>
        <w:t xml:space="preserve"> 1.1 «Объекты многоэтажной многоквартирной жилой застройки (основная территория)».</w:t>
      </w:r>
    </w:p>
    <w:p w:rsidR="006D3FA2" w:rsidRDefault="006570FA" w:rsidP="00B36A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</w:t>
      </w:r>
      <w:r w:rsidR="007132CA">
        <w:rPr>
          <w:sz w:val="26"/>
          <w:szCs w:val="26"/>
        </w:rPr>
        <w:t>обращения</w:t>
      </w:r>
      <w:r w:rsidRPr="0097156C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6D3FA2">
        <w:rPr>
          <w:sz w:val="26"/>
          <w:szCs w:val="26"/>
        </w:rPr>
        <w:t>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6D3FA2" w:rsidRPr="004C4C3C">
        <w:rPr>
          <w:sz w:val="26"/>
          <w:szCs w:val="26"/>
        </w:rPr>
        <w:t>77:09:0005011:4006</w:t>
      </w:r>
      <w:r w:rsidR="006D3FA2">
        <w:rPr>
          <w:sz w:val="26"/>
          <w:szCs w:val="26"/>
        </w:rPr>
        <w:t xml:space="preserve"> </w:t>
      </w:r>
      <w:r w:rsidR="00EE1250" w:rsidRPr="0097156C">
        <w:rPr>
          <w:sz w:val="26"/>
          <w:szCs w:val="26"/>
        </w:rPr>
        <w:t xml:space="preserve">пересчитана </w:t>
      </w:r>
      <w:r w:rsidR="001A5117">
        <w:rPr>
          <w:sz w:val="26"/>
          <w:szCs w:val="26"/>
        </w:rPr>
        <w:t>с учетом</w:t>
      </w:r>
      <w:r w:rsidR="00E90538">
        <w:rPr>
          <w:sz w:val="26"/>
          <w:szCs w:val="26"/>
        </w:rPr>
        <w:t xml:space="preserve"> </w:t>
      </w:r>
      <w:r w:rsidR="006D3FA2" w:rsidRPr="0097156C">
        <w:rPr>
          <w:sz w:val="26"/>
          <w:szCs w:val="26"/>
        </w:rPr>
        <w:t xml:space="preserve">его отнесения к группе </w:t>
      </w:r>
      <w:r w:rsidR="00AF3516" w:rsidRPr="00AF3516">
        <w:rPr>
          <w:sz w:val="26"/>
          <w:szCs w:val="26"/>
        </w:rPr>
        <w:t>1 «Объекты многоквартирной жилой застройки», подгрупп</w:t>
      </w:r>
      <w:r w:rsidR="00AF3516">
        <w:rPr>
          <w:sz w:val="26"/>
          <w:szCs w:val="26"/>
        </w:rPr>
        <w:t>е</w:t>
      </w:r>
      <w:r w:rsidR="00AF3516" w:rsidRPr="00AF3516">
        <w:rPr>
          <w:sz w:val="26"/>
          <w:szCs w:val="26"/>
        </w:rPr>
        <w:t xml:space="preserve"> 1.3 «Объекты многоквартирной жилой застройки (здания элитного назначения)»</w:t>
      </w:r>
      <w:r w:rsidR="006D3FA2">
        <w:rPr>
          <w:sz w:val="26"/>
          <w:szCs w:val="26"/>
        </w:rPr>
        <w:t>.</w:t>
      </w:r>
    </w:p>
    <w:p w:rsidR="006570FA" w:rsidRPr="0097156C" w:rsidRDefault="006570FA" w:rsidP="00DB3BC7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89"/>
        <w:gridCol w:w="1866"/>
        <w:gridCol w:w="2614"/>
        <w:gridCol w:w="1866"/>
        <w:gridCol w:w="1558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6D3FA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3FA2">
              <w:rPr>
                <w:sz w:val="22"/>
                <w:szCs w:val="22"/>
              </w:rPr>
              <w:t>77:09:0005011:4006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6D3FA2" w:rsidP="006D3FA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D3FA2">
              <w:rPr>
                <w:sz w:val="22"/>
                <w:szCs w:val="22"/>
              </w:rPr>
              <w:t>14 104 512</w:t>
            </w:r>
            <w:r>
              <w:rPr>
                <w:sz w:val="22"/>
                <w:szCs w:val="22"/>
              </w:rPr>
              <w:t> </w:t>
            </w:r>
            <w:r w:rsidRPr="006D3FA2">
              <w:rPr>
                <w:sz w:val="22"/>
                <w:szCs w:val="22"/>
              </w:rPr>
              <w:t>138</w:t>
            </w:r>
            <w:r>
              <w:rPr>
                <w:sz w:val="22"/>
                <w:szCs w:val="22"/>
              </w:rPr>
              <w:t>,</w:t>
            </w:r>
            <w:r w:rsidRPr="006D3FA2">
              <w:rPr>
                <w:sz w:val="22"/>
                <w:szCs w:val="22"/>
              </w:rPr>
              <w:t>30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6D3FA2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AF3516" w:rsidP="00AF351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AF3516">
              <w:rPr>
                <w:sz w:val="22"/>
                <w:szCs w:val="22"/>
              </w:rPr>
              <w:t>24 086 914</w:t>
            </w:r>
            <w:r>
              <w:rPr>
                <w:sz w:val="22"/>
                <w:szCs w:val="22"/>
              </w:rPr>
              <w:t> </w:t>
            </w:r>
            <w:r w:rsidRPr="00AF3516">
              <w:rPr>
                <w:sz w:val="22"/>
                <w:szCs w:val="22"/>
              </w:rPr>
              <w:t>207</w:t>
            </w:r>
            <w:r>
              <w:rPr>
                <w:sz w:val="22"/>
                <w:szCs w:val="22"/>
              </w:rPr>
              <w:t>,</w:t>
            </w:r>
            <w:r w:rsidRPr="00AF3516">
              <w:rPr>
                <w:sz w:val="22"/>
                <w:szCs w:val="22"/>
              </w:rPr>
              <w:t>19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9386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117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1EF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4C3C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5AF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3FA2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2CA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86A"/>
    <w:rsid w:val="00895A9A"/>
    <w:rsid w:val="00895CF7"/>
    <w:rsid w:val="0089758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6F3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516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6ABB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51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96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0B9B7E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D47D-02FC-4A9D-BF5E-A4C1C0D4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241</Words>
  <Characters>1852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2023-10-27T07:24:00Z</dcterms:modified>
</cp:coreProperties>
</file>