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C0883" w:rsidRDefault="006C088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C0883" w:rsidRDefault="006C088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C0883" w:rsidRDefault="006C088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C0883" w:rsidRDefault="006C088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C0883" w:rsidRDefault="006C088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C0883" w:rsidRDefault="006C088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C0883" w:rsidRDefault="006C088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C0883" w:rsidRDefault="006C088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C0883" w:rsidRDefault="006C088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8E7B91" w:rsidRDefault="009A60C3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8E7B91" w:rsidRDefault="009A60C3" w:rsidP="00630A4F">
      <w:pPr>
        <w:spacing w:after="120" w:line="360" w:lineRule="exact"/>
        <w:ind w:left="284" w:right="-2"/>
        <w:jc w:val="center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E7B91" w:rsidRDefault="009A60C3" w:rsidP="00630A4F">
      <w:pPr>
        <w:spacing w:line="360" w:lineRule="exact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E7B91" w:rsidRDefault="00B25FFF" w:rsidP="00630A4F">
      <w:pPr>
        <w:spacing w:line="360" w:lineRule="exact"/>
        <w:ind w:right="-2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«</w:t>
      </w:r>
      <w:r w:rsidR="00071E08">
        <w:rPr>
          <w:rFonts w:eastAsia="Calibri"/>
          <w:b/>
          <w:sz w:val="26"/>
          <w:szCs w:val="26"/>
        </w:rPr>
        <w:t>26</w:t>
      </w:r>
      <w:r w:rsidRPr="008E7B91">
        <w:rPr>
          <w:rFonts w:eastAsia="Calibri"/>
          <w:b/>
          <w:sz w:val="26"/>
          <w:szCs w:val="26"/>
        </w:rPr>
        <w:t xml:space="preserve">» </w:t>
      </w:r>
      <w:r w:rsidR="007D70E4">
        <w:rPr>
          <w:rFonts w:eastAsia="Calibri"/>
          <w:b/>
          <w:sz w:val="26"/>
          <w:szCs w:val="26"/>
        </w:rPr>
        <w:t>октября</w:t>
      </w:r>
      <w:r w:rsidRPr="008E7B91">
        <w:rPr>
          <w:rFonts w:eastAsia="Calibri"/>
          <w:b/>
          <w:sz w:val="26"/>
          <w:szCs w:val="26"/>
        </w:rPr>
        <w:t xml:space="preserve"> 2023 г.     </w:t>
      </w:r>
      <w:r w:rsidR="007D70E4">
        <w:rPr>
          <w:rFonts w:eastAsia="Calibri"/>
          <w:b/>
          <w:sz w:val="26"/>
          <w:szCs w:val="26"/>
        </w:rPr>
        <w:t xml:space="preserve">   </w:t>
      </w:r>
      <w:r w:rsidR="009A60C3" w:rsidRPr="008E7B91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8E7B91">
        <w:rPr>
          <w:rFonts w:eastAsia="Calibri"/>
          <w:b/>
          <w:sz w:val="26"/>
          <w:szCs w:val="26"/>
        </w:rPr>
        <w:t xml:space="preserve">              </w:t>
      </w:r>
      <w:r w:rsidR="009A60C3" w:rsidRPr="008E7B91">
        <w:rPr>
          <w:rFonts w:eastAsia="Calibri"/>
          <w:b/>
          <w:sz w:val="26"/>
          <w:szCs w:val="26"/>
        </w:rPr>
        <w:t xml:space="preserve">                </w:t>
      </w:r>
      <w:r w:rsidR="00057D9A" w:rsidRPr="008E7B91">
        <w:rPr>
          <w:rFonts w:eastAsia="Calibri"/>
          <w:b/>
          <w:sz w:val="26"/>
          <w:szCs w:val="26"/>
        </w:rPr>
        <w:t xml:space="preserve">   </w:t>
      </w:r>
      <w:r w:rsidR="00987D2E" w:rsidRPr="008E7B91">
        <w:rPr>
          <w:rFonts w:eastAsia="Calibri"/>
          <w:b/>
          <w:sz w:val="26"/>
          <w:szCs w:val="26"/>
        </w:rPr>
        <w:t xml:space="preserve">  </w:t>
      </w:r>
      <w:r w:rsidR="00057D9A" w:rsidRPr="008E7B91">
        <w:rPr>
          <w:rFonts w:eastAsia="Calibri"/>
          <w:b/>
          <w:sz w:val="26"/>
          <w:szCs w:val="26"/>
        </w:rPr>
        <w:t xml:space="preserve"> </w:t>
      </w:r>
      <w:r w:rsidR="009A60C3" w:rsidRPr="008E7B91">
        <w:rPr>
          <w:rFonts w:eastAsia="Calibri"/>
          <w:b/>
          <w:sz w:val="26"/>
          <w:szCs w:val="26"/>
        </w:rPr>
        <w:t xml:space="preserve">№ </w:t>
      </w:r>
      <w:r w:rsidR="004A219B">
        <w:rPr>
          <w:rFonts w:eastAsia="Calibri"/>
          <w:b/>
          <w:sz w:val="26"/>
          <w:szCs w:val="26"/>
        </w:rPr>
        <w:t>5</w:t>
      </w:r>
      <w:r w:rsidR="00071E08">
        <w:rPr>
          <w:rFonts w:eastAsia="Calibri"/>
          <w:b/>
          <w:sz w:val="26"/>
          <w:szCs w:val="26"/>
        </w:rPr>
        <w:t>46</w:t>
      </w:r>
      <w:r w:rsidR="009A60C3" w:rsidRPr="008E7B91">
        <w:rPr>
          <w:rFonts w:eastAsia="Calibri"/>
          <w:b/>
          <w:sz w:val="26"/>
          <w:szCs w:val="26"/>
        </w:rPr>
        <w:t>/23</w:t>
      </w:r>
    </w:p>
    <w:p w:rsidR="009A60C3" w:rsidRPr="008E7B91" w:rsidRDefault="009A60C3" w:rsidP="00630A4F">
      <w:pPr>
        <w:spacing w:line="360" w:lineRule="exact"/>
        <w:ind w:right="-2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630A4F">
      <w:pPr>
        <w:tabs>
          <w:tab w:val="left" w:pos="5670"/>
        </w:tabs>
        <w:spacing w:line="360" w:lineRule="exact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Реквизиты заявлени</w:t>
      </w:r>
      <w:r w:rsidR="008E7B91" w:rsidRPr="008E7B91">
        <w:rPr>
          <w:rFonts w:eastAsia="Calibri"/>
          <w:b/>
          <w:sz w:val="26"/>
          <w:szCs w:val="26"/>
        </w:rPr>
        <w:t>я</w:t>
      </w:r>
      <w:r w:rsidRPr="008E7B91">
        <w:rPr>
          <w:rFonts w:eastAsia="Calibri"/>
          <w:b/>
          <w:sz w:val="26"/>
          <w:szCs w:val="26"/>
        </w:rPr>
        <w:t>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  <w:t xml:space="preserve">от </w:t>
      </w:r>
      <w:r w:rsidR="007D70E4">
        <w:rPr>
          <w:rFonts w:eastAsia="Calibri"/>
          <w:sz w:val="26"/>
          <w:szCs w:val="26"/>
        </w:rPr>
        <w:t>02.10</w:t>
      </w:r>
      <w:r w:rsidR="007E43AF">
        <w:rPr>
          <w:rFonts w:eastAsia="Calibri"/>
          <w:sz w:val="26"/>
          <w:szCs w:val="26"/>
        </w:rPr>
        <w:t>.2023</w:t>
      </w:r>
      <w:r w:rsidR="0087102E"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 xml:space="preserve">№ </w:t>
      </w:r>
      <w:r w:rsidR="007D70E4">
        <w:rPr>
          <w:rFonts w:eastAsia="Calibri"/>
          <w:sz w:val="26"/>
          <w:szCs w:val="26"/>
        </w:rPr>
        <w:t>01-11444/23</w:t>
      </w:r>
    </w:p>
    <w:p w:rsidR="009A60C3" w:rsidRPr="008E7B91" w:rsidRDefault="00ED1DEF" w:rsidP="00630A4F">
      <w:pPr>
        <w:tabs>
          <w:tab w:val="left" w:pos="5670"/>
        </w:tabs>
        <w:spacing w:line="360" w:lineRule="exact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sz w:val="26"/>
          <w:szCs w:val="26"/>
        </w:rPr>
        <w:tab/>
      </w:r>
    </w:p>
    <w:p w:rsidR="009A60C3" w:rsidRPr="008E7B91" w:rsidRDefault="009A60C3" w:rsidP="00630A4F">
      <w:pPr>
        <w:tabs>
          <w:tab w:val="left" w:pos="6237"/>
        </w:tabs>
        <w:spacing w:line="360" w:lineRule="exact"/>
        <w:ind w:left="5670" w:right="-144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заявителе: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</w:r>
      <w:r w:rsidR="006C0883">
        <w:rPr>
          <w:rFonts w:eastAsia="Calibri"/>
          <w:sz w:val="26"/>
          <w:szCs w:val="26"/>
        </w:rPr>
        <w:t>***</w:t>
      </w:r>
    </w:p>
    <w:p w:rsidR="009A60C3" w:rsidRPr="008E7B91" w:rsidRDefault="009A60C3" w:rsidP="00630A4F">
      <w:pPr>
        <w:tabs>
          <w:tab w:val="left" w:pos="6237"/>
        </w:tabs>
        <w:spacing w:line="360" w:lineRule="exact"/>
        <w:ind w:left="5670" w:right="-144" w:hanging="5670"/>
        <w:jc w:val="both"/>
        <w:rPr>
          <w:rFonts w:eastAsia="Calibri"/>
          <w:sz w:val="26"/>
          <w:szCs w:val="26"/>
        </w:rPr>
      </w:pPr>
    </w:p>
    <w:p w:rsidR="00615A06" w:rsidRPr="002B60C9" w:rsidRDefault="00615A06" w:rsidP="00615A06">
      <w:pPr>
        <w:tabs>
          <w:tab w:val="left" w:pos="5670"/>
          <w:tab w:val="left" w:pos="5812"/>
        </w:tabs>
        <w:spacing w:line="360" w:lineRule="exact"/>
        <w:jc w:val="both"/>
        <w:rPr>
          <w:rFonts w:eastAsia="Calibri"/>
          <w:color w:val="000000" w:themeColor="text1"/>
          <w:sz w:val="26"/>
          <w:szCs w:val="26"/>
        </w:rPr>
      </w:pPr>
      <w:r w:rsidRPr="002B60C9">
        <w:rPr>
          <w:rFonts w:eastAsia="Calibri"/>
          <w:b/>
          <w:color w:val="000000" w:themeColor="text1"/>
          <w:sz w:val="26"/>
          <w:szCs w:val="26"/>
        </w:rPr>
        <w:t>Кадастровый номер объекта недвижимости:</w:t>
      </w:r>
      <w:r w:rsidRPr="002B60C9">
        <w:rPr>
          <w:rFonts w:eastAsia="Calibri"/>
          <w:b/>
          <w:color w:val="000000" w:themeColor="text1"/>
          <w:sz w:val="26"/>
          <w:szCs w:val="26"/>
        </w:rPr>
        <w:tab/>
      </w:r>
      <w:r w:rsidRPr="002B60C9">
        <w:rPr>
          <w:rFonts w:eastAsia="Calibri"/>
          <w:color w:val="000000" w:themeColor="text1"/>
          <w:sz w:val="26"/>
          <w:szCs w:val="26"/>
        </w:rPr>
        <w:t>77:02:0021012:3</w:t>
      </w:r>
    </w:p>
    <w:p w:rsidR="00615A06" w:rsidRPr="002B60C9" w:rsidRDefault="00615A06" w:rsidP="00615A06">
      <w:pPr>
        <w:tabs>
          <w:tab w:val="left" w:pos="5670"/>
          <w:tab w:val="left" w:pos="5812"/>
        </w:tabs>
        <w:spacing w:line="360" w:lineRule="exact"/>
        <w:ind w:left="709" w:hanging="709"/>
        <w:jc w:val="both"/>
        <w:rPr>
          <w:rFonts w:eastAsia="Calibri"/>
          <w:color w:val="000000" w:themeColor="text1"/>
          <w:sz w:val="26"/>
          <w:szCs w:val="26"/>
        </w:rPr>
      </w:pPr>
      <w:r w:rsidRPr="002B60C9">
        <w:rPr>
          <w:rFonts w:eastAsia="Calibri"/>
          <w:b/>
          <w:color w:val="000000" w:themeColor="text1"/>
          <w:sz w:val="26"/>
          <w:szCs w:val="26"/>
        </w:rPr>
        <w:t>Адрес:</w:t>
      </w:r>
      <w:r w:rsidRPr="002B60C9">
        <w:rPr>
          <w:rFonts w:eastAsia="Calibri"/>
          <w:color w:val="000000" w:themeColor="text1"/>
          <w:sz w:val="26"/>
          <w:szCs w:val="26"/>
        </w:rPr>
        <w:tab/>
        <w:t>г. Москва, 11-й проезд Марьиной</w:t>
      </w:r>
    </w:p>
    <w:p w:rsidR="007E43AF" w:rsidRPr="002B60C9" w:rsidRDefault="00615A06" w:rsidP="00615A06">
      <w:pPr>
        <w:tabs>
          <w:tab w:val="left" w:pos="5670"/>
          <w:tab w:val="left" w:pos="5812"/>
        </w:tabs>
        <w:spacing w:line="360" w:lineRule="exact"/>
        <w:ind w:left="709" w:hanging="709"/>
        <w:jc w:val="both"/>
        <w:rPr>
          <w:rFonts w:eastAsia="Calibri"/>
          <w:color w:val="000000" w:themeColor="text1"/>
          <w:sz w:val="26"/>
          <w:szCs w:val="26"/>
        </w:rPr>
      </w:pPr>
      <w:r w:rsidRPr="002B60C9">
        <w:rPr>
          <w:rFonts w:eastAsia="Calibri"/>
          <w:b/>
          <w:color w:val="000000" w:themeColor="text1"/>
          <w:sz w:val="26"/>
          <w:szCs w:val="26"/>
        </w:rPr>
        <w:tab/>
      </w:r>
      <w:r w:rsidRPr="002B60C9">
        <w:rPr>
          <w:rFonts w:eastAsia="Calibri"/>
          <w:b/>
          <w:color w:val="000000" w:themeColor="text1"/>
          <w:sz w:val="26"/>
          <w:szCs w:val="26"/>
        </w:rPr>
        <w:tab/>
      </w:r>
      <w:r w:rsidRPr="002B60C9">
        <w:rPr>
          <w:rFonts w:eastAsia="Calibri"/>
          <w:color w:val="000000" w:themeColor="text1"/>
          <w:sz w:val="26"/>
          <w:szCs w:val="26"/>
        </w:rPr>
        <w:t>Рощи, ул. Шереметьевская</w:t>
      </w:r>
    </w:p>
    <w:p w:rsidR="00615A06" w:rsidRPr="008E7B91" w:rsidRDefault="00615A06" w:rsidP="00615A06">
      <w:pPr>
        <w:tabs>
          <w:tab w:val="left" w:pos="5670"/>
          <w:tab w:val="left" w:pos="5812"/>
        </w:tabs>
        <w:spacing w:line="360" w:lineRule="exact"/>
        <w:ind w:left="709" w:hanging="709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630A4F">
      <w:pPr>
        <w:tabs>
          <w:tab w:val="left" w:pos="5103"/>
          <w:tab w:val="left" w:pos="5812"/>
        </w:tabs>
        <w:spacing w:after="100" w:afterAutospacing="1" w:line="360" w:lineRule="exact"/>
        <w:ind w:right="-2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3333AA" w:rsidRPr="003333AA" w:rsidRDefault="003333AA" w:rsidP="00F77D6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333AA">
        <w:rPr>
          <w:rFonts w:eastAsia="Calibri"/>
          <w:sz w:val="26"/>
          <w:szCs w:val="26"/>
        </w:rPr>
        <w:t xml:space="preserve">Государственная кадастровая оценка в городе Москве в 2022 году (далее – ГКО) проведена в соответствии с Федеральным законом от 03.07.2016 № 237-ФЗ </w:t>
      </w:r>
      <w:r w:rsidRPr="003333AA">
        <w:rPr>
          <w:rFonts w:eastAsia="Calibri"/>
          <w:sz w:val="26"/>
          <w:szCs w:val="26"/>
        </w:rPr>
        <w:br/>
        <w:t>«О госуд</w:t>
      </w:r>
      <w:r w:rsidR="001818DB">
        <w:rPr>
          <w:rFonts w:eastAsia="Calibri"/>
          <w:sz w:val="26"/>
          <w:szCs w:val="26"/>
        </w:rPr>
        <w:t>арственной кадастровой оценке»</w:t>
      </w:r>
      <w:r w:rsidR="00F77D6A">
        <w:rPr>
          <w:rFonts w:eastAsia="Calibri"/>
          <w:sz w:val="26"/>
          <w:szCs w:val="26"/>
        </w:rPr>
        <w:t xml:space="preserve"> (далее –Закон о ГКО)</w:t>
      </w:r>
      <w:r w:rsidR="001818DB">
        <w:rPr>
          <w:rFonts w:eastAsia="Calibri"/>
          <w:sz w:val="26"/>
          <w:szCs w:val="26"/>
        </w:rPr>
        <w:t>, Методическими указаниями</w:t>
      </w:r>
      <w:r w:rsidR="00F77D6A">
        <w:rPr>
          <w:rFonts w:eastAsia="Calibri"/>
          <w:sz w:val="26"/>
          <w:szCs w:val="26"/>
        </w:rPr>
        <w:t xml:space="preserve"> </w:t>
      </w:r>
      <w:r w:rsidRPr="003333AA">
        <w:rPr>
          <w:rFonts w:eastAsia="Calibri"/>
          <w:sz w:val="26"/>
          <w:szCs w:val="26"/>
        </w:rPr>
        <w:t>о государственной кадастровой оценке, ут</w:t>
      </w:r>
      <w:r w:rsidR="001818DB">
        <w:rPr>
          <w:rFonts w:eastAsia="Calibri"/>
          <w:sz w:val="26"/>
          <w:szCs w:val="26"/>
        </w:rPr>
        <w:t>вержденными приказом Росреестра</w:t>
      </w:r>
      <w:r w:rsidR="001818DB">
        <w:rPr>
          <w:rFonts w:eastAsia="Calibri"/>
          <w:sz w:val="26"/>
          <w:szCs w:val="26"/>
        </w:rPr>
        <w:br/>
      </w:r>
      <w:r w:rsidRPr="003333AA">
        <w:rPr>
          <w:rFonts w:eastAsia="Calibri"/>
          <w:sz w:val="26"/>
          <w:szCs w:val="26"/>
        </w:rPr>
        <w:t>от 04.08.2021 № П/0336.</w:t>
      </w:r>
    </w:p>
    <w:p w:rsidR="009A60C3" w:rsidRPr="007E43AF" w:rsidRDefault="003333AA" w:rsidP="00992B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333AA">
        <w:rPr>
          <w:rFonts w:eastAsia="Calibri"/>
          <w:sz w:val="26"/>
          <w:szCs w:val="26"/>
        </w:rPr>
        <w:t xml:space="preserve">Кадастровая стоимость </w:t>
      </w:r>
      <w:r w:rsidRPr="007E43AF">
        <w:rPr>
          <w:rFonts w:eastAsia="Calibri"/>
          <w:sz w:val="26"/>
          <w:szCs w:val="26"/>
        </w:rPr>
        <w:t xml:space="preserve">земельного участка </w:t>
      </w:r>
      <w:r w:rsidR="00615A06" w:rsidRPr="002B60C9">
        <w:rPr>
          <w:rFonts w:eastAsia="Calibri"/>
          <w:color w:val="000000" w:themeColor="text1"/>
          <w:sz w:val="26"/>
          <w:szCs w:val="26"/>
        </w:rPr>
        <w:t>с кадастровым номером 77:02:0021012:3 была определена в размере 1 742 433 291,38 на основании информации, предоставленной филиалом публично-правовой компании «</w:t>
      </w:r>
      <w:proofErr w:type="spellStart"/>
      <w:r w:rsidR="00615A06" w:rsidRPr="002B60C9">
        <w:rPr>
          <w:rFonts w:eastAsia="Calibri"/>
          <w:color w:val="000000" w:themeColor="text1"/>
          <w:sz w:val="26"/>
          <w:szCs w:val="26"/>
        </w:rPr>
        <w:t>Роскадастр</w:t>
      </w:r>
      <w:proofErr w:type="spellEnd"/>
      <w:r w:rsidR="00615A06" w:rsidRPr="002B60C9">
        <w:rPr>
          <w:rFonts w:eastAsia="Calibri"/>
          <w:color w:val="000000" w:themeColor="text1"/>
          <w:sz w:val="26"/>
          <w:szCs w:val="26"/>
        </w:rPr>
        <w:t>» по Москве,</w:t>
      </w:r>
      <w:r w:rsidR="00615A06" w:rsidRPr="002B60C9">
        <w:rPr>
          <w:rFonts w:eastAsia="Calibri"/>
          <w:color w:val="000000" w:themeColor="text1"/>
          <w:sz w:val="26"/>
          <w:szCs w:val="26"/>
        </w:rPr>
        <w:br/>
        <w:t xml:space="preserve">в соответствии со статьей 16 Закона о ГКО </w:t>
      </w:r>
      <w:r w:rsidRPr="002B60C9">
        <w:rPr>
          <w:rFonts w:eastAsia="Calibri"/>
          <w:color w:val="000000" w:themeColor="text1"/>
          <w:sz w:val="26"/>
          <w:szCs w:val="26"/>
        </w:rPr>
        <w:t xml:space="preserve">путем </w:t>
      </w:r>
      <w:r w:rsidR="00071E08">
        <w:rPr>
          <w:rFonts w:eastAsia="Calibri"/>
          <w:sz w:val="26"/>
          <w:szCs w:val="26"/>
        </w:rPr>
        <w:t>его</w:t>
      </w:r>
      <w:r w:rsidRPr="003333AA">
        <w:rPr>
          <w:rFonts w:eastAsia="Calibri"/>
          <w:sz w:val="26"/>
          <w:szCs w:val="26"/>
        </w:rPr>
        <w:t xml:space="preserve"> отнесения </w:t>
      </w:r>
      <w:r w:rsidR="009A60C3" w:rsidRPr="007E43AF">
        <w:rPr>
          <w:rFonts w:eastAsia="Calibri"/>
          <w:sz w:val="26"/>
          <w:szCs w:val="26"/>
        </w:rPr>
        <w:t>к группе</w:t>
      </w:r>
      <w:r w:rsidR="00ED1DEF" w:rsidRPr="007E43AF">
        <w:rPr>
          <w:rFonts w:eastAsia="Calibri"/>
          <w:sz w:val="26"/>
          <w:szCs w:val="26"/>
        </w:rPr>
        <w:t xml:space="preserve"> </w:t>
      </w:r>
      <w:r w:rsidR="00E45F16" w:rsidRPr="00E45F16">
        <w:rPr>
          <w:rFonts w:eastAsia="Calibri"/>
          <w:sz w:val="26"/>
          <w:szCs w:val="26"/>
        </w:rPr>
        <w:t xml:space="preserve">4 </w:t>
      </w:r>
      <w:r w:rsidR="00E45F16">
        <w:rPr>
          <w:rFonts w:eastAsia="Calibri"/>
          <w:sz w:val="26"/>
          <w:szCs w:val="26"/>
        </w:rPr>
        <w:t>«</w:t>
      </w:r>
      <w:r w:rsidR="00E45F16" w:rsidRPr="00E45F16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E45F16">
        <w:rPr>
          <w:rFonts w:eastAsia="Calibri"/>
          <w:sz w:val="26"/>
          <w:szCs w:val="26"/>
        </w:rPr>
        <w:t>»</w:t>
      </w:r>
      <w:r w:rsidR="00E45F16" w:rsidRPr="00E45F16">
        <w:rPr>
          <w:rFonts w:eastAsia="Calibri"/>
          <w:sz w:val="26"/>
          <w:szCs w:val="26"/>
        </w:rPr>
        <w:t>, подгрупп</w:t>
      </w:r>
      <w:r w:rsidR="00E45F16">
        <w:rPr>
          <w:rFonts w:eastAsia="Calibri"/>
          <w:sz w:val="26"/>
          <w:szCs w:val="26"/>
        </w:rPr>
        <w:t>е</w:t>
      </w:r>
      <w:r w:rsidR="00E45F16" w:rsidRPr="00E45F16">
        <w:rPr>
          <w:rFonts w:eastAsia="Calibri"/>
          <w:sz w:val="26"/>
          <w:szCs w:val="26"/>
        </w:rPr>
        <w:t xml:space="preserve"> 4.1 </w:t>
      </w:r>
      <w:r w:rsidR="00E45F16">
        <w:rPr>
          <w:rFonts w:eastAsia="Calibri"/>
          <w:sz w:val="26"/>
          <w:szCs w:val="26"/>
        </w:rPr>
        <w:t>«</w:t>
      </w:r>
      <w:r w:rsidR="00E45F16" w:rsidRPr="00E45F16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E45F16">
        <w:rPr>
          <w:rFonts w:eastAsia="Calibri"/>
          <w:sz w:val="26"/>
          <w:szCs w:val="26"/>
        </w:rPr>
        <w:t>»</w:t>
      </w:r>
      <w:r w:rsidR="00E45F16" w:rsidRPr="00E45F16">
        <w:rPr>
          <w:rFonts w:eastAsia="Calibri"/>
          <w:sz w:val="26"/>
          <w:szCs w:val="26"/>
        </w:rPr>
        <w:t>.</w:t>
      </w:r>
    </w:p>
    <w:p w:rsidR="00992B7A" w:rsidRDefault="004E5E9C" w:rsidP="00992B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E43AF">
        <w:rPr>
          <w:rFonts w:eastAsia="Calibri"/>
          <w:sz w:val="26"/>
          <w:szCs w:val="26"/>
        </w:rPr>
        <w:lastRenderedPageBreak/>
        <w:t>В ходе рассмотрения заявлени</w:t>
      </w:r>
      <w:r w:rsidR="00630A4F">
        <w:rPr>
          <w:rFonts w:eastAsia="Calibri"/>
          <w:sz w:val="26"/>
          <w:szCs w:val="26"/>
        </w:rPr>
        <w:t>я</w:t>
      </w:r>
      <w:r w:rsidRPr="007E43AF">
        <w:rPr>
          <w:rFonts w:eastAsia="Calibri"/>
          <w:sz w:val="26"/>
          <w:szCs w:val="26"/>
        </w:rPr>
        <w:t xml:space="preserve"> выявлена ошибка, допущенная </w:t>
      </w:r>
      <w:r w:rsidR="0030642A" w:rsidRPr="007E43AF">
        <w:rPr>
          <w:rFonts w:eastAsia="Calibri"/>
          <w:sz w:val="26"/>
          <w:szCs w:val="26"/>
        </w:rPr>
        <w:br/>
      </w:r>
      <w:r w:rsidRPr="007E43AF">
        <w:rPr>
          <w:rFonts w:eastAsia="Calibri"/>
          <w:sz w:val="26"/>
          <w:szCs w:val="26"/>
        </w:rPr>
        <w:t>при опр</w:t>
      </w:r>
      <w:r w:rsidRPr="002B60C9">
        <w:rPr>
          <w:rFonts w:eastAsia="Calibri"/>
          <w:color w:val="000000" w:themeColor="text1"/>
          <w:sz w:val="26"/>
          <w:szCs w:val="26"/>
        </w:rPr>
        <w:t xml:space="preserve">еделении кадастровой стоимости. </w:t>
      </w:r>
      <w:r w:rsidR="00992B7A" w:rsidRPr="002B60C9">
        <w:rPr>
          <w:rFonts w:eastAsia="Calibri"/>
          <w:color w:val="000000" w:themeColor="text1"/>
          <w:sz w:val="26"/>
          <w:szCs w:val="26"/>
        </w:rPr>
        <w:t xml:space="preserve"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</w:t>
      </w:r>
      <w:r w:rsidR="00615A06" w:rsidRPr="002B60C9">
        <w:rPr>
          <w:rFonts w:eastAsia="Calibri"/>
          <w:color w:val="000000" w:themeColor="text1"/>
          <w:sz w:val="26"/>
          <w:szCs w:val="26"/>
        </w:rPr>
        <w:t xml:space="preserve">земельного участка с кадастровым номером 77:02:0021012:3, </w:t>
      </w:r>
      <w:r w:rsidR="002B60C9" w:rsidRPr="002B60C9">
        <w:rPr>
          <w:rFonts w:eastAsia="Calibri"/>
          <w:color w:val="000000" w:themeColor="text1"/>
          <w:sz w:val="26"/>
          <w:szCs w:val="26"/>
        </w:rPr>
        <w:t xml:space="preserve">пересчитана с учетом фактической плотности застройки с применением корректировки на плотность застройки в </w:t>
      </w:r>
      <w:r w:rsidR="002B60C9" w:rsidRPr="00090A21">
        <w:rPr>
          <w:rFonts w:eastAsia="Calibri"/>
          <w:color w:val="000000" w:themeColor="text1"/>
          <w:sz w:val="26"/>
          <w:szCs w:val="26"/>
        </w:rPr>
        <w:t>размере 0.8607.</w:t>
      </w:r>
    </w:p>
    <w:p w:rsidR="002B60C9" w:rsidRPr="007E43AF" w:rsidRDefault="002B60C9" w:rsidP="00992B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630A4F">
      <w:pPr>
        <w:tabs>
          <w:tab w:val="left" w:pos="5103"/>
          <w:tab w:val="left" w:pos="5812"/>
        </w:tabs>
        <w:spacing w:after="100" w:afterAutospacing="1" w:line="360" w:lineRule="exact"/>
        <w:contextualSpacing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071E08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15A06" w:rsidRPr="009A60C3" w:rsidTr="00071E08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6" w:rsidRPr="002B60C9" w:rsidRDefault="00615A06" w:rsidP="00E45F16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B60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77:02:0021012:3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6" w:rsidRPr="002B60C9" w:rsidRDefault="00615A06" w:rsidP="00615A06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B60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1 742 433 291,38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A06" w:rsidRPr="002B60C9" w:rsidRDefault="00615A06" w:rsidP="003333AA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B60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от 04.10.2023</w:t>
            </w:r>
            <w:r w:rsidRPr="002B60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№ АОКС-77/2023/000263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15A06" w:rsidRPr="002B60C9" w:rsidRDefault="00090A21" w:rsidP="00615A06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1 499 728 175,</w:t>
            </w:r>
            <w:r w:rsidRPr="00090A2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1552" w:type="dxa"/>
            <w:vAlign w:val="center"/>
          </w:tcPr>
          <w:p w:rsidR="00615A06" w:rsidRPr="002B60C9" w:rsidRDefault="00615A06" w:rsidP="00191A3C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B60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1468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3466"/>
    <w:rsid w:val="00071E08"/>
    <w:rsid w:val="00077F9A"/>
    <w:rsid w:val="00086111"/>
    <w:rsid w:val="00090A21"/>
    <w:rsid w:val="000F4294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B60C9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A219B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A7673"/>
    <w:rsid w:val="005B4668"/>
    <w:rsid w:val="005E5FFB"/>
    <w:rsid w:val="005E7A12"/>
    <w:rsid w:val="005F1732"/>
    <w:rsid w:val="00615A06"/>
    <w:rsid w:val="00630A4F"/>
    <w:rsid w:val="00633B5D"/>
    <w:rsid w:val="00661C42"/>
    <w:rsid w:val="006703A5"/>
    <w:rsid w:val="00683313"/>
    <w:rsid w:val="00690400"/>
    <w:rsid w:val="006A2C47"/>
    <w:rsid w:val="006A5A03"/>
    <w:rsid w:val="006C035D"/>
    <w:rsid w:val="006C0883"/>
    <w:rsid w:val="006D0CF7"/>
    <w:rsid w:val="006D44EB"/>
    <w:rsid w:val="006F6F73"/>
    <w:rsid w:val="00705AEA"/>
    <w:rsid w:val="00710764"/>
    <w:rsid w:val="00723612"/>
    <w:rsid w:val="00724613"/>
    <w:rsid w:val="00732E70"/>
    <w:rsid w:val="00766079"/>
    <w:rsid w:val="00767D09"/>
    <w:rsid w:val="00793167"/>
    <w:rsid w:val="007A6CB4"/>
    <w:rsid w:val="007C165E"/>
    <w:rsid w:val="007C7D91"/>
    <w:rsid w:val="007D70E4"/>
    <w:rsid w:val="007E43AF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C4DD1"/>
    <w:rsid w:val="008D3005"/>
    <w:rsid w:val="008D38DE"/>
    <w:rsid w:val="008D7519"/>
    <w:rsid w:val="008E7B91"/>
    <w:rsid w:val="008F0EB7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92B7A"/>
    <w:rsid w:val="009A60C3"/>
    <w:rsid w:val="009F7E0E"/>
    <w:rsid w:val="00A0358D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B60D6"/>
    <w:rsid w:val="00BB76B9"/>
    <w:rsid w:val="00BE15DD"/>
    <w:rsid w:val="00C10395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522E"/>
    <w:rsid w:val="00E409DF"/>
    <w:rsid w:val="00E45F16"/>
    <w:rsid w:val="00E55D7A"/>
    <w:rsid w:val="00E64D67"/>
    <w:rsid w:val="00E66306"/>
    <w:rsid w:val="00E81003"/>
    <w:rsid w:val="00E86B4E"/>
    <w:rsid w:val="00EB6ADE"/>
    <w:rsid w:val="00ED1DEF"/>
    <w:rsid w:val="00ED4715"/>
    <w:rsid w:val="00ED7879"/>
    <w:rsid w:val="00EE3220"/>
    <w:rsid w:val="00EE4F05"/>
    <w:rsid w:val="00EF0B51"/>
    <w:rsid w:val="00EF68E9"/>
    <w:rsid w:val="00F25F43"/>
    <w:rsid w:val="00F329E0"/>
    <w:rsid w:val="00F651CA"/>
    <w:rsid w:val="00F65ADD"/>
    <w:rsid w:val="00F73BE7"/>
    <w:rsid w:val="00F759D9"/>
    <w:rsid w:val="00F77D6A"/>
    <w:rsid w:val="00F82372"/>
    <w:rsid w:val="00FA72B1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o:colormru v:ext="edit" colors="#293185"/>
    </o:shapedefaults>
    <o:shapelayout v:ext="edit">
      <o:idmap v:ext="edit" data="1"/>
    </o:shapelayout>
  </w:shapeDefaults>
  <w:decimalSymbol w:val="."/>
  <w:listSeparator w:val=";"/>
  <w14:docId w14:val="4366E5C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9F164-F29D-4C5E-BC45-0194F835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264</Words>
  <Characters>2122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2382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2023-10-27T07:31:00Z</dcterms:modified>
</cp:coreProperties>
</file>