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8762FB" w:rsidRDefault="008762FB" w:rsidP="005D4CD2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5D4CD2">
      <w:pPr>
        <w:spacing w:line="235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0142CB" w:rsidRDefault="006570FA" w:rsidP="005D4CD2">
      <w:pPr>
        <w:spacing w:line="235" w:lineRule="auto"/>
        <w:ind w:left="284"/>
        <w:jc w:val="center"/>
        <w:rPr>
          <w:b/>
        </w:rPr>
      </w:pPr>
      <w:r w:rsidRPr="000142CB">
        <w:rPr>
          <w:b/>
        </w:rPr>
        <w:t>о пересчете кадастровой стоимости</w:t>
      </w:r>
    </w:p>
    <w:p w:rsidR="006570FA" w:rsidRPr="000142CB" w:rsidRDefault="006570FA" w:rsidP="005D4CD2">
      <w:pPr>
        <w:spacing w:line="235" w:lineRule="auto"/>
        <w:contextualSpacing/>
        <w:jc w:val="center"/>
        <w:rPr>
          <w:b/>
        </w:rPr>
      </w:pPr>
    </w:p>
    <w:p w:rsidR="006570FA" w:rsidRPr="000142CB" w:rsidRDefault="006570FA" w:rsidP="000935D5">
      <w:pPr>
        <w:ind w:right="-2"/>
        <w:rPr>
          <w:b/>
        </w:rPr>
      </w:pPr>
      <w:r w:rsidRPr="000142CB">
        <w:rPr>
          <w:b/>
        </w:rPr>
        <w:t>«</w:t>
      </w:r>
      <w:r w:rsidR="005B6703" w:rsidRPr="000142CB">
        <w:rPr>
          <w:b/>
        </w:rPr>
        <w:t>1</w:t>
      </w:r>
      <w:r w:rsidR="00662BDC" w:rsidRPr="00662BDC">
        <w:rPr>
          <w:b/>
        </w:rPr>
        <w:t>6</w:t>
      </w:r>
      <w:r w:rsidRPr="000142CB">
        <w:rPr>
          <w:b/>
        </w:rPr>
        <w:t xml:space="preserve">» </w:t>
      </w:r>
      <w:r w:rsidR="008F5DA0" w:rsidRPr="000142CB">
        <w:rPr>
          <w:b/>
        </w:rPr>
        <w:t xml:space="preserve">ноября </w:t>
      </w:r>
      <w:r w:rsidRPr="000142CB">
        <w:rPr>
          <w:b/>
        </w:rPr>
        <w:t>2023 г.</w:t>
      </w:r>
      <w:r w:rsidRPr="000142CB">
        <w:rPr>
          <w:b/>
        </w:rPr>
        <w:tab/>
        <w:t xml:space="preserve">                                                                          </w:t>
      </w:r>
      <w:r w:rsidR="000142CB">
        <w:rPr>
          <w:b/>
        </w:rPr>
        <w:t xml:space="preserve">                            </w:t>
      </w:r>
      <w:r w:rsidR="006D50B2">
        <w:rPr>
          <w:b/>
        </w:rPr>
        <w:t xml:space="preserve">           </w:t>
      </w:r>
      <w:r w:rsidRPr="000142CB">
        <w:rPr>
          <w:b/>
        </w:rPr>
        <w:t xml:space="preserve">№ </w:t>
      </w:r>
      <w:r w:rsidR="006D50B2">
        <w:rPr>
          <w:b/>
        </w:rPr>
        <w:t>5</w:t>
      </w:r>
      <w:r w:rsidR="00FC214B">
        <w:rPr>
          <w:b/>
        </w:rPr>
        <w:t>85</w:t>
      </w:r>
      <w:r w:rsidRPr="000142CB">
        <w:rPr>
          <w:b/>
        </w:rPr>
        <w:t>/23</w:t>
      </w:r>
    </w:p>
    <w:p w:rsidR="006570FA" w:rsidRPr="000142CB" w:rsidRDefault="006570FA" w:rsidP="000935D5">
      <w:pPr>
        <w:ind w:right="-2"/>
        <w:jc w:val="both"/>
      </w:pPr>
    </w:p>
    <w:p w:rsidR="000142CB" w:rsidRPr="000142CB" w:rsidRDefault="00D52B2E" w:rsidP="000935D5">
      <w:pPr>
        <w:tabs>
          <w:tab w:val="left" w:pos="5387"/>
          <w:tab w:val="left" w:pos="5812"/>
        </w:tabs>
        <w:ind w:left="6804" w:right="-2" w:hanging="6804"/>
        <w:jc w:val="both"/>
      </w:pPr>
      <w:r w:rsidRPr="000142CB">
        <w:rPr>
          <w:b/>
        </w:rPr>
        <w:t>Реквизиты заявления:</w:t>
      </w:r>
      <w:r w:rsidRPr="000142CB">
        <w:tab/>
      </w:r>
      <w:r w:rsidR="000142CB" w:rsidRPr="000142CB">
        <w:t>выявлено при рассмотрении заявления</w:t>
      </w:r>
    </w:p>
    <w:p w:rsidR="00D52B2E" w:rsidRPr="000142CB" w:rsidRDefault="000142CB" w:rsidP="000935D5">
      <w:pPr>
        <w:tabs>
          <w:tab w:val="left" w:pos="5670"/>
        </w:tabs>
        <w:ind w:left="6804" w:right="-2" w:hanging="1417"/>
        <w:jc w:val="both"/>
      </w:pPr>
      <w:r w:rsidRPr="000142CB">
        <w:t>от 17.10.2023 № 33-8-2914/23-(0)-0</w:t>
      </w:r>
    </w:p>
    <w:p w:rsidR="00D52B2E" w:rsidRPr="000142CB" w:rsidRDefault="00D52B2E" w:rsidP="000935D5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0142CB" w:rsidRDefault="00D52B2E" w:rsidP="000935D5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0142CB">
        <w:rPr>
          <w:b/>
        </w:rPr>
        <w:t xml:space="preserve">Информация о заявителе: </w:t>
      </w:r>
      <w:r w:rsidRPr="000142CB">
        <w:rPr>
          <w:b/>
        </w:rPr>
        <w:tab/>
      </w:r>
      <w:r w:rsidR="008762FB">
        <w:t>***</w:t>
      </w:r>
      <w:r w:rsidRPr="000142CB">
        <w:t xml:space="preserve"> </w:t>
      </w:r>
    </w:p>
    <w:p w:rsidR="00D52B2E" w:rsidRPr="000142CB" w:rsidRDefault="00D52B2E" w:rsidP="000935D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0142CB" w:rsidRPr="000142CB" w:rsidRDefault="00A70465" w:rsidP="000935D5">
      <w:pPr>
        <w:tabs>
          <w:tab w:val="left" w:pos="5387"/>
        </w:tabs>
        <w:ind w:left="6804" w:right="-2" w:hanging="6804"/>
        <w:jc w:val="both"/>
      </w:pPr>
      <w:r w:rsidRPr="000142CB">
        <w:rPr>
          <w:b/>
        </w:rPr>
        <w:t>Кадастровый номер</w:t>
      </w:r>
      <w:r w:rsidR="00D52B2E" w:rsidRPr="000142CB">
        <w:rPr>
          <w:b/>
        </w:rPr>
        <w:t xml:space="preserve"> объект</w:t>
      </w:r>
      <w:r w:rsidRPr="000142CB">
        <w:rPr>
          <w:b/>
        </w:rPr>
        <w:t>а</w:t>
      </w:r>
      <w:r w:rsidR="000142CB">
        <w:rPr>
          <w:b/>
        </w:rPr>
        <w:t xml:space="preserve"> недвижимости:</w:t>
      </w:r>
      <w:r w:rsidR="000142CB">
        <w:rPr>
          <w:b/>
        </w:rPr>
        <w:tab/>
      </w:r>
      <w:r w:rsidR="000142CB" w:rsidRPr="000142CB">
        <w:t>77:17:0120316:10476</w:t>
      </w:r>
      <w:r w:rsidR="000142CB">
        <w:t xml:space="preserve">, </w:t>
      </w:r>
      <w:r w:rsidR="005D4CD2">
        <w:t>7</w:t>
      </w:r>
      <w:r w:rsidR="000142CB" w:rsidRPr="000142CB">
        <w:t>7:17:0120316:10477</w:t>
      </w:r>
      <w:r w:rsidR="000142CB">
        <w:t xml:space="preserve">, </w:t>
      </w:r>
    </w:p>
    <w:p w:rsidR="000142CB" w:rsidRPr="000142CB" w:rsidRDefault="000142CB" w:rsidP="000935D5">
      <w:pPr>
        <w:tabs>
          <w:tab w:val="left" w:pos="5529"/>
        </w:tabs>
        <w:ind w:left="6804" w:right="-2" w:hanging="1417"/>
        <w:jc w:val="both"/>
      </w:pPr>
      <w:r w:rsidRPr="000142CB">
        <w:t>77:17:0120316:10478</w:t>
      </w:r>
      <w:r>
        <w:t xml:space="preserve">, </w:t>
      </w:r>
      <w:r w:rsidRPr="000142CB">
        <w:t>77:17:0120316:10479</w:t>
      </w:r>
      <w:r>
        <w:t xml:space="preserve">, </w:t>
      </w:r>
    </w:p>
    <w:p w:rsidR="00D52B2E" w:rsidRPr="000142CB" w:rsidRDefault="000142CB" w:rsidP="000935D5">
      <w:pPr>
        <w:tabs>
          <w:tab w:val="left" w:pos="5529"/>
        </w:tabs>
        <w:ind w:left="6804" w:right="-2" w:hanging="1417"/>
        <w:jc w:val="both"/>
      </w:pPr>
      <w:r w:rsidRPr="000142CB">
        <w:t>77:17:0120316:10480</w:t>
      </w:r>
      <w:r>
        <w:t>,</w:t>
      </w:r>
      <w:r w:rsidR="005D4CD2">
        <w:t xml:space="preserve"> </w:t>
      </w:r>
      <w:r w:rsidRPr="000142CB">
        <w:t>77:17:0120316:10481</w:t>
      </w:r>
    </w:p>
    <w:p w:rsidR="005D4CD2" w:rsidRDefault="005D4CD2" w:rsidP="000935D5">
      <w:pPr>
        <w:tabs>
          <w:tab w:val="left" w:pos="5529"/>
        </w:tabs>
        <w:ind w:left="5670" w:right="-2" w:hanging="5670"/>
        <w:jc w:val="both"/>
        <w:rPr>
          <w:b/>
        </w:rPr>
      </w:pPr>
    </w:p>
    <w:p w:rsidR="000142CB" w:rsidRDefault="00D52B2E" w:rsidP="000935D5">
      <w:pPr>
        <w:tabs>
          <w:tab w:val="left" w:pos="5387"/>
        </w:tabs>
        <w:ind w:left="5670" w:right="-2" w:hanging="5670"/>
        <w:jc w:val="both"/>
      </w:pPr>
      <w:r w:rsidRPr="000142CB">
        <w:rPr>
          <w:b/>
        </w:rPr>
        <w:t xml:space="preserve">Адрес: </w:t>
      </w:r>
      <w:r w:rsidRPr="000142CB">
        <w:rPr>
          <w:b/>
        </w:rPr>
        <w:tab/>
      </w:r>
      <w:r w:rsidRPr="000142CB">
        <w:t xml:space="preserve">г. Москва, </w:t>
      </w:r>
      <w:r w:rsidR="000142CB">
        <w:t xml:space="preserve">п. </w:t>
      </w:r>
      <w:proofErr w:type="spellStart"/>
      <w:r w:rsidR="000142CB">
        <w:t>Сосенское</w:t>
      </w:r>
      <w:proofErr w:type="spellEnd"/>
      <w:r w:rsidR="000142CB">
        <w:t>,</w:t>
      </w:r>
    </w:p>
    <w:p w:rsidR="006570FA" w:rsidRDefault="000142CB" w:rsidP="000935D5">
      <w:pPr>
        <w:tabs>
          <w:tab w:val="left" w:pos="5387"/>
        </w:tabs>
        <w:ind w:left="5670" w:right="-2" w:hanging="283"/>
        <w:jc w:val="both"/>
      </w:pPr>
      <w:r w:rsidRPr="000142CB">
        <w:t xml:space="preserve">ул. Александры </w:t>
      </w:r>
      <w:proofErr w:type="spellStart"/>
      <w:r w:rsidRPr="000142CB">
        <w:t>Монаховой</w:t>
      </w:r>
      <w:proofErr w:type="spellEnd"/>
      <w:r w:rsidRPr="000142CB">
        <w:t>, д. 109, корп. 5</w:t>
      </w:r>
    </w:p>
    <w:p w:rsidR="000142CB" w:rsidRPr="000142CB" w:rsidRDefault="000142CB" w:rsidP="000935D5">
      <w:pPr>
        <w:tabs>
          <w:tab w:val="left" w:pos="5670"/>
        </w:tabs>
        <w:ind w:left="5670" w:right="-2" w:hanging="5670"/>
        <w:jc w:val="both"/>
      </w:pPr>
    </w:p>
    <w:p w:rsidR="006570FA" w:rsidRPr="000142CB" w:rsidRDefault="006570FA" w:rsidP="000935D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0142CB">
        <w:rPr>
          <w:b/>
        </w:rPr>
        <w:t>Информация о проведенной проверке:</w:t>
      </w:r>
    </w:p>
    <w:p w:rsidR="006570FA" w:rsidRPr="00000880" w:rsidRDefault="00D52B2E" w:rsidP="000935D5">
      <w:pPr>
        <w:ind w:firstLine="708"/>
        <w:jc w:val="both"/>
      </w:pPr>
      <w:r w:rsidRPr="000142CB">
        <w:t>Кадастровая стоимость объект</w:t>
      </w:r>
      <w:r w:rsidR="000867B2">
        <w:t>ов</w:t>
      </w:r>
      <w:r w:rsidRPr="000142CB">
        <w:t xml:space="preserve"> недвижимости с кадастровым</w:t>
      </w:r>
      <w:r w:rsidR="000867B2">
        <w:t>и</w:t>
      </w:r>
      <w:r w:rsidR="00A70465" w:rsidRPr="000142CB">
        <w:t xml:space="preserve"> номер</w:t>
      </w:r>
      <w:r w:rsidR="000867B2">
        <w:t xml:space="preserve">ами </w:t>
      </w:r>
      <w:r w:rsidR="000867B2">
        <w:rPr>
          <w:bCs/>
        </w:rPr>
        <w:t xml:space="preserve">77:17:0120316:10477, </w:t>
      </w:r>
      <w:r w:rsidR="000867B2" w:rsidRPr="000867B2">
        <w:rPr>
          <w:bCs/>
        </w:rPr>
        <w:t>77:17:0120316:10478</w:t>
      </w:r>
      <w:r w:rsidR="000867B2">
        <w:rPr>
          <w:bCs/>
        </w:rPr>
        <w:t xml:space="preserve">, </w:t>
      </w:r>
      <w:r w:rsidR="000867B2" w:rsidRPr="000867B2">
        <w:rPr>
          <w:bCs/>
        </w:rPr>
        <w:t>77:17:0120316:10480</w:t>
      </w:r>
      <w:r w:rsidRPr="000142CB">
        <w:t xml:space="preserve"> на основании сведений, включенных в перечень объектов недвижимости, подлежащих государственной кадастровой оценке по сост</w:t>
      </w:r>
      <w:r w:rsidR="000867B2">
        <w:t xml:space="preserve">оянию </w:t>
      </w:r>
      <w:r w:rsidR="00C24A78" w:rsidRPr="000142CB">
        <w:t xml:space="preserve">на 01.01.2021, определена </w:t>
      </w:r>
      <w:r w:rsidRPr="000142CB">
        <w:t xml:space="preserve">с учетом отнесения </w:t>
      </w:r>
      <w:r w:rsidR="000867B2">
        <w:t>их</w:t>
      </w:r>
      <w:r w:rsidRPr="000142CB">
        <w:t xml:space="preserve"> </w:t>
      </w:r>
      <w:r w:rsidR="008138B2" w:rsidRPr="000142CB">
        <w:t xml:space="preserve">к группе </w:t>
      </w:r>
      <w:r w:rsidR="000867B2">
        <w:t>10</w:t>
      </w:r>
      <w:r w:rsidRPr="000142CB">
        <w:t xml:space="preserve"> «</w:t>
      </w:r>
      <w:r w:rsidR="000867B2" w:rsidRPr="000867B2">
        <w:t>Объекты социальной инфраструктуры</w:t>
      </w:r>
      <w:r w:rsidR="00C24A78" w:rsidRPr="000142CB">
        <w:t xml:space="preserve">», подгруппе </w:t>
      </w:r>
      <w:r w:rsidR="000867B2">
        <w:t>10.2</w:t>
      </w:r>
      <w:r w:rsidRPr="000142CB">
        <w:t xml:space="preserve"> «</w:t>
      </w:r>
      <w:r w:rsidR="000867B2" w:rsidRPr="000867B2">
        <w:t>Помещения</w:t>
      </w:r>
      <w:r w:rsidRPr="000142CB">
        <w:t>»</w:t>
      </w:r>
      <w:r w:rsidR="000867B2">
        <w:t xml:space="preserve">, </w:t>
      </w:r>
      <w:r w:rsidR="000867B2" w:rsidRPr="000142CB">
        <w:t>объект</w:t>
      </w:r>
      <w:r w:rsidR="000867B2">
        <w:t>ов</w:t>
      </w:r>
      <w:r w:rsidR="00713C5F">
        <w:t xml:space="preserve"> недвижимости</w:t>
      </w:r>
      <w:r w:rsidR="00713C5F">
        <w:br/>
      </w:r>
      <w:r w:rsidR="000867B2" w:rsidRPr="000142CB">
        <w:t>с кадастровым</w:t>
      </w:r>
      <w:r w:rsidR="000867B2">
        <w:t>и</w:t>
      </w:r>
      <w:r w:rsidR="000867B2" w:rsidRPr="000142CB">
        <w:t xml:space="preserve"> номер</w:t>
      </w:r>
      <w:r w:rsidR="000867B2">
        <w:t xml:space="preserve">ами </w:t>
      </w:r>
      <w:r w:rsidR="000867B2" w:rsidRPr="00000880">
        <w:t xml:space="preserve">77:17:0120316:10476, 77:17:0120316:10479, 77:17:0120316:10481 определена с учетом отнесения их к группе 15 «Объекты неустановленного и вспомогательного назначения», </w:t>
      </w:r>
      <w:r w:rsidR="00713C5F">
        <w:t xml:space="preserve">подгруппе </w:t>
      </w:r>
      <w:r w:rsidR="000867B2" w:rsidRPr="00000880">
        <w:t>15.4 «Помещения (нежилые)».</w:t>
      </w:r>
    </w:p>
    <w:p w:rsidR="006570FA" w:rsidRPr="000142CB" w:rsidRDefault="006570FA" w:rsidP="000935D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0142CB">
        <w:t>В ходе рассмотрения заявле</w:t>
      </w:r>
      <w:r w:rsidR="006F43BE" w:rsidRPr="000142CB">
        <w:t>ния выявлена ошибка, допущенная</w:t>
      </w:r>
      <w:r w:rsidR="00E3315D">
        <w:t xml:space="preserve"> </w:t>
      </w:r>
      <w:r w:rsidRPr="000142CB">
        <w:t xml:space="preserve">при определении кадастровой стоимости. </w:t>
      </w:r>
      <w:r w:rsidR="00000880" w:rsidRPr="00000880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00880">
        <w:t>, к</w:t>
      </w:r>
      <w:r w:rsidRPr="000142CB">
        <w:t>адастровая</w:t>
      </w:r>
      <w:r w:rsidR="005C7BB9" w:rsidRPr="000142CB">
        <w:t xml:space="preserve"> стоимость </w:t>
      </w:r>
      <w:r w:rsidR="00EE1250" w:rsidRPr="000142CB">
        <w:t>объект</w:t>
      </w:r>
      <w:r w:rsidR="00000880">
        <w:t>ов</w:t>
      </w:r>
      <w:r w:rsidR="00EE1250" w:rsidRPr="000142CB">
        <w:t xml:space="preserve"> недвижимости</w:t>
      </w:r>
      <w:r w:rsidR="00C24A78" w:rsidRPr="000142CB">
        <w:t xml:space="preserve"> </w:t>
      </w:r>
      <w:r w:rsidR="00EE1250" w:rsidRPr="000142CB">
        <w:t>с кадастровым</w:t>
      </w:r>
      <w:r w:rsidR="00000880">
        <w:t>и</w:t>
      </w:r>
      <w:r w:rsidR="00EE1250" w:rsidRPr="000142CB">
        <w:t xml:space="preserve"> номер</w:t>
      </w:r>
      <w:r w:rsidR="00000880">
        <w:t>ами</w:t>
      </w:r>
      <w:r w:rsidR="00EE1250" w:rsidRPr="000142CB">
        <w:t xml:space="preserve"> </w:t>
      </w:r>
      <w:r w:rsidR="00000880">
        <w:t xml:space="preserve">77:17:0120316:10477, 77:17:0120316:10478, 77:17:0120316:10479, 77:17:0120316:10480 пересчитана </w:t>
      </w:r>
      <w:r w:rsidR="00EE1250" w:rsidRPr="000142CB">
        <w:t xml:space="preserve">с учетом </w:t>
      </w:r>
      <w:r w:rsidR="00C2691C" w:rsidRPr="000142CB">
        <w:t>отнесения</w:t>
      </w:r>
      <w:r w:rsidR="008A3D54" w:rsidRPr="000142CB">
        <w:t xml:space="preserve"> </w:t>
      </w:r>
      <w:r w:rsidR="00000880">
        <w:t>их</w:t>
      </w:r>
      <w:r w:rsidR="00C24A78" w:rsidRPr="000142CB">
        <w:t xml:space="preserve"> к группе</w:t>
      </w:r>
      <w:r w:rsidR="00E3315D">
        <w:t xml:space="preserve"> </w:t>
      </w:r>
      <w:r w:rsidR="00000880">
        <w:t>4</w:t>
      </w:r>
      <w:r w:rsidR="00EE1250" w:rsidRPr="000142CB">
        <w:t xml:space="preserve"> «</w:t>
      </w:r>
      <w:r w:rsidR="00000880" w:rsidRPr="00000880">
        <w:t>Объекты торговли, общественного питания, бытовог</w:t>
      </w:r>
      <w:r w:rsidR="00000880">
        <w:t>о обслуживания, сервиса, отдыха</w:t>
      </w:r>
      <w:r w:rsidR="00E3315D">
        <w:t xml:space="preserve"> </w:t>
      </w:r>
      <w:r w:rsidR="00000880" w:rsidRPr="00000880">
        <w:t>и развлечений, включая объекты многофункционального назначения</w:t>
      </w:r>
      <w:r w:rsidR="00C2691C" w:rsidRPr="000142CB">
        <w:t>», подгруппе</w:t>
      </w:r>
      <w:r w:rsidR="00C24A78" w:rsidRPr="000142CB">
        <w:t xml:space="preserve"> </w:t>
      </w:r>
      <w:r w:rsidR="00000880">
        <w:t>4.2</w:t>
      </w:r>
      <w:r w:rsidR="00EE1250" w:rsidRPr="000142CB">
        <w:t xml:space="preserve"> «</w:t>
      </w:r>
      <w:r w:rsidR="00000880" w:rsidRPr="0000088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EE1250" w:rsidRPr="000142CB">
        <w:t>»</w:t>
      </w:r>
      <w:r w:rsidR="00000880">
        <w:t xml:space="preserve">, кадастровая стоимость </w:t>
      </w:r>
      <w:r w:rsidR="00000880" w:rsidRPr="00000880">
        <w:t>объектов недвижимости с кадастровыми номерами</w:t>
      </w:r>
      <w:r w:rsidR="00000880">
        <w:t xml:space="preserve"> </w:t>
      </w:r>
      <w:r w:rsidR="00000880" w:rsidRPr="00000880">
        <w:t>77:17:0120316:10476</w:t>
      </w:r>
      <w:r w:rsidR="00000880">
        <w:t xml:space="preserve">, </w:t>
      </w:r>
      <w:r w:rsidR="00000880" w:rsidRPr="00000880">
        <w:t>77:17:0120316:10481</w:t>
      </w:r>
      <w:r w:rsidR="00000880">
        <w:t xml:space="preserve"> </w:t>
      </w:r>
      <w:r w:rsidR="00000880" w:rsidRPr="00000880">
        <w:t>пересчитана с учетом отнесения их к группе</w:t>
      </w:r>
      <w:r w:rsidR="00000880">
        <w:t xml:space="preserve"> 6 «</w:t>
      </w:r>
      <w:r w:rsidR="00000880" w:rsidRPr="00000880">
        <w:t>Объекты административного и офисного назначения</w:t>
      </w:r>
      <w:r w:rsidR="00000880">
        <w:t xml:space="preserve">», </w:t>
      </w:r>
      <w:r w:rsidR="00713C5F">
        <w:t xml:space="preserve">подгруппе </w:t>
      </w:r>
      <w:r w:rsidR="00000880">
        <w:t>6.2 «</w:t>
      </w:r>
      <w:r w:rsidR="00000880" w:rsidRPr="00000880">
        <w:t>Объекты административного и офисного назначения (дополнительная территория)</w:t>
      </w:r>
      <w:r w:rsidR="00000880">
        <w:t>»</w:t>
      </w:r>
      <w:r w:rsidRPr="000142CB">
        <w:t>.</w:t>
      </w:r>
    </w:p>
    <w:p w:rsidR="006570FA" w:rsidRPr="000142CB" w:rsidRDefault="006570FA" w:rsidP="000935D5">
      <w:pPr>
        <w:tabs>
          <w:tab w:val="left" w:pos="5812"/>
        </w:tabs>
        <w:jc w:val="both"/>
        <w:rPr>
          <w:b/>
        </w:rPr>
      </w:pPr>
      <w:r w:rsidRPr="000142CB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E7228" w:rsidRPr="003E7228" w:rsidTr="003E7228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3 830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920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08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713C5F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13C5F">
              <w:rPr>
                <w:sz w:val="22"/>
                <w:szCs w:val="22"/>
              </w:rPr>
              <w:t>5 512</w:t>
            </w:r>
            <w:r w:rsidR="00CD2B07">
              <w:rPr>
                <w:sz w:val="22"/>
                <w:szCs w:val="22"/>
              </w:rPr>
              <w:t> </w:t>
            </w:r>
            <w:r w:rsidRPr="00713C5F">
              <w:rPr>
                <w:sz w:val="22"/>
                <w:szCs w:val="22"/>
              </w:rPr>
              <w:t>271</w:t>
            </w:r>
            <w:r w:rsidR="00CD2B07">
              <w:rPr>
                <w:sz w:val="22"/>
                <w:szCs w:val="22"/>
              </w:rPr>
              <w:t>,</w:t>
            </w:r>
            <w:r w:rsidRPr="00713C5F">
              <w:rPr>
                <w:sz w:val="22"/>
                <w:szCs w:val="22"/>
              </w:rPr>
              <w:t>76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E7228" w:rsidRPr="003E7228" w:rsidTr="003E7228">
        <w:trPr>
          <w:trHeight w:val="45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77:17:0120316:10477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5 838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037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99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713C5F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13C5F">
              <w:rPr>
                <w:sz w:val="22"/>
                <w:szCs w:val="22"/>
              </w:rPr>
              <w:t>9 159</w:t>
            </w:r>
            <w:r w:rsidR="00CD2B07">
              <w:rPr>
                <w:sz w:val="22"/>
                <w:szCs w:val="22"/>
              </w:rPr>
              <w:t> </w:t>
            </w:r>
            <w:r w:rsidRPr="00713C5F">
              <w:rPr>
                <w:sz w:val="22"/>
                <w:szCs w:val="22"/>
              </w:rPr>
              <w:t>063</w:t>
            </w:r>
            <w:r w:rsidR="00CD2B07">
              <w:rPr>
                <w:sz w:val="22"/>
                <w:szCs w:val="22"/>
              </w:rPr>
              <w:t>,</w:t>
            </w:r>
            <w:r w:rsidRPr="00713C5F">
              <w:rPr>
                <w:sz w:val="22"/>
                <w:szCs w:val="22"/>
              </w:rPr>
              <w:t>33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E7228" w:rsidRPr="003E7228" w:rsidTr="003E7228">
        <w:trPr>
          <w:trHeight w:val="45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77:17:0120316:10478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6 489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664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10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713C5F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13C5F">
              <w:rPr>
                <w:sz w:val="22"/>
                <w:szCs w:val="22"/>
              </w:rPr>
              <w:t>10 085</w:t>
            </w:r>
            <w:r w:rsidR="00CD2B07">
              <w:rPr>
                <w:sz w:val="22"/>
                <w:szCs w:val="22"/>
              </w:rPr>
              <w:t> </w:t>
            </w:r>
            <w:r w:rsidRPr="00713C5F">
              <w:rPr>
                <w:sz w:val="22"/>
                <w:szCs w:val="22"/>
              </w:rPr>
              <w:t>289</w:t>
            </w:r>
            <w:r w:rsidR="00CD2B07">
              <w:rPr>
                <w:sz w:val="22"/>
                <w:szCs w:val="22"/>
              </w:rPr>
              <w:t>,</w:t>
            </w:r>
            <w:r w:rsidRPr="00713C5F">
              <w:rPr>
                <w:sz w:val="22"/>
                <w:szCs w:val="22"/>
              </w:rPr>
              <w:t>09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E7228" w:rsidRPr="003E7228" w:rsidTr="003E7228">
        <w:trPr>
          <w:trHeight w:val="45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77:17:0120316:10479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4 906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957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93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713C5F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13C5F">
              <w:rPr>
                <w:sz w:val="22"/>
                <w:szCs w:val="22"/>
              </w:rPr>
              <w:t>9 092</w:t>
            </w:r>
            <w:r w:rsidR="00CD2B07">
              <w:rPr>
                <w:sz w:val="22"/>
                <w:szCs w:val="22"/>
              </w:rPr>
              <w:t> </w:t>
            </w:r>
            <w:r w:rsidRPr="00713C5F">
              <w:rPr>
                <w:sz w:val="22"/>
                <w:szCs w:val="22"/>
              </w:rPr>
              <w:t>561</w:t>
            </w:r>
            <w:r w:rsidR="00CD2B07">
              <w:rPr>
                <w:sz w:val="22"/>
                <w:szCs w:val="22"/>
              </w:rPr>
              <w:t>,</w:t>
            </w:r>
            <w:r w:rsidRPr="00713C5F">
              <w:rPr>
                <w:sz w:val="22"/>
                <w:szCs w:val="22"/>
              </w:rPr>
              <w:t>49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E7228" w:rsidRPr="003E7228" w:rsidTr="003E7228">
        <w:trPr>
          <w:trHeight w:val="454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77:17:0120316:10480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4 508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188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79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0372B1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72B1">
              <w:rPr>
                <w:sz w:val="22"/>
                <w:szCs w:val="22"/>
              </w:rPr>
              <w:t>7 238</w:t>
            </w:r>
            <w:r w:rsidR="00CD2B07">
              <w:rPr>
                <w:sz w:val="22"/>
                <w:szCs w:val="22"/>
              </w:rPr>
              <w:t> </w:t>
            </w:r>
            <w:r w:rsidRPr="000372B1">
              <w:rPr>
                <w:sz w:val="22"/>
                <w:szCs w:val="22"/>
              </w:rPr>
              <w:t>458</w:t>
            </w:r>
            <w:r w:rsidR="00CD2B07">
              <w:rPr>
                <w:sz w:val="22"/>
                <w:szCs w:val="22"/>
              </w:rPr>
              <w:t>,</w:t>
            </w:r>
            <w:r w:rsidRPr="000372B1">
              <w:rPr>
                <w:sz w:val="22"/>
                <w:szCs w:val="22"/>
              </w:rPr>
              <w:t>85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3E7228" w:rsidRPr="003E7228" w:rsidTr="00CD2B07">
        <w:trPr>
          <w:trHeight w:val="531"/>
          <w:jc w:val="center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77:17:0120316:10481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28" w:rsidRPr="003E7228" w:rsidRDefault="003E7228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E7228">
              <w:rPr>
                <w:sz w:val="22"/>
                <w:szCs w:val="22"/>
              </w:rPr>
              <w:t>7 340</w:t>
            </w:r>
            <w:r w:rsidR="00CD2B07">
              <w:rPr>
                <w:sz w:val="22"/>
                <w:szCs w:val="22"/>
              </w:rPr>
              <w:t> </w:t>
            </w:r>
            <w:r w:rsidRPr="003E7228">
              <w:rPr>
                <w:sz w:val="22"/>
                <w:szCs w:val="22"/>
              </w:rPr>
              <w:t>718</w:t>
            </w:r>
            <w:r w:rsidR="00CD2B07">
              <w:rPr>
                <w:sz w:val="22"/>
                <w:szCs w:val="22"/>
              </w:rPr>
              <w:t>,</w:t>
            </w:r>
            <w:r w:rsidRPr="003E7228">
              <w:rPr>
                <w:sz w:val="22"/>
                <w:szCs w:val="22"/>
              </w:rPr>
              <w:t>92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E7228" w:rsidRPr="003E7228" w:rsidRDefault="000372B1" w:rsidP="00CD2B0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372B1">
              <w:rPr>
                <w:sz w:val="22"/>
                <w:szCs w:val="22"/>
              </w:rPr>
              <w:t>10 203</w:t>
            </w:r>
            <w:r w:rsidR="00CD2B07">
              <w:rPr>
                <w:sz w:val="22"/>
                <w:szCs w:val="22"/>
              </w:rPr>
              <w:t> </w:t>
            </w:r>
            <w:r w:rsidRPr="000372B1">
              <w:rPr>
                <w:sz w:val="22"/>
                <w:szCs w:val="22"/>
              </w:rPr>
              <w:t>877</w:t>
            </w:r>
            <w:r w:rsidR="00CD2B07">
              <w:rPr>
                <w:sz w:val="22"/>
                <w:szCs w:val="22"/>
              </w:rPr>
              <w:t>,</w:t>
            </w:r>
            <w:r w:rsidRPr="000372B1">
              <w:rPr>
                <w:sz w:val="22"/>
                <w:szCs w:val="22"/>
              </w:rPr>
              <w:t>70</w:t>
            </w:r>
          </w:p>
        </w:tc>
        <w:tc>
          <w:tcPr>
            <w:tcW w:w="1577" w:type="dxa"/>
            <w:vAlign w:val="center"/>
          </w:tcPr>
          <w:p w:rsidR="003E7228" w:rsidRPr="006570FA" w:rsidRDefault="003E7228" w:rsidP="003E72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762F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80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2CB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2B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B2"/>
    <w:rsid w:val="00086CC8"/>
    <w:rsid w:val="00090C9C"/>
    <w:rsid w:val="0009357C"/>
    <w:rsid w:val="000935D5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228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C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DC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0B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C5F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2FB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84F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B07"/>
    <w:rsid w:val="00CD5EB6"/>
    <w:rsid w:val="00CD7113"/>
    <w:rsid w:val="00CE0C80"/>
    <w:rsid w:val="00CE32A9"/>
    <w:rsid w:val="00CE47FC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15D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4B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7FA1A54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581B-2246-41D9-8B8D-C54004CC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2877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2023-11-23T06:14:00Z</dcterms:modified>
</cp:coreProperties>
</file>