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A90FF0" w:rsidRDefault="00A90FF0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E03017">
        <w:rPr>
          <w:b/>
          <w:sz w:val="26"/>
          <w:szCs w:val="26"/>
        </w:rPr>
        <w:t>06</w:t>
      </w:r>
      <w:r w:rsidRPr="00DA4965">
        <w:rPr>
          <w:b/>
          <w:sz w:val="26"/>
          <w:szCs w:val="26"/>
        </w:rPr>
        <w:t xml:space="preserve">» </w:t>
      </w:r>
      <w:r w:rsidR="00E03017">
        <w:rPr>
          <w:b/>
          <w:sz w:val="26"/>
          <w:szCs w:val="26"/>
        </w:rPr>
        <w:t>декабря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</w:t>
      </w:r>
      <w:r w:rsidR="002E702F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 № </w:t>
      </w:r>
      <w:r w:rsidR="00E03017">
        <w:rPr>
          <w:b/>
          <w:sz w:val="26"/>
          <w:szCs w:val="26"/>
        </w:rPr>
        <w:t>632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заявлений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</w:t>
      </w:r>
      <w:r w:rsidR="00814960">
        <w:rPr>
          <w:sz w:val="26"/>
          <w:szCs w:val="26"/>
        </w:rPr>
        <w:t>4</w:t>
      </w:r>
      <w:r w:rsidR="007A5E21">
        <w:rPr>
          <w:sz w:val="26"/>
          <w:szCs w:val="26"/>
        </w:rPr>
        <w:t>.1</w:t>
      </w:r>
      <w:r w:rsidR="002E702F">
        <w:rPr>
          <w:sz w:val="26"/>
          <w:szCs w:val="26"/>
        </w:rPr>
        <w:t>1</w:t>
      </w:r>
      <w:r w:rsidR="007A5E21">
        <w:rPr>
          <w:sz w:val="26"/>
          <w:szCs w:val="26"/>
        </w:rPr>
        <w:t xml:space="preserve">.2023 № </w:t>
      </w:r>
      <w:r w:rsidR="00814960" w:rsidRPr="00814960">
        <w:rPr>
          <w:sz w:val="26"/>
          <w:szCs w:val="26"/>
        </w:rPr>
        <w:t>03-1340/23</w:t>
      </w:r>
      <w:r w:rsidR="00147747">
        <w:rPr>
          <w:sz w:val="26"/>
          <w:szCs w:val="26"/>
        </w:rPr>
        <w:t>,</w:t>
      </w:r>
    </w:p>
    <w:p w:rsidR="00147747" w:rsidRPr="00147747" w:rsidRDefault="00147747" w:rsidP="00147747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47747">
        <w:rPr>
          <w:sz w:val="26"/>
          <w:szCs w:val="26"/>
        </w:rPr>
        <w:t>т 16.11.2023 № 33-8-3170/23-(0)-0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A90FF0">
        <w:rPr>
          <w:sz w:val="26"/>
          <w:szCs w:val="26"/>
        </w:rPr>
        <w:t>***</w:t>
      </w:r>
    </w:p>
    <w:p w:rsidR="00DA4965" w:rsidRPr="00150AE0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814960" w:rsidRPr="00814960">
        <w:rPr>
          <w:sz w:val="26"/>
          <w:szCs w:val="26"/>
        </w:rPr>
        <w:t>77:01:0004042:9734</w:t>
      </w:r>
    </w:p>
    <w:p w:rsidR="002E702F" w:rsidRDefault="00D52B2E" w:rsidP="002E702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r w:rsidR="002E702F" w:rsidRPr="002E702F">
        <w:rPr>
          <w:sz w:val="26"/>
          <w:szCs w:val="26"/>
        </w:rPr>
        <w:t>наб</w:t>
      </w:r>
      <w:r w:rsidR="002E702F">
        <w:rPr>
          <w:sz w:val="26"/>
          <w:szCs w:val="26"/>
        </w:rPr>
        <w:t>.</w:t>
      </w:r>
      <w:r w:rsidR="002E702F" w:rsidRPr="002E702F">
        <w:rPr>
          <w:sz w:val="26"/>
          <w:szCs w:val="26"/>
        </w:rPr>
        <w:t xml:space="preserve"> Пресненская, д.</w:t>
      </w:r>
      <w:r w:rsidR="002E702F">
        <w:rPr>
          <w:sz w:val="26"/>
          <w:szCs w:val="26"/>
        </w:rPr>
        <w:t xml:space="preserve"> </w:t>
      </w:r>
      <w:r w:rsidR="002E702F" w:rsidRPr="002E702F">
        <w:rPr>
          <w:sz w:val="26"/>
          <w:szCs w:val="26"/>
        </w:rPr>
        <w:t>10,</w:t>
      </w:r>
    </w:p>
    <w:p w:rsidR="00E4054C" w:rsidRPr="00DA4965" w:rsidRDefault="002E702F" w:rsidP="002E702F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  <w:r w:rsidRPr="002E702F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</w:t>
      </w:r>
      <w:r w:rsidRPr="002E702F">
        <w:rPr>
          <w:sz w:val="26"/>
          <w:szCs w:val="26"/>
        </w:rPr>
        <w:t>2</w:t>
      </w:r>
    </w:p>
    <w:p w:rsidR="00E90538" w:rsidRPr="00DA4965" w:rsidRDefault="00E90538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3E5F5B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814960" w:rsidRPr="00814960">
        <w:rPr>
          <w:sz w:val="26"/>
          <w:szCs w:val="26"/>
        </w:rPr>
        <w:t>77:01:0004042:9734</w:t>
      </w:r>
      <w:r w:rsidR="00DA4965" w:rsidRPr="00DA4965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DA4965">
        <w:rPr>
          <w:sz w:val="26"/>
          <w:szCs w:val="26"/>
        </w:rPr>
        <w:t>5 «Объекты, предназначенные</w:t>
      </w:r>
      <w:r w:rsidR="00DA4965">
        <w:rPr>
          <w:sz w:val="26"/>
          <w:szCs w:val="26"/>
        </w:rPr>
        <w:br/>
      </w:r>
      <w:r w:rsidR="00DA4965" w:rsidRPr="00DA4965">
        <w:rPr>
          <w:sz w:val="26"/>
          <w:szCs w:val="26"/>
        </w:rPr>
        <w:t>для временного проживания», подгруппе 5.3 «Апартаменты элитного назначения».</w:t>
      </w:r>
    </w:p>
    <w:p w:rsidR="006570FA" w:rsidRPr="00DA4965" w:rsidRDefault="006570FA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DA4965" w:rsidRPr="00DA4965">
        <w:rPr>
          <w:sz w:val="26"/>
          <w:szCs w:val="26"/>
        </w:rPr>
        <w:t>й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814960" w:rsidRPr="00814960">
        <w:rPr>
          <w:sz w:val="26"/>
          <w:szCs w:val="26"/>
        </w:rPr>
        <w:t>77:01:0004042:9734</w:t>
      </w:r>
      <w:r w:rsidR="00DA4965" w:rsidRPr="00DA4965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A57B45">
        <w:rPr>
          <w:sz w:val="26"/>
          <w:szCs w:val="26"/>
        </w:rPr>
        <w:t>путем</w:t>
      </w:r>
      <w:r w:rsidR="007A5E21">
        <w:rPr>
          <w:sz w:val="26"/>
          <w:szCs w:val="26"/>
        </w:rPr>
        <w:t xml:space="preserve"> </w:t>
      </w:r>
      <w:r w:rsidR="00DA4965" w:rsidRPr="00DA4965">
        <w:rPr>
          <w:sz w:val="26"/>
          <w:szCs w:val="26"/>
        </w:rPr>
        <w:t>его отнесения к группе 6</w:t>
      </w:r>
      <w:r w:rsidR="001433C3">
        <w:rPr>
          <w:sz w:val="26"/>
          <w:szCs w:val="26"/>
        </w:rPr>
        <w:t xml:space="preserve"> </w:t>
      </w:r>
      <w:r w:rsidR="001433C3" w:rsidRPr="001433C3">
        <w:rPr>
          <w:sz w:val="26"/>
          <w:szCs w:val="26"/>
        </w:rPr>
        <w:t>«Объекты административного и офисного назн</w:t>
      </w:r>
      <w:r w:rsidR="001433C3">
        <w:rPr>
          <w:sz w:val="26"/>
          <w:szCs w:val="26"/>
        </w:rPr>
        <w:t xml:space="preserve">ачения», подгруппе 6.1 «Объекты </w:t>
      </w:r>
      <w:r w:rsidR="001433C3" w:rsidRPr="001433C3">
        <w:rPr>
          <w:sz w:val="26"/>
          <w:szCs w:val="26"/>
        </w:rPr>
        <w:t>административного и офисного на</w:t>
      </w:r>
      <w:r w:rsidR="001433C3">
        <w:rPr>
          <w:sz w:val="26"/>
          <w:szCs w:val="26"/>
        </w:rPr>
        <w:t>значения (основная территория)»</w:t>
      </w:r>
      <w:r w:rsidRPr="00DA4965">
        <w:rPr>
          <w:sz w:val="26"/>
          <w:szCs w:val="26"/>
        </w:rPr>
        <w:t>.</w:t>
      </w:r>
    </w:p>
    <w:p w:rsidR="0097156C" w:rsidRDefault="0097156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814960" w:rsidRPr="00DA4965" w:rsidRDefault="00814960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81496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4960">
              <w:rPr>
                <w:sz w:val="22"/>
                <w:szCs w:val="22"/>
              </w:rPr>
              <w:t>77:01:0004042:9734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814960" w:rsidP="002E70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30 687 298,</w:t>
            </w:r>
            <w:r w:rsidRPr="00814960">
              <w:rPr>
                <w:sz w:val="22"/>
                <w:szCs w:val="22"/>
              </w:rPr>
              <w:t>52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85027E" w:rsidP="008502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5027E">
              <w:rPr>
                <w:sz w:val="22"/>
                <w:szCs w:val="22"/>
              </w:rPr>
              <w:t>19 471</w:t>
            </w:r>
            <w:r>
              <w:rPr>
                <w:sz w:val="22"/>
                <w:szCs w:val="22"/>
              </w:rPr>
              <w:t> </w:t>
            </w:r>
            <w:r w:rsidRPr="0085027E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85027E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90FF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74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02F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5F5B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4960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27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0FF0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017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4D94FF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5B82-F729-4BC6-A3AE-5BB7B545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2030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2023-11-30T13:26:00Z</dcterms:created>
  <dcterms:modified xsi:type="dcterms:W3CDTF">2023-12-07T06:05:00Z</dcterms:modified>
</cp:coreProperties>
</file>