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DB0996" w:rsidRDefault="00DB0996" w:rsidP="006A6131">
      <w:pPr>
        <w:spacing w:after="0" w:line="202" w:lineRule="auto"/>
        <w:ind w:left="284" w:right="284" w:firstLine="142"/>
        <w:jc w:val="center"/>
        <w:rPr>
          <w:b/>
        </w:rPr>
      </w:pPr>
    </w:p>
    <w:p w:rsidR="00470695" w:rsidRPr="0013539E" w:rsidRDefault="00470695" w:rsidP="006A6131">
      <w:pPr>
        <w:spacing w:after="0" w:line="202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13539E">
        <w:rPr>
          <w:b/>
        </w:rPr>
        <w:t>РЕШЕНИЕ</w:t>
      </w:r>
    </w:p>
    <w:p w:rsidR="00063F40" w:rsidRPr="0013539E" w:rsidRDefault="00063F40" w:rsidP="006A6131">
      <w:pPr>
        <w:spacing w:after="0" w:line="202" w:lineRule="auto"/>
        <w:ind w:left="284" w:right="284" w:firstLine="142"/>
        <w:jc w:val="center"/>
        <w:rPr>
          <w:b/>
        </w:rPr>
      </w:pPr>
      <w:r w:rsidRPr="0013539E">
        <w:rPr>
          <w:b/>
        </w:rPr>
        <w:t>об отказе в пересчете кадастровой стоимости</w:t>
      </w:r>
    </w:p>
    <w:p w:rsidR="00470695" w:rsidRPr="00B423CF" w:rsidRDefault="00470695" w:rsidP="006A6131">
      <w:pPr>
        <w:spacing w:after="0" w:line="202" w:lineRule="auto"/>
        <w:contextualSpacing/>
        <w:jc w:val="center"/>
        <w:rPr>
          <w:b/>
          <w:sz w:val="10"/>
          <w:szCs w:val="10"/>
        </w:rPr>
      </w:pPr>
    </w:p>
    <w:p w:rsidR="00CA0C1C" w:rsidRPr="0013539E" w:rsidRDefault="00753FB8" w:rsidP="006A6131">
      <w:pPr>
        <w:spacing w:after="0" w:line="202" w:lineRule="auto"/>
        <w:ind w:right="-2"/>
        <w:rPr>
          <w:b/>
        </w:rPr>
      </w:pPr>
      <w:r w:rsidRPr="0013539E">
        <w:rPr>
          <w:b/>
        </w:rPr>
        <w:t>«</w:t>
      </w:r>
      <w:r w:rsidR="00293D3E">
        <w:rPr>
          <w:b/>
        </w:rPr>
        <w:t>14</w:t>
      </w:r>
      <w:r w:rsidR="00CA0C1C" w:rsidRPr="0013539E">
        <w:rPr>
          <w:b/>
        </w:rPr>
        <w:t xml:space="preserve">» </w:t>
      </w:r>
      <w:r w:rsidR="001300C5" w:rsidRPr="0013539E">
        <w:rPr>
          <w:b/>
        </w:rPr>
        <w:t>февраля</w:t>
      </w:r>
      <w:r w:rsidR="00A565C9" w:rsidRPr="0013539E">
        <w:rPr>
          <w:b/>
        </w:rPr>
        <w:t xml:space="preserve"> 202</w:t>
      </w:r>
      <w:r w:rsidR="000461BA" w:rsidRPr="0013539E">
        <w:rPr>
          <w:b/>
        </w:rPr>
        <w:t>4</w:t>
      </w:r>
      <w:r w:rsidR="00CA0C1C" w:rsidRPr="0013539E">
        <w:rPr>
          <w:b/>
        </w:rPr>
        <w:t xml:space="preserve"> г.                   </w:t>
      </w:r>
      <w:r w:rsidR="007B2BE8" w:rsidRPr="0013539E">
        <w:rPr>
          <w:b/>
        </w:rPr>
        <w:t xml:space="preserve">  </w:t>
      </w:r>
      <w:r w:rsidR="00CA0C1C" w:rsidRPr="0013539E">
        <w:rPr>
          <w:b/>
        </w:rPr>
        <w:t xml:space="preserve">                </w:t>
      </w:r>
      <w:r w:rsidR="00011DFC" w:rsidRPr="0013539E">
        <w:rPr>
          <w:b/>
        </w:rPr>
        <w:t xml:space="preserve">       </w:t>
      </w:r>
      <w:r w:rsidR="003D5A2F" w:rsidRPr="0013539E">
        <w:rPr>
          <w:b/>
        </w:rPr>
        <w:t xml:space="preserve">   </w:t>
      </w:r>
      <w:r w:rsidR="00E11877" w:rsidRPr="0013539E">
        <w:rPr>
          <w:b/>
        </w:rPr>
        <w:t xml:space="preserve">  </w:t>
      </w:r>
      <w:r w:rsidR="003D5A2F" w:rsidRPr="0013539E">
        <w:rPr>
          <w:b/>
        </w:rPr>
        <w:t xml:space="preserve">    </w:t>
      </w:r>
      <w:r w:rsidR="00011DFC" w:rsidRPr="0013539E">
        <w:rPr>
          <w:b/>
        </w:rPr>
        <w:t xml:space="preserve">  </w:t>
      </w:r>
      <w:r w:rsidR="00E832B6" w:rsidRPr="0013539E">
        <w:rPr>
          <w:b/>
        </w:rPr>
        <w:t xml:space="preserve">  </w:t>
      </w:r>
      <w:r w:rsidR="00586F40" w:rsidRPr="0013539E">
        <w:rPr>
          <w:b/>
        </w:rPr>
        <w:t xml:space="preserve">  </w:t>
      </w:r>
      <w:r w:rsidR="00BA20AD" w:rsidRPr="0013539E">
        <w:rPr>
          <w:b/>
        </w:rPr>
        <w:t xml:space="preserve">             </w:t>
      </w:r>
      <w:r w:rsidR="00586F40" w:rsidRPr="0013539E">
        <w:rPr>
          <w:b/>
        </w:rPr>
        <w:t xml:space="preserve"> </w:t>
      </w:r>
      <w:r w:rsidR="001330BA" w:rsidRPr="0013539E">
        <w:rPr>
          <w:b/>
        </w:rPr>
        <w:t xml:space="preserve"> </w:t>
      </w:r>
      <w:r w:rsidR="00586F40" w:rsidRPr="0013539E">
        <w:rPr>
          <w:b/>
        </w:rPr>
        <w:t xml:space="preserve"> </w:t>
      </w:r>
      <w:r w:rsidR="00656CF5" w:rsidRPr="0013539E">
        <w:rPr>
          <w:b/>
        </w:rPr>
        <w:t xml:space="preserve">    </w:t>
      </w:r>
      <w:r w:rsidR="00E65AB8" w:rsidRPr="0013539E">
        <w:rPr>
          <w:b/>
        </w:rPr>
        <w:t xml:space="preserve">  </w:t>
      </w:r>
      <w:r w:rsidR="0045102C" w:rsidRPr="0013539E">
        <w:rPr>
          <w:b/>
        </w:rPr>
        <w:t xml:space="preserve">   </w:t>
      </w:r>
      <w:r w:rsidR="00E65AB8" w:rsidRPr="0013539E">
        <w:rPr>
          <w:b/>
        </w:rPr>
        <w:t xml:space="preserve">   </w:t>
      </w:r>
      <w:r w:rsidR="001F0788" w:rsidRPr="0013539E">
        <w:rPr>
          <w:b/>
        </w:rPr>
        <w:t xml:space="preserve">         </w:t>
      </w:r>
      <w:r w:rsidR="002D6352" w:rsidRPr="0013539E">
        <w:rPr>
          <w:b/>
        </w:rPr>
        <w:t xml:space="preserve">    </w:t>
      </w:r>
      <w:r w:rsidR="002B1B4B">
        <w:rPr>
          <w:b/>
        </w:rPr>
        <w:t xml:space="preserve">           </w:t>
      </w:r>
      <w:r w:rsidR="00137F66" w:rsidRPr="0013539E">
        <w:rPr>
          <w:b/>
        </w:rPr>
        <w:t xml:space="preserve"> </w:t>
      </w:r>
      <w:r w:rsidR="00A42530" w:rsidRPr="0013539E">
        <w:rPr>
          <w:b/>
        </w:rPr>
        <w:t xml:space="preserve">№ </w:t>
      </w:r>
      <w:r w:rsidR="002B1B4B">
        <w:rPr>
          <w:b/>
        </w:rPr>
        <w:t>131</w:t>
      </w:r>
      <w:r w:rsidR="000461BA" w:rsidRPr="0013539E">
        <w:rPr>
          <w:b/>
        </w:rPr>
        <w:t>/24</w:t>
      </w:r>
    </w:p>
    <w:p w:rsidR="00B94EDE" w:rsidRPr="00B423CF" w:rsidRDefault="00B94EDE" w:rsidP="006A6131">
      <w:pPr>
        <w:tabs>
          <w:tab w:val="left" w:pos="5529"/>
        </w:tabs>
        <w:spacing w:after="0" w:line="202" w:lineRule="auto"/>
        <w:ind w:right="-2"/>
        <w:jc w:val="both"/>
        <w:rPr>
          <w:sz w:val="10"/>
          <w:szCs w:val="10"/>
        </w:rPr>
      </w:pPr>
    </w:p>
    <w:p w:rsidR="00CB3527" w:rsidRPr="0013539E" w:rsidRDefault="00CA0C1C" w:rsidP="006A6131">
      <w:pPr>
        <w:tabs>
          <w:tab w:val="left" w:pos="5529"/>
          <w:tab w:val="left" w:pos="5812"/>
        </w:tabs>
        <w:spacing w:after="0" w:line="202" w:lineRule="auto"/>
        <w:ind w:left="6804" w:right="-2" w:hanging="6804"/>
        <w:jc w:val="both"/>
      </w:pPr>
      <w:r w:rsidRPr="0013539E">
        <w:rPr>
          <w:b/>
        </w:rPr>
        <w:t xml:space="preserve">Реквизиты </w:t>
      </w:r>
      <w:r w:rsidR="00CC151B" w:rsidRPr="0013539E">
        <w:rPr>
          <w:b/>
        </w:rPr>
        <w:t>заявлени</w:t>
      </w:r>
      <w:r w:rsidR="001300C5" w:rsidRPr="0013539E">
        <w:rPr>
          <w:b/>
        </w:rPr>
        <w:t>я</w:t>
      </w:r>
      <w:r w:rsidRPr="0013539E">
        <w:rPr>
          <w:b/>
        </w:rPr>
        <w:t>:</w:t>
      </w:r>
      <w:r w:rsidRPr="0013539E">
        <w:tab/>
      </w:r>
      <w:r w:rsidR="00F326CF" w:rsidRPr="0013539E">
        <w:t xml:space="preserve">от </w:t>
      </w:r>
      <w:r w:rsidR="0013539E" w:rsidRPr="0013539E">
        <w:t>19.01.2024</w:t>
      </w:r>
      <w:r w:rsidR="00433294" w:rsidRPr="0013539E">
        <w:t xml:space="preserve"> </w:t>
      </w:r>
      <w:r w:rsidR="00CB3527" w:rsidRPr="0013539E">
        <w:t xml:space="preserve">№ </w:t>
      </w:r>
      <w:r w:rsidR="0013539E" w:rsidRPr="0013539E">
        <w:t>01-719/24О</w:t>
      </w:r>
    </w:p>
    <w:p w:rsidR="00863F1F" w:rsidRPr="00B423CF" w:rsidRDefault="00863F1F" w:rsidP="006A6131">
      <w:pPr>
        <w:tabs>
          <w:tab w:val="left" w:pos="5529"/>
          <w:tab w:val="left" w:pos="5812"/>
        </w:tabs>
        <w:spacing w:after="0" w:line="202" w:lineRule="auto"/>
        <w:ind w:left="6804" w:right="-2" w:hanging="6804"/>
        <w:jc w:val="both"/>
        <w:rPr>
          <w:sz w:val="10"/>
          <w:szCs w:val="10"/>
        </w:rPr>
      </w:pPr>
      <w:r w:rsidRPr="0013539E">
        <w:rPr>
          <w:b/>
        </w:rPr>
        <w:tab/>
      </w:r>
    </w:p>
    <w:p w:rsidR="009C481D" w:rsidRPr="0013539E" w:rsidRDefault="00CA0C1C" w:rsidP="006A6131">
      <w:pPr>
        <w:tabs>
          <w:tab w:val="left" w:pos="5529"/>
          <w:tab w:val="left" w:pos="5812"/>
          <w:tab w:val="left" w:pos="6237"/>
        </w:tabs>
        <w:spacing w:after="0" w:line="202" w:lineRule="auto"/>
        <w:ind w:left="6804" w:right="-2" w:hanging="6804"/>
        <w:jc w:val="both"/>
      </w:pPr>
      <w:r w:rsidRPr="0013539E">
        <w:rPr>
          <w:b/>
        </w:rPr>
        <w:t xml:space="preserve">Информация о заявителе: </w:t>
      </w:r>
      <w:r w:rsidRPr="0013539E">
        <w:rPr>
          <w:b/>
        </w:rPr>
        <w:tab/>
      </w:r>
      <w:r w:rsidR="00DB0996">
        <w:t>***</w:t>
      </w:r>
    </w:p>
    <w:p w:rsidR="00737374" w:rsidRPr="00B423CF" w:rsidRDefault="00737374" w:rsidP="006A6131">
      <w:pPr>
        <w:tabs>
          <w:tab w:val="left" w:pos="6237"/>
        </w:tabs>
        <w:spacing w:after="0" w:line="202" w:lineRule="auto"/>
        <w:ind w:left="6804" w:right="-2" w:hanging="6804"/>
        <w:jc w:val="both"/>
        <w:rPr>
          <w:b/>
          <w:sz w:val="10"/>
          <w:szCs w:val="10"/>
        </w:rPr>
      </w:pPr>
    </w:p>
    <w:p w:rsidR="004A7F08" w:rsidRPr="0013539E" w:rsidRDefault="00182F00" w:rsidP="006A6131">
      <w:pPr>
        <w:tabs>
          <w:tab w:val="left" w:pos="5529"/>
        </w:tabs>
        <w:spacing w:after="0" w:line="202" w:lineRule="auto"/>
        <w:ind w:left="6804" w:right="-2" w:hanging="6804"/>
        <w:jc w:val="both"/>
      </w:pPr>
      <w:r w:rsidRPr="0013539E">
        <w:rPr>
          <w:b/>
        </w:rPr>
        <w:t>Кадастровый</w:t>
      </w:r>
      <w:r w:rsidR="00737374" w:rsidRPr="0013539E">
        <w:rPr>
          <w:b/>
        </w:rPr>
        <w:t xml:space="preserve"> номер объект</w:t>
      </w:r>
      <w:r w:rsidRPr="0013539E">
        <w:rPr>
          <w:b/>
        </w:rPr>
        <w:t>а</w:t>
      </w:r>
      <w:r w:rsidR="00737374" w:rsidRPr="0013539E">
        <w:rPr>
          <w:b/>
        </w:rPr>
        <w:t xml:space="preserve"> недвижимости:</w:t>
      </w:r>
      <w:r w:rsidR="00737374" w:rsidRPr="0013539E">
        <w:rPr>
          <w:b/>
        </w:rPr>
        <w:tab/>
      </w:r>
      <w:r w:rsidR="0013539E" w:rsidRPr="0013539E">
        <w:t>50:21:0110502:543</w:t>
      </w:r>
    </w:p>
    <w:p w:rsidR="0013539E" w:rsidRPr="0013539E" w:rsidRDefault="00737374" w:rsidP="006A6131">
      <w:pPr>
        <w:tabs>
          <w:tab w:val="left" w:pos="5529"/>
        </w:tabs>
        <w:spacing w:after="0" w:line="202" w:lineRule="auto"/>
        <w:ind w:left="5670" w:right="-2" w:hanging="5670"/>
        <w:jc w:val="both"/>
      </w:pPr>
      <w:r w:rsidRPr="0013539E">
        <w:rPr>
          <w:b/>
        </w:rPr>
        <w:t xml:space="preserve">Адрес: </w:t>
      </w:r>
      <w:r w:rsidRPr="0013539E">
        <w:rPr>
          <w:b/>
        </w:rPr>
        <w:tab/>
      </w:r>
      <w:r w:rsidR="004A7F08" w:rsidRPr="0013539E">
        <w:t xml:space="preserve">г. Москва, </w:t>
      </w:r>
      <w:r w:rsidR="0013539E" w:rsidRPr="0013539E">
        <w:t>Москва, пос. Московский,</w:t>
      </w:r>
    </w:p>
    <w:p w:rsidR="00F72710" w:rsidRPr="0013539E" w:rsidRDefault="0013539E" w:rsidP="006A6131">
      <w:pPr>
        <w:tabs>
          <w:tab w:val="left" w:pos="5529"/>
        </w:tabs>
        <w:spacing w:after="0" w:line="202" w:lineRule="auto"/>
        <w:ind w:left="5670" w:right="-2" w:hanging="5670"/>
        <w:jc w:val="both"/>
        <w:rPr>
          <w:b/>
        </w:rPr>
      </w:pPr>
      <w:r w:rsidRPr="0013539E">
        <w:rPr>
          <w:b/>
        </w:rPr>
        <w:tab/>
      </w:r>
      <w:r w:rsidRPr="0013539E">
        <w:t>вбл. дер. Говорово, уч. №202ю</w:t>
      </w:r>
    </w:p>
    <w:p w:rsidR="004B5057" w:rsidRPr="00B423CF" w:rsidRDefault="004B5057" w:rsidP="006A6131">
      <w:pPr>
        <w:tabs>
          <w:tab w:val="left" w:pos="5103"/>
          <w:tab w:val="left" w:pos="5812"/>
        </w:tabs>
        <w:spacing w:after="0" w:line="202" w:lineRule="auto"/>
        <w:jc w:val="both"/>
        <w:rPr>
          <w:b/>
          <w:sz w:val="10"/>
          <w:szCs w:val="10"/>
        </w:rPr>
      </w:pPr>
    </w:p>
    <w:p w:rsidR="00470695" w:rsidRPr="0013539E" w:rsidRDefault="00470695" w:rsidP="006A6131">
      <w:pPr>
        <w:tabs>
          <w:tab w:val="left" w:pos="5103"/>
          <w:tab w:val="left" w:pos="5812"/>
        </w:tabs>
        <w:spacing w:after="0" w:line="202" w:lineRule="auto"/>
        <w:jc w:val="both"/>
        <w:rPr>
          <w:b/>
        </w:rPr>
      </w:pPr>
      <w:r w:rsidRPr="0013539E">
        <w:rPr>
          <w:b/>
        </w:rPr>
        <w:t>Информация о проведенной проверке:</w:t>
      </w:r>
    </w:p>
    <w:p w:rsidR="009114B7" w:rsidRPr="00B423CF" w:rsidRDefault="009114B7" w:rsidP="006A6131">
      <w:pPr>
        <w:tabs>
          <w:tab w:val="left" w:pos="5103"/>
          <w:tab w:val="left" w:pos="5812"/>
        </w:tabs>
        <w:spacing w:after="0" w:line="202" w:lineRule="auto"/>
        <w:ind w:firstLine="709"/>
        <w:contextualSpacing/>
        <w:jc w:val="both"/>
        <w:rPr>
          <w:sz w:val="10"/>
          <w:szCs w:val="10"/>
        </w:rPr>
      </w:pPr>
    </w:p>
    <w:p w:rsidR="0013539E" w:rsidRPr="0013539E" w:rsidRDefault="0013539E" w:rsidP="006A6131">
      <w:pPr>
        <w:tabs>
          <w:tab w:val="left" w:pos="5103"/>
          <w:tab w:val="left" w:pos="5812"/>
        </w:tabs>
        <w:spacing w:after="0" w:line="202" w:lineRule="auto"/>
        <w:ind w:firstLine="709"/>
        <w:contextualSpacing/>
        <w:jc w:val="both"/>
      </w:pPr>
      <w:r w:rsidRPr="0013539E">
        <w:t>Государственная кадастровая оценка в городе Москве в 2022 году проведена</w:t>
      </w:r>
      <w:r w:rsidRPr="0013539E"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П/0336.</w:t>
      </w:r>
    </w:p>
    <w:p w:rsidR="001300C5" w:rsidRDefault="00AA19BC" w:rsidP="006A6131">
      <w:pPr>
        <w:tabs>
          <w:tab w:val="left" w:pos="5103"/>
          <w:tab w:val="left" w:pos="5812"/>
        </w:tabs>
        <w:spacing w:after="0" w:line="202" w:lineRule="auto"/>
        <w:ind w:firstLine="709"/>
        <w:contextualSpacing/>
        <w:jc w:val="both"/>
      </w:pPr>
      <w:r w:rsidRPr="0013539E">
        <w:t xml:space="preserve">Кадастровая стоимость земельного участка с кадастровым номером </w:t>
      </w:r>
      <w:r w:rsidR="00812B2B" w:rsidRPr="00812B2B">
        <w:t>50:21:0110502:543</w:t>
      </w:r>
      <w:r w:rsidR="001300C5" w:rsidRPr="0013539E">
        <w:t xml:space="preserve"> </w:t>
      </w:r>
      <w:r w:rsidRPr="0013539E">
        <w:t>(далее – Земельный участок)</w:t>
      </w:r>
      <w:r w:rsidR="00E2042C" w:rsidRPr="0013539E">
        <w:t xml:space="preserve"> </w:t>
      </w:r>
      <w:r w:rsidR="009114B7" w:rsidRPr="0013539E">
        <w:t xml:space="preserve">в размере </w:t>
      </w:r>
      <w:r w:rsidR="0013539E" w:rsidRPr="0013539E">
        <w:t xml:space="preserve">281 165 625,00 </w:t>
      </w:r>
      <w:r w:rsidR="009114B7" w:rsidRPr="0013539E">
        <w:t xml:space="preserve">руб. определена </w:t>
      </w:r>
      <w:r w:rsidR="0013539E" w:rsidRPr="0013539E">
        <w:t>в рамках статьи 21 Закона о ГКО</w:t>
      </w:r>
      <w:r w:rsidR="009114B7" w:rsidRPr="0013539E">
        <w:t xml:space="preserve"> с учетом </w:t>
      </w:r>
      <w:r w:rsidRPr="0013539E">
        <w:t xml:space="preserve">его отнесения к группе </w:t>
      </w:r>
      <w:r w:rsidR="0013539E" w:rsidRPr="0013539E">
        <w:t>6 «Земельные участки, предназначенные для размещения административных и офисных зданий», подгруппе 6.2. «Земельные участки, предназначенные для размещения административных и офисных зданий (дополнительная территория)»</w:t>
      </w:r>
      <w:r w:rsidR="0013539E">
        <w:br/>
      </w:r>
      <w:r w:rsidR="0013539E" w:rsidRPr="0013539E">
        <w:t>с применением корректировки на плотность застройки</w:t>
      </w:r>
      <w:r w:rsidR="00812B2B">
        <w:t xml:space="preserve"> в размере</w:t>
      </w:r>
      <w:r w:rsidR="0013539E" w:rsidRPr="0013539E">
        <w:t xml:space="preserve"> 1.0023</w:t>
      </w:r>
      <w:r w:rsidR="00CE3C81">
        <w:t xml:space="preserve"> на основании</w:t>
      </w:r>
      <w:r w:rsidR="00CE3C81" w:rsidRPr="00CE3C81">
        <w:t xml:space="preserve"> информации, содержащейся в градостроительном плане з</w:t>
      </w:r>
      <w:r w:rsidR="00CE3C81">
        <w:t>емельного участка от 21.03.2016</w:t>
      </w:r>
      <w:r w:rsidR="00CE3C81">
        <w:br/>
      </w:r>
      <w:r w:rsidR="00CE3C81" w:rsidRPr="00CE3C81">
        <w:t>№ RU77-239000-019035</w:t>
      </w:r>
      <w:r w:rsidR="00025ADC">
        <w:t>,</w:t>
      </w:r>
      <w:r w:rsidR="00CE3C81" w:rsidRPr="00CE3C81">
        <w:t xml:space="preserve"> </w:t>
      </w:r>
      <w:r w:rsidR="00CE3C81">
        <w:t xml:space="preserve">о </w:t>
      </w:r>
      <w:r w:rsidR="00CE3C81" w:rsidRPr="00CE3C81">
        <w:t>планируем</w:t>
      </w:r>
      <w:r w:rsidR="00CE3C81">
        <w:t>ой</w:t>
      </w:r>
      <w:r w:rsidR="00CE3C81" w:rsidRPr="00CE3C81">
        <w:t xml:space="preserve"> суммарн</w:t>
      </w:r>
      <w:r w:rsidR="00CE3C81">
        <w:t>ой</w:t>
      </w:r>
      <w:r w:rsidR="00CE3C81" w:rsidRPr="00CE3C81">
        <w:t xml:space="preserve"> площад</w:t>
      </w:r>
      <w:r w:rsidR="00CE3C81">
        <w:t>и</w:t>
      </w:r>
      <w:r w:rsidR="00CE3C81" w:rsidRPr="00CE3C81">
        <w:t xml:space="preserve"> объектов капитального строительства на </w:t>
      </w:r>
      <w:r w:rsidR="00FB07B8">
        <w:t>З</w:t>
      </w:r>
      <w:r w:rsidR="00CE3C81" w:rsidRPr="00CE3C81">
        <w:t>емельном участке 53 000 кв. м.</w:t>
      </w:r>
    </w:p>
    <w:p w:rsidR="00C54B15" w:rsidRDefault="00C54B15" w:rsidP="006A6131">
      <w:pPr>
        <w:tabs>
          <w:tab w:val="left" w:pos="5103"/>
          <w:tab w:val="left" w:pos="5812"/>
        </w:tabs>
        <w:spacing w:after="0" w:line="202" w:lineRule="auto"/>
        <w:ind w:firstLine="709"/>
        <w:contextualSpacing/>
        <w:jc w:val="both"/>
      </w:pPr>
      <w:r>
        <w:t xml:space="preserve">Законодательством РФ в сфере градостроительной деятельности установлены сроки использования </w:t>
      </w:r>
      <w:r w:rsidR="00372B38">
        <w:t xml:space="preserve">информации, представленной в </w:t>
      </w:r>
      <w:r w:rsidR="00372B38" w:rsidRPr="00372B38">
        <w:t>градостроительном плане земельного</w:t>
      </w:r>
      <w:r w:rsidR="00372B38">
        <w:t xml:space="preserve"> участка, </w:t>
      </w:r>
      <w:r w:rsidR="009F7F29">
        <w:br/>
      </w:r>
      <w:r w:rsidR="00372B38">
        <w:t>для целей подготовки проектной документации и получения разрешения на строительство.</w:t>
      </w:r>
    </w:p>
    <w:p w:rsidR="00C54B15" w:rsidRPr="00372B38" w:rsidRDefault="00372B38" w:rsidP="006A6131">
      <w:pPr>
        <w:tabs>
          <w:tab w:val="left" w:pos="5103"/>
          <w:tab w:val="left" w:pos="5812"/>
        </w:tabs>
        <w:spacing w:after="0" w:line="202" w:lineRule="auto"/>
        <w:ind w:firstLine="709"/>
        <w:contextualSpacing/>
        <w:jc w:val="both"/>
      </w:pPr>
      <w:r>
        <w:t xml:space="preserve">Таким образом, </w:t>
      </w:r>
      <w:r w:rsidR="00A46216">
        <w:t xml:space="preserve">срок </w:t>
      </w:r>
      <w:r w:rsidRPr="00372B38">
        <w:t>использования информации, представленной в градостроительном плане земельного участка,</w:t>
      </w:r>
      <w:r w:rsidR="00A46216">
        <w:t xml:space="preserve"> для иных целей </w:t>
      </w:r>
      <w:r w:rsidR="00A46216" w:rsidRPr="00A46216">
        <w:t>Законодательством РФ в сфере градостроительной деятельности</w:t>
      </w:r>
      <w:r w:rsidR="00A46216">
        <w:t xml:space="preserve"> не предусмотрен.</w:t>
      </w:r>
    </w:p>
    <w:p w:rsidR="00C54B15" w:rsidRDefault="00A46216" w:rsidP="006A6131">
      <w:pPr>
        <w:tabs>
          <w:tab w:val="left" w:pos="5103"/>
          <w:tab w:val="left" w:pos="5812"/>
        </w:tabs>
        <w:spacing w:after="0" w:line="202" w:lineRule="auto"/>
        <w:ind w:firstLine="709"/>
        <w:contextualSpacing/>
        <w:jc w:val="both"/>
      </w:pPr>
      <w:r>
        <w:t xml:space="preserve">Ошибок, указанных в заявлении </w:t>
      </w:r>
      <w:r w:rsidRPr="00A46216">
        <w:t>от 19.01.2024 № 01-719/24О</w:t>
      </w:r>
      <w:r>
        <w:t>, не выявлено</w:t>
      </w:r>
      <w:r w:rsidR="00A8476C">
        <w:t>.</w:t>
      </w:r>
    </w:p>
    <w:sectPr w:rsidR="00C54B1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A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ADC"/>
    <w:rsid w:val="00025F34"/>
    <w:rsid w:val="00027180"/>
    <w:rsid w:val="000278DC"/>
    <w:rsid w:val="000315D7"/>
    <w:rsid w:val="00035771"/>
    <w:rsid w:val="000401F3"/>
    <w:rsid w:val="00041213"/>
    <w:rsid w:val="0004139E"/>
    <w:rsid w:val="00041B28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39E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3D3E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1B4B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B38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4A02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131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37A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3D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2B2B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7047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9F7F29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216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76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3CF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4B15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3C81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98D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996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7B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;"/>
  <w14:docId w14:val="60BD33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71D4-A9BD-434F-8A1D-6A9F52AB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301</Words>
  <Characters>1720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2023-12-21T07:36:00Z</dcterms:created>
  <dcterms:modified xsi:type="dcterms:W3CDTF">2024-02-15T12:39:00Z</dcterms:modified>
</cp:coreProperties>
</file>